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A43B" w14:textId="17A136F8" w:rsidR="00385C71" w:rsidRDefault="00267D63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8056" wp14:editId="6888F077">
                <wp:simplePos x="0" y="0"/>
                <wp:positionH relativeFrom="column">
                  <wp:posOffset>3911600</wp:posOffset>
                </wp:positionH>
                <wp:positionV relativeFrom="paragraph">
                  <wp:posOffset>-9674</wp:posOffset>
                </wp:positionV>
                <wp:extent cx="3140627" cy="431800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627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D782E" w14:textId="77777777" w:rsidR="00267D63" w:rsidRPr="00D01660" w:rsidRDefault="00267D63" w:rsidP="00267D6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80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05&amp;utm_language=ES&amp;utm_source=integrated-content&amp;utm_campaign=https://es.smartsheet.com/content/content-marketing-workflow&amp;utm_medium=ic+Content+Marketing+Workflow+doc+27705+es&amp;lpa=ic+Content+Marketing+Workflow+doc+27705+es" style="position:absolute;margin-left:308pt;margin-top:-.75pt;width:247.3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" o:button="t" fillcolor="#00bd32" stroked="f" strokeweight=".5pt">
                <v:fill o:detectmouseclick="t"/>
                <v:textbox inset=",7.2pt,,0">
                  <w:txbxContent>
                    <w:p w14:paraId="174D782E" w14:textId="77777777" w:rsidR="00267D63" w:rsidRPr="00D01660" w:rsidRDefault="00267D63" w:rsidP="00267D63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FLUJO DE TRABAJO DE MARKETING </w:t>
      </w:r>
      <w:r w:rsidR="005804B3">
        <w:rPr>
          <w:b/>
          <w:color w:val="808080" w:themeColor="background1" w:themeShade="80"/>
          <w:sz w:val="36"/>
        </w:rPr>
        <w:br/>
      </w:r>
      <w:r>
        <w:rPr>
          <w:b/>
          <w:color w:val="808080" w:themeColor="background1" w:themeShade="80"/>
          <w:sz w:val="36"/>
        </w:rPr>
        <w:t xml:space="preserve">DE CONTENIDOS </w:t>
      </w:r>
    </w:p>
    <w:p w14:paraId="2A483AC9" w14:textId="77777777" w:rsidR="00CC50E3" w:rsidRDefault="00CC50E3">
      <w:pPr>
        <w:rPr>
          <w:rFonts w:cs="Arial"/>
          <w:b/>
          <w:color w:val="000000" w:themeColor="text1"/>
          <w:szCs w:val="36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5529"/>
        <w:gridCol w:w="1701"/>
        <w:gridCol w:w="1500"/>
        <w:gridCol w:w="2422"/>
      </w:tblGrid>
      <w:tr w:rsidR="00A4705B" w:rsidRPr="00A4705B" w14:paraId="32AB6995" w14:textId="77777777" w:rsidTr="005804B3">
        <w:trPr>
          <w:trHeight w:val="336"/>
        </w:trPr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3F235" w14:textId="77777777" w:rsidR="00A4705B" w:rsidRPr="00A4705B" w:rsidRDefault="00A4705B" w:rsidP="00A4705B">
            <w:pPr>
              <w:ind w:left="-109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NOMBRE DEL PROYECTO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6FB625" w14:textId="77777777" w:rsidR="00A4705B" w:rsidRPr="00A4705B" w:rsidRDefault="00A4705B" w:rsidP="00A4705B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ADMINISTRADOR DEL PROYECTO</w:t>
            </w:r>
          </w:p>
        </w:tc>
      </w:tr>
      <w:tr w:rsidR="00A4705B" w:rsidRPr="00A4705B" w14:paraId="7B2F969B" w14:textId="77777777" w:rsidTr="005804B3">
        <w:trPr>
          <w:trHeight w:val="693"/>
        </w:trPr>
        <w:tc>
          <w:tcPr>
            <w:tcW w:w="7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3F2F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  <w:tc>
          <w:tcPr>
            <w:tcW w:w="392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AE7E8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</w:tr>
      <w:tr w:rsidR="00A4705B" w:rsidRPr="00A4705B" w14:paraId="3FE8C029" w14:textId="77777777" w:rsidTr="005804B3">
        <w:trPr>
          <w:trHeight w:val="198"/>
        </w:trPr>
        <w:tc>
          <w:tcPr>
            <w:tcW w:w="552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A4A7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8DB0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0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4585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42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DC13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</w:tr>
      <w:tr w:rsidR="00A4705B" w:rsidRPr="00A4705B" w14:paraId="2837DA8C" w14:textId="77777777" w:rsidTr="005804B3">
        <w:trPr>
          <w:trHeight w:val="432"/>
        </w:trPr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20B71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PASO DEL PROYECTO Y TAREAS DE FLUJO DE TRABAJO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1CD12A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</w:t>
            </w:r>
          </w:p>
        </w:tc>
        <w:tc>
          <w:tcPr>
            <w:tcW w:w="1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90E9A3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FECHA LÍMITE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5FE096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APROBACIÓN</w:t>
            </w:r>
          </w:p>
        </w:tc>
      </w:tr>
      <w:tr w:rsidR="00A4705B" w:rsidRPr="00A4705B" w14:paraId="6DEEEDA5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C7F0AC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68B8B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2835A9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436307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DE94639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C2AA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Idea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7BA0A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CCE85D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9F1D79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051A2C6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7EEA5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Investigación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1CB062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B9158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C082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C1994E9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DE6144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PLANIFICAR Y ASIGNAR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C4657A6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19D755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0AC468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CF3095F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28484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Tipos de contenido identificados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052759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675560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E722B4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033943B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B85C3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Asignaciones de contenido realizadas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07543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737B68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62110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5C8868E3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CA63BD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CREAR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0612E5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B3C846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BB0E68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02CD88A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CADD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Escribir artículo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51722F2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3A47D2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861EF7A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21A9CB5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BE8F8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Escribir contenido para redes sociales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A54CD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7816E5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27C6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844A48B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AB52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Diseñar gráficos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A056EFD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7FD27A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BBA61B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1F192C8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693F44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REVISAR Y APROBAR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CACD43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D562AE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DB7DEF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8B38BB2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8CF9B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Revisar y aprobar artículo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15C0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2154A8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5D99EF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8D45EC3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30715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Revisar y aprobar el contenido de redes sociales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E3354D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249CBD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1EB3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1324284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44467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PUBLICAR Y PROMOVER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450251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AB9F6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00DEC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021E924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EB6C4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Programar publicaciones en las redes sociales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B265DD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EBA6E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EA7A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76863A19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9C426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Publicar contenido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E6B6E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029DB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86A713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B5D1D41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B93C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Ponerse en contacto con influencers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721F8D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D54BD0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6E49CB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76FC444E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381B5B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MEDIR Y ARCHIVAR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97E5C9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FB38B6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5F7301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2FD5D78" w14:textId="77777777" w:rsidTr="005804B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56AC2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Medir resultados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46D6939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46A73E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ECD6E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4D3B606" w14:textId="77777777" w:rsidTr="005804B3">
        <w:trPr>
          <w:trHeight w:val="547"/>
        </w:trPr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7A09C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Archivar activos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D93640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202E3D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EC21A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FABA0E" w14:textId="77777777" w:rsidR="00A4705B" w:rsidRDefault="00A4705B">
      <w:pPr>
        <w:rPr>
          <w:rFonts w:cs="Arial"/>
          <w:b/>
          <w:color w:val="000000" w:themeColor="text1"/>
          <w:szCs w:val="36"/>
        </w:rPr>
        <w:sectPr w:rsidR="00A4705B" w:rsidSect="00044C3E">
          <w:footerReference w:type="even" r:id="rId12"/>
          <w:footerReference w:type="default" r:id="rId13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55C07590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536B0448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4B90185F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83F9264" w14:textId="77777777" w:rsidTr="005804B3">
        <w:trPr>
          <w:trHeight w:val="3229"/>
        </w:trPr>
        <w:tc>
          <w:tcPr>
            <w:tcW w:w="9967" w:type="dxa"/>
          </w:tcPr>
          <w:p w14:paraId="7203C2A9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54FB88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- Renuncia -</w:t>
            </w:r>
          </w:p>
          <w:p w14:paraId="2E677CBF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329737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9DFF15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9201" w14:textId="77777777" w:rsidR="0074557E" w:rsidRDefault="0074557E" w:rsidP="00F36FE0">
      <w:r>
        <w:separator/>
      </w:r>
    </w:p>
  </w:endnote>
  <w:endnote w:type="continuationSeparator" w:id="0">
    <w:p w14:paraId="19EAA844" w14:textId="77777777" w:rsidR="0074557E" w:rsidRDefault="0074557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2B5CFA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ECD49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C82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556F" w14:textId="77777777" w:rsidR="0074557E" w:rsidRDefault="0074557E" w:rsidP="00F36FE0">
      <w:r>
        <w:separator/>
      </w:r>
    </w:p>
  </w:footnote>
  <w:footnote w:type="continuationSeparator" w:id="0">
    <w:p w14:paraId="1D370D8C" w14:textId="77777777" w:rsidR="0074557E" w:rsidRDefault="0074557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43691">
    <w:abstractNumId w:val="9"/>
  </w:num>
  <w:num w:numId="2" w16cid:durableId="104228255">
    <w:abstractNumId w:val="8"/>
  </w:num>
  <w:num w:numId="3" w16cid:durableId="1642080852">
    <w:abstractNumId w:val="7"/>
  </w:num>
  <w:num w:numId="4" w16cid:durableId="371618675">
    <w:abstractNumId w:val="6"/>
  </w:num>
  <w:num w:numId="5" w16cid:durableId="132715584">
    <w:abstractNumId w:val="5"/>
  </w:num>
  <w:num w:numId="6" w16cid:durableId="1419981337">
    <w:abstractNumId w:val="4"/>
  </w:num>
  <w:num w:numId="7" w16cid:durableId="1246114011">
    <w:abstractNumId w:val="3"/>
  </w:num>
  <w:num w:numId="8" w16cid:durableId="506991381">
    <w:abstractNumId w:val="2"/>
  </w:num>
  <w:num w:numId="9" w16cid:durableId="1779987018">
    <w:abstractNumId w:val="1"/>
  </w:num>
  <w:num w:numId="10" w16cid:durableId="1462960183">
    <w:abstractNumId w:val="0"/>
  </w:num>
  <w:num w:numId="11" w16cid:durableId="476724246">
    <w:abstractNumId w:val="15"/>
  </w:num>
  <w:num w:numId="12" w16cid:durableId="1365254819">
    <w:abstractNumId w:val="18"/>
  </w:num>
  <w:num w:numId="13" w16cid:durableId="1692679848">
    <w:abstractNumId w:val="17"/>
  </w:num>
  <w:num w:numId="14" w16cid:durableId="1265767666">
    <w:abstractNumId w:val="13"/>
  </w:num>
  <w:num w:numId="15" w16cid:durableId="561869139">
    <w:abstractNumId w:val="10"/>
  </w:num>
  <w:num w:numId="16" w16cid:durableId="9261244">
    <w:abstractNumId w:val="14"/>
  </w:num>
  <w:num w:numId="17" w16cid:durableId="1681614599">
    <w:abstractNumId w:val="16"/>
  </w:num>
  <w:num w:numId="18" w16cid:durableId="671840655">
    <w:abstractNumId w:val="12"/>
  </w:num>
  <w:num w:numId="19" w16cid:durableId="220988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63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56EA"/>
    <w:rsid w:val="00121D51"/>
    <w:rsid w:val="00126557"/>
    <w:rsid w:val="001472A1"/>
    <w:rsid w:val="001508DF"/>
    <w:rsid w:val="00150B91"/>
    <w:rsid w:val="001546C7"/>
    <w:rsid w:val="00157B8A"/>
    <w:rsid w:val="001962A6"/>
    <w:rsid w:val="00206944"/>
    <w:rsid w:val="002453A2"/>
    <w:rsid w:val="002507EE"/>
    <w:rsid w:val="00260AD4"/>
    <w:rsid w:val="00267D63"/>
    <w:rsid w:val="00294C13"/>
    <w:rsid w:val="00294C92"/>
    <w:rsid w:val="00296750"/>
    <w:rsid w:val="002A45FC"/>
    <w:rsid w:val="002E4407"/>
    <w:rsid w:val="002F2C0D"/>
    <w:rsid w:val="002F39CD"/>
    <w:rsid w:val="002F79B4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669FF"/>
    <w:rsid w:val="005804B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146A4"/>
    <w:rsid w:val="007251D4"/>
    <w:rsid w:val="00744E50"/>
    <w:rsid w:val="0074557E"/>
    <w:rsid w:val="00756B3B"/>
    <w:rsid w:val="00774101"/>
    <w:rsid w:val="0078197E"/>
    <w:rsid w:val="007D181E"/>
    <w:rsid w:val="007F08AA"/>
    <w:rsid w:val="007F4423"/>
    <w:rsid w:val="008040B0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52C9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E002A"/>
    <w:rsid w:val="00F05EE6"/>
    <w:rsid w:val="00F11F7B"/>
    <w:rsid w:val="00F200A5"/>
    <w:rsid w:val="00F23AC8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A89A5"/>
  <w15:docId w15:val="{AACD9678-611C-364E-BEF6-3E4F107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05&amp;utm_language=ES&amp;utm_source=integrated-content&amp;utm_campaign=https://es.smartsheet.com/content/content-marketing-workflow&amp;utm_medium=ic+Content+Marketing+Workflow+doc+27705+es&amp;lpa=ic+Content+Marketing+Workflow+doc+27705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82F3A-94D3-441F-B97A-B81045AB5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5</cp:revision>
  <cp:lastPrinted>2019-11-24T23:54:00Z</cp:lastPrinted>
  <dcterms:created xsi:type="dcterms:W3CDTF">2023-05-04T18:20:00Z</dcterms:created>
  <dcterms:modified xsi:type="dcterms:W3CDTF">2023-08-15T22:25:00Z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