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FEEC8" w14:textId="4ABA80D8" w:rsidR="0061090A" w:rsidRDefault="00B356E3" w:rsidP="00956391">
      <w:pPr>
        <w:outlineLvl w:val="0"/>
        <w:rPr>
          <w:b/>
          <w:color w:val="595959" w:themeColor="text1" w:themeTint="A6"/>
          <w:sz w:val="44"/>
          <w:szCs w:val="52"/>
        </w:rPr>
      </w:pPr>
      <w:r w:rsidRPr="00B356E3">
        <w:rPr>
          <w:b/>
          <w:color w:val="595959" w:themeColor="text1" w:themeTint="A6"/>
          <w:sz w:val="44"/>
        </w:rPr>
        <w:drawing>
          <wp:anchor distT="0" distB="0" distL="114300" distR="114300" simplePos="0" relativeHeight="251662336" behindDoc="0" locked="0" layoutInCell="1" allowOverlap="1" wp14:anchorId="0CB22CE1" wp14:editId="60BA3641">
            <wp:simplePos x="0" y="0"/>
            <wp:positionH relativeFrom="column">
              <wp:posOffset>6017317</wp:posOffset>
            </wp:positionH>
            <wp:positionV relativeFrom="paragraph">
              <wp:posOffset>-139065</wp:posOffset>
            </wp:positionV>
            <wp:extent cx="3086100" cy="349494"/>
            <wp:effectExtent l="0" t="0" r="0" b="6350"/>
            <wp:wrapNone/>
            <wp:docPr id="865301315" name="Picture 1" descr="A blue and white sign&#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01315" name="Picture 1" descr="A blue and white sign&#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086100" cy="349494"/>
                    </a:xfrm>
                    <a:prstGeom prst="rect">
                      <a:avLst/>
                    </a:prstGeom>
                  </pic:spPr>
                </pic:pic>
              </a:graphicData>
            </a:graphic>
            <wp14:sizeRelH relativeFrom="page">
              <wp14:pctWidth>0</wp14:pctWidth>
            </wp14:sizeRelH>
            <wp14:sizeRelV relativeFrom="page">
              <wp14:pctHeight>0</wp14:pctHeight>
            </wp14:sizeRelV>
          </wp:anchor>
        </w:drawing>
      </w:r>
      <w:r w:rsidR="0061090A">
        <w:rPr>
          <w:b/>
          <w:color w:val="595959" w:themeColor="text1" w:themeTint="A6"/>
          <w:sz w:val="44"/>
        </w:rPr>
        <w:t xml:space="preserve">ESEMPIO DI MODELLO DI </w:t>
      </w:r>
    </w:p>
    <w:p w14:paraId="45B6552A" w14:textId="7567DA55" w:rsidR="00BE5BAF" w:rsidRDefault="00616C9D" w:rsidP="00956391">
      <w:pPr>
        <w:outlineLvl w:val="0"/>
        <w:rPr>
          <w:sz w:val="21"/>
          <w:szCs w:val="28"/>
        </w:rPr>
      </w:pPr>
      <w:r>
        <w:rPr>
          <w:b/>
          <w:color w:val="595959" w:themeColor="text1" w:themeTint="A6"/>
          <w:sz w:val="44"/>
        </w:rPr>
        <w:t>PROJECT CHARTER SIX SIGMA PER L'IT</w:t>
      </w:r>
      <w:r w:rsidR="00681CAC" w:rsidRPr="00616C9D">
        <w:rPr>
          <w:sz w:val="21"/>
          <w:szCs w:val="28"/>
        </w:rPr>
        <w:t xml:space="preserve"> </w:t>
      </w:r>
    </w:p>
    <w:p w14:paraId="7EEE0019" w14:textId="77777777" w:rsidR="008F07BB" w:rsidRDefault="008F07BB" w:rsidP="00956391">
      <w:pPr>
        <w:outlineLvl w:val="0"/>
        <w:rPr>
          <w:sz w:val="21"/>
          <w:szCs w:val="28"/>
        </w:rPr>
      </w:pPr>
    </w:p>
    <w:p w14:paraId="0B86C91A" w14:textId="77777777" w:rsidR="008F07BB" w:rsidRDefault="008F07BB" w:rsidP="00956391">
      <w:pPr>
        <w:outlineLvl w:val="0"/>
        <w:rPr>
          <w:sz w:val="21"/>
          <w:szCs w:val="28"/>
        </w:rPr>
      </w:pPr>
      <w:r>
        <w:rPr>
          <w:noProof/>
        </w:rPr>
        <mc:AlternateContent>
          <mc:Choice Requires="wpg">
            <w:drawing>
              <wp:anchor distT="0" distB="0" distL="114300" distR="114300" simplePos="0" relativeHeight="251661312" behindDoc="0" locked="0" layoutInCell="1" allowOverlap="1" wp14:anchorId="276A836A" wp14:editId="3C4037A0">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7E3D8F05"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PROMEMORIA IMPORTANTE</w:t>
                              </w:r>
                            </w:p>
                            <w:p w14:paraId="1AA4B605" w14:textId="77777777" w:rsidR="008F07BB" w:rsidRDefault="008F07BB" w:rsidP="008F07BB">
                              <w:pPr>
                                <w:textAlignment w:val="baseline"/>
                                <w:rPr>
                                  <w:rFonts w:eastAsia="Tahoma" w:cs="Tahoma"/>
                                  <w:b/>
                                  <w:bCs/>
                                  <w:color w:val="000000"/>
                                  <w:sz w:val="24"/>
                                </w:rPr>
                              </w:pPr>
                            </w:p>
                            <w:p w14:paraId="3BE79364"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È necessario scrivere un project charter descrittivo da diffondere e far firmare agli sponsor del progetto. Per mantenerlo breve e conciso, puoi allegare al tuo project charter una versione compilata di questo modello. </w:t>
                              </w:r>
                            </w:p>
                            <w:p w14:paraId="3E0E384C" w14:textId="77777777" w:rsidR="008F07BB" w:rsidRPr="008F07BB" w:rsidRDefault="008F07BB" w:rsidP="008F07BB">
                              <w:pPr>
                                <w:spacing w:line="276" w:lineRule="auto"/>
                                <w:textAlignment w:val="baseline"/>
                                <w:rPr>
                                  <w:rFonts w:eastAsia="Arial" w:cs="Arial"/>
                                  <w:color w:val="000000"/>
                                  <w:sz w:val="24"/>
                                </w:rPr>
                              </w:pPr>
                            </w:p>
                            <w:p w14:paraId="429294B3" w14:textId="42A02FA3" w:rsidR="008F07BB" w:rsidRPr="008F07BB" w:rsidRDefault="008F07BB" w:rsidP="008F07BB">
                              <w:pPr>
                                <w:spacing w:line="276" w:lineRule="auto"/>
                                <w:textAlignment w:val="baseline"/>
                                <w:rPr>
                                  <w:rFonts w:eastAsia="Arial" w:cs="Arial"/>
                                  <w:color w:val="000000"/>
                                  <w:sz w:val="24"/>
                                </w:rPr>
                              </w:pPr>
                              <w:r>
                                <w:rPr>
                                  <w:color w:val="000000"/>
                                  <w:sz w:val="24"/>
                                </w:rPr>
                                <w:t xml:space="preserve">Prima di compilare il modello, assicurati di incontrare il team e gli sponsor del progetto. Un confronto con queste parti permetterà di raccogliere tutte le informazioni necessarie.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76A836A"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MDGz4yZEQAAmREAABQAAABk&#10;cnMvbWVkaWEvaW1hZ2UxLnBuZ4lQTkcNChoKAAAADUlIRFIAAAGAAAABgAgGAAAApMe1vwAAAAFz&#10;UkdCAK7OHOkAAAAEZ0FNQQAAsY8L/GEFAAAACXBIWXMAADsOAAA7DgHMtqGDAAARLklEQVR4Xu3d&#10;C3UjRxYG4EBYCAshEAIhEBZCIAyDQFgICyEQFsJCCIPM/pWpmjgzltyS+lGP7zvHR/O0pe66163f&#10;daUfAAAAAAAAAAAAAAAAAAAAAAAAAAAAAAAAAAAAAAAAAAAAAAAAAAAAAAAAAAAAAAAA6Nfnz59/&#10;zMc/628BWEWa/6c//vjjl/pbAFaR5v9bPn6vvwVgBTX+acRAAKtI0//0pfd//iwGAlhIiX9q/y/f&#10;AMRAACtIz38b/zRiIIDZpdl/jX8aMRDAAt7GP40YCGBy6fXvxT+NGAhgVmny38U/jRgIYGLvxT+N&#10;GAhgUunx9+KfRgwEMJs095vxTyMGApjQvfinEQMBTCa9fUv804iBAGaRpv5h/NOIgQAmsiX+acRA&#10;AJNIT38k/mnEQACjSzPfHP80YiCACTwS/zRiIIDBpZc/E/80YiCAUaWJPxz/NGIggIE9E/80YiCA&#10;QaWHvxL/NGIggNGkeT8d/zRiIIABvRL/NGIggMGkd+8R/zRiIIBRpGm/HP80YiCAgewR/zRiIIBB&#10;pGfvGf80YiCA3qVZ7xb/NGIggAHsGf80YiCAzqVXHxH/NGIggF6lSe8e/zRiIICOHRH/NGIggE6l&#10;Rx8Z/zRiIIDepDkfFv80YiCADh0Z/zRiIIDOpDefEf80YiCAXqQpHx7/NGIggI6cEf80YiCATqQn&#10;nxn/NGIggKulGZ8W/zRiIIAOnBn/NGIggIulF18R/zRiIICrpAmfHv80YiCAC10R/zRiIICLpAdf&#10;Gf80YiCAs6X5Xhb/NGIggAtcGf80YiCAk6X39hD/NGIggLOk6V4e/zRiIIAT9RD/NGIggJOk5/YU&#10;/zRiIICjpdl2E/80YiCAE/QU/zRiIICDpdf2GP80YiCAo6TJdhf/NGIggAP1GP80YiCAg6TH9hz/&#10;NGIggL2luXYb/zRiIIAD9Bz/NGIggJ2lt44Q/zRiIIC9pKl2H/80YiCAHY0Q/zRiIICdpKeOFP80&#10;YiCAV6WZDhP/NGIggB2MFP80YiCAF6WXjhj/NGIggGeliQ4X/zRiIIAXjBj/NGIggCelh44c/zRi&#10;IIBHpXkOG/80YiCAJ4wc/zRiIIAHpXfOEP80YiCArdI0h49/GjEQwANmiH8aMRDARumZM8U/jRgI&#10;4CNpltPEP40YCGCDmeKfRgwE8IH0yhnjn0YMBHBLmuR08U8jBgK4Y8b4pxEDAdyQHjlz/NOIgQC+&#10;leY4bfzTiIEA3jFz/NOIgQC+kd64QvzTiIEAmjTF6eOfRgwE8MYK8U8jBgKo0hNXin8aMRBAmuEy&#10;8U8jBgKIleKfRgwELC+9cMX4pxEDAetKE1wu/mnEQMDSVox/GjEQsKz0wJXjn0YMBKwnzW/Z+KcR&#10;AwFLWjn+acRAwHLS+8Q/fxEDAetI01s+/mnEQMBSxD9/EQMBy0jPE/98TwwEzC/NTvzzDTEQsATx&#10;z/fEQMD00uvEP7eJgYB5pcmJf24QAwFTE//cJgYCppUeJ/75mBgImE+am/jnA2IgYErin4+JgYDp&#10;pLeJf7YTAwHzSFMT/2wkBgKmIv7ZTgwETCM9TfzzODEQML40M/HPg8RAwBTEP48TAwHDSy8T/zxP&#10;DASMK01M/PMkMRAwNPHP88RATC/r3BUisKJPtQ2uLQfipy/HA2Bu5Zldbv5V2x9FDsiP9cAATKn2&#10;uJ9r2+OtHJh/5gD9988jBTCR2tvs7LonB+gfOVB+cAhMQ/N/UA7Yf74cOoBx1V72j9ra2CoH7tcv&#10;hxBgPLWHaf7PygH85cuhBBhD+tbvpXfVNsYrcjxtEwWGUJp/bmzz3FMOqG2iQNdqj7LN8wg5sGWH&#10;kG2iQHdqb7LT50g5wLaJAl2pPckPe8+SA26HEHC52os0/7PloHshOeAypfnXdsQVcg5+/nIqAM6R&#10;xm+nTy9yIrzrFHCK2vzt9OlJTkjZJvq/P88QwAFqj/mpth16khNjmyhwiNpbbPPsXU6UF5IDdpOe&#10;YpvnSHLCbBMFXlZ7ieY/mpw020SBV3jf3pHlBHohOeAhueq3zXMWOZFeSA7YpPYK2zxnkhPq/YaB&#10;u2qPsNNnRjmxXkgOeJfmv4icaNtEga9qT7DTZxU54baJAqX52+a5opx47zcMi0r9e9/e1WUd2CYK&#10;iynNPze2eWKbKKyk1rptnvwlC8ILycHkao3b6cP3sjBsE4VJ1dr2w17uy0KxQwgmUmta82ebLBYv&#10;JAcTKM2/ljVsl7Xj/YZhUGn8dvrwmiwg7zcMg6nN304fXpeF5P2GYRC1Vr1vL/vJgrJNFDpXa9Q2&#10;T46RBeaF5KBDqU3bPDleFpptotCRWpOaP+fIYrNNFPrgfXs5XxaeF5KDi+Sq3zZPrpUF6IXk4GS1&#10;5mzz5HpZiN5vGE5Sa81OH/qRBemF5OBgmj9dywK1TRQOUGvLTh/6loVqmyjsqNaU5s8YsmC93zC8&#10;KHXkfXsZU9avbaLwpNL8c2ObJ+PKArZNFB5Ua8Y2T8aXheyF5GCjWit2+jCPLGjbROEDtUb8sJc5&#10;ZYHbIQTvqLWh+TO3LHIvJAdvlOZfywPmlzXv/YZZXhq/nT6sKQvf+w2zrNr87fRhXSkA7zfMcuqa&#10;9769kEKwTZRl1LVumye8lcLwQnJMLWvcNk+4JQVimyhTqmtb84d7UiS2iTIb79sLW6VgvJAcw8tV&#10;v22e8IwUjheSY1h17drmCc9KAXm/YYZT16ydPvCqFJIXkmMYmj8cIIVlmyhdq2vUTh84QgrMNlG6&#10;VNem5g9HSqF5v2G6kfXofXvhTKk720S5XGn+ubHNE86WwrNNlMvUtWebJ1wlBeiF5DhdXXN2+sDV&#10;Uoi2iXKautb8sBd6ksK0Q4hD1TWm+UOPUpxeSI5DlOZflxnQq9Sq9xtmN2n8dvrASFKw3m+Yl9Xm&#10;b6cPjCaF6/2GeVpdO963F0aVArZNlIfVNWObJ8wgBe2F5Ngka8U2T5hNCts2Ue6qa0Tzh9mksP1g&#10;mI+IfWBGubrzKqLcVdZIXS7ATFLcfg7AXVkjv9XlAswitV12A3nlULbwMwCYSYradDBbmfqFmYh/&#10;2KqslbpsgBmkqE0Es0mJCuuyAUaXmrb9k0d5CQiYQYrZS0TzkDwL+HddPsDIUsxeC4iHiIFgAqll&#10;8Q/PMhUMI8uVnOlfnlLWTl1GwIhSxLZ/8pSsHVPBMKrUsOlfXmUqGEaU4jX9y6tMBcOIxD+8qqyh&#10;upyAkaR4Tf/ykhIh1uUEjCK1a/snezEVDCNJ0Zr+ZRd5FmAqGEaSojX9yy7EQDCQ1Kz4h72ZCoYR&#10;5IrN9C+7KmuqLi+gZylW2z/ZVdaUqWDoXWrV9C9HMRUMPUuRmv7lKKaCoWfiH45S1lZdZkCPUqSm&#10;fzlEiRbrMgN6kxq1/ZOjmQqGHqU4Tf9yqDwLMBUMPUpxmv7lUGIg6FBqU/zDWUwFQ09yZWb6l1OU&#10;tVaXHdCDFKXtn5wia81UMPQiNWn6l7OZCoYepBhN/3I2U8HQA/EPZytrri4/4EopRtO/nKpEjnX5&#10;AVdJLdr+yVVMBcOVUoSmf7lEngWYCoYrpQhN/3IJMRBcKDUo/uFqpoLhCrkCM/3LpcoarMsROFOK&#10;z/ZPLpU1aCoYzpbaM/1LL0wFw5lSdKZ/6YWpYDiT+IdelLVYlyVwhhSd6V+6UKLIuiyBo6XmbP+k&#10;N6aC4QwpNtO/LypXrfko22j/9eVPeEWOpalgOEOKzfTvC3L8fsvN1wGm/LrsqCp/xpNy/MRAcLTU&#10;mvjnSaVJ5aNc9b+7bbH+Hc8zFQxH0qSek+NWnjX9WA/jTeXf1H/Lg8rarIcROEKKzPbPB+R4lav+&#10;X/PLh4aV8u/9nOVBOc6mguEoqTHTvw/IsSpX8j/Xw/ew/N/ybMB228eYCoYjpLhM/26Uxv3v3OzS&#10;jPK5yjMItjEVDEdIIxL/fCDHqDxDevqq/5Z8zp/q5+aOskbrIQP2lOISR9yR4/O37Z17y+cuEVx5&#10;ZsEN5ZtkPVzAXlJbtn/eUJpOPk7bgZIvaXjsPlPBsKcUlV0p7zj6qv+WfE3DYzfkuJgKhj2lqOxN&#10;fyPH4+5Q11nqfeCNcm7q4QFelZoS/7xRvxl+ONR1lnJf6n3iL6aCYQ+uMr8oV5b5eHio6yy5X2K6&#10;qqzZeliAV6SYlt/+mWPw0lDXWXIfDY9FjoGpYHhVamn56d88/t2Gus6S+2x4bLBzBt1JES07/Vu/&#10;8XV/1X9L7vvqw2OmguEVaSBLxj953Jds79xbHsOyw2Nl7dbDADwjRbRUnpzHe+pQ11ny0JYbHivn&#10;sj584FGpoaW2f6ZhTHHVf0se24rDY6aC4RkpniW2Fbar/vxyiR8a1se6hDxWU8HwjBTP9MNF9TF2&#10;M9R1lvKYFzm/YiB4VGpn6vinNIZ8dDvUdZY8/hWe5ZkKhkekOU4bE9Qr32G3d+4tx2Lq4bGylutD&#10;BbZI0Uy5/TOPa7ihrrPk2Ew5PJbHZSoYtkrNTDf9Wx+Pq/4P5BjNOjzmmz5skWKZavq3XAHmRg68&#10;UY7VjMNjpoJhixT/FPFPuZLNh/z3STmE0wyPlTVdHxZwT4pl+B8I5jG46t9BjuEUw2N5DLaDwkdS&#10;K0Nv/yyFno9lhrrOUo/p6EwFwz0pkmH3hadJLTnUdZZybOsxHlLuu6lguGfEAs99NtR1ohznIS8S&#10;yjqpDwH4VmpkuPinfsOyvfNkOeajDo/5uRC8JwU9VM6b+2uo62I5B0MNj5U1Xu868FaKY4jtn7mf&#10;hro6knMxzPBY7qepYPhWamOI6d9SwLnxNL4zOScjDY951ghvpSi6nv4t35zy4el753KqRhgeMxUM&#10;b6W5dhv/uOofS85V18NjZa3XuwoUKYrudnTkPhnqGlg9d90p66reRSA10d32zxSpoa4JlHNYz2Vv&#10;TAVDkWLoZrCnXJ3lw1DXZHI+uxoeyxozFQxFL1do9X7Y3jmpnNtuhsdyP8RAkFroIv4pV2S5cdW/&#10;gJzrXobHbCxgbSnGS39QV67EcuOqfzE555cPj5W1X+8OrClFcNn2z3xt2zsXlnN/6fBYWX/1rsB6&#10;UgOXTP+Wr5kPV1/8KUviyuExsSNryuI/ffq3XHXlxlU/f5M1cdXwmKlg1pSCOy3+aVf9+aUrLm6q&#10;a+Q0pQbql4a1ZPGfsiUvX8dQF5uVtVLXzOHydWwHZT1Z+4dv/yzFlQ9DXTwl6+as4TFTwawli/7Q&#10;4qpXcLZ38pKsocOHx/L5TQWzltqgD1EKKjeu+tlN1tRhw2P53GIg1pE1f0j8UwopN676OUTW1pHD&#10;Y3amsYYU0e47LfI5be/kcFljhwyPlZqoXwLmlsW+2/bPfC5DXZwuS2/X4bGsYVPBzC9rfbfp31I0&#10;uXHVzyWy9vYeHvNzK+aWRf7y9G/5BpIPQ110oa7FPZgKZm4plpfin/x/Q110p6zJujafVmqjfjqY&#10;Uxb5U3uq8/8MddG9rM+n51vKGq+fBuaTNf7U9s8UhqEuhpG1+srwmKlg5pTF/fDVUQrJUBdDqs9Y&#10;H1LWe/3vMJd6Jb9J/q2hLoaXNfzQ8Fj5t/W/wjyytjfHPykC2zuZRtbyo8Nj1j5zSQF8uFWuXP2U&#10;f1f/C0wlS3zT8JgaYDpZ1He3f+bvXfUzvazxD4fHyt/Xfw7jy5q+Of1b/jwfhrpYSl3z96gH5pDF&#10;/O70b4rAUBfLKmu/1sB7TAUzhyzyv8U/+b2hLqhSB99tjy41U/8axpbF/HUoJr821AXfSE38bXgs&#10;v7YdlPFlLX/d/plFbagL7kiNvB0eMxXM2LKIP5Wrmdy66ocNSuMvNVMumOofwZjqFY3tnfCA1EzZ&#10;Ofdr/S0AAAAAAAAAAAAAAAAAAAAAAAAAAAAAAAAAAAAAAAAAAAAAAAAAAAAAAAAAAAAAALCsH374&#10;PzBCi3JqDhP9AAAAAElFTkSuQmCCUEsDBAoAAAAAAAAAIQDTr4KBXQEAAF0BAAAUAAAAZHJzL21l&#10;ZGlhL2ltYWdlMi5zdmc8c3ZnIHZpZXdCb3g9IjAgMCA5NiA5NiIgeG1sbnM9Imh0dHA6Ly93d3cu&#10;dzMub3JnLzIwMDAvc3ZnIiB4bWxuczp4bGluaz0iaHR0cDovL3d3dy53My5vcmcvMTk5OS94bGlu&#10;ayIgaWQ9Ikljb25zX1N0YXIiIG92ZXJmbG93PSJoaWRkZW4iPjxzdHlsZT4NCi5Nc2Z0T2ZjVGht&#10;X0JhY2tncm91bmQxX0ZpbGxfdjIgew0KIGZpbGw6I0ZGRkZGRjsgDQp9DQo8L3N0eWxlPg0KPGc+&#10;PHBhdGggZD0iTTg4IDM4IDU4IDM4IDQ4IDggMzggMzggOCAzOCAzMSA1OCAyMiA4OCA0OCA3MCA3&#10;NCA4OCA2NSA1OFoiIGNsYXNzPSJNc2Z0T2ZjVGhtX0JhY2tncm91bmQxX0ZpbGxfdjIiIGZpbGw9&#10;IiNGRkZGRkYiLz48L2c+PC9zdmc+UEsDBBQABgAIAAAAIQDv5LwU3wAAAAgBAAAPAAAAZHJzL2Rv&#10;d25yZXYueG1sTI9Ba8JAFITvhf6H5RV6q5tELRrzIiJtT1JQC6W3NftMgtm3Ibsm8d93PbXHYYaZ&#10;b7L1aBrRU+dqywjxJAJBXFhdc4nwdXx/WYBwXrFWjWVCuJGDdf74kKlU24H31B98KUIJu1QhVN63&#10;qZSuqMgoN7EtcfDOtjPKB9mVUndqCOWmkUkUvUqjag4LlWppW1FxOVwNwseghs00fut3l/P29nOc&#10;f37vYkJ8fho3KxCeRv8Xhjt+QIc8MJ3slbUTDUI44hGSeeC/u7NpsgRxQpglyQJknsn/B/Jf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9FHd&#10;1K4DAABACAAADgAAAAAAAAAAAAAAAABDAgAAZHJzL2Uyb0RvYy54bWxQSwECLQAKAAAAAAAAACEA&#10;wMbPjJkRAACZEQAAFAAAAAAAAAAAAAAAAAAdBgAAZHJzL21lZGlhL2ltYWdlMS5wbmdQSwECLQAK&#10;AAAAAAAAACEA06+CgV0BAABdAQAAFAAAAAAAAAAAAAAAAADoFwAAZHJzL21lZGlhL2ltYWdlMi5z&#10;dmdQSwECLQAUAAYACAAAACEA7+S8FN8AAAAIAQAADwAAAAAAAAAAAAAAAAB3GQAAZHJzL2Rvd25y&#10;ZXYueG1sUEsBAi0AFAAGAAgAAAAhACJWDu7HAAAApQEAABkAAAAAAAAAAAAAAAAAgxoAAGRycy9f&#10;cmVscy9lMm9Eb2MueG1sLnJlbHNQSwUGAAAAAAcABwC+AQAAgRs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7E3D8F05" w14:textId="77777777" w:rsidR="008F07BB" w:rsidRPr="008F07BB" w:rsidRDefault="008F07BB" w:rsidP="008F07BB">
                        <w:pPr>
                          <w:textAlignment w:val="baseline"/>
                          <w:rPr>
                            <w:rFonts w:eastAsia="Tahoma" w:cs="Tahoma"/>
                            <w:color w:val="595959" w:themeColor="text1" w:themeTint="A6"/>
                            <w:sz w:val="32"/>
                            <w:szCs w:val="44"/>
                            <w:lang w:val="it-IT"/>
                          </w:rPr>
                        </w:pPr>
                        <w:r>
                          <w:rPr>
                            <w:color w:val="595959" w:themeColor="text1" w:themeTint="A6"/>
                            <w:sz w:val="32"/>
                            <w:lang w:val="it-IT"/>
                            <w:rFonts/>
                          </w:rPr>
                          <w:t xml:space="preserve">PROMEMORIA IMPORTANTE</w:t>
                        </w:r>
                      </w:p>
                      <w:p w14:paraId="1AA4B605" w14:textId="77777777" w:rsidR="008F07BB" w:rsidRDefault="008F07BB" w:rsidP="008F07BB">
                        <w:pPr>
                          <w:textAlignment w:val="baseline"/>
                          <w:rPr>
                            <w:rFonts w:eastAsia="Tahoma" w:cs="Tahoma"/>
                            <w:b/>
                            <w:bCs/>
                            <w:color w:val="000000"/>
                            <w:sz w:val="24"/>
                            <w:lang w:val="it-IT"/>
                          </w:rPr>
                        </w:pPr>
                      </w:p>
                      <w:p w14:paraId="3BE79364" w14:textId="77777777" w:rsidR="008F07BB" w:rsidRPr="008F07BB" w:rsidRDefault="008F07BB" w:rsidP="008F07BB">
                        <w:pPr>
                          <w:spacing w:line="276" w:lineRule="auto"/>
                          <w:textAlignment w:val="baseline"/>
                          <w:rPr>
                            <w:rFonts w:eastAsia="Arial" w:cs="Arial"/>
                            <w:color w:val="000000"/>
                            <w:sz w:val="24"/>
                            <w:lang w:val="it-IT"/>
                          </w:rPr>
                        </w:pPr>
                        <w:r>
                          <w:rPr>
                            <w:color w:val="000000"/>
                            <w:sz w:val="24"/>
                            <w:lang w:val="it-IT"/>
                            <w:rFonts/>
                          </w:rPr>
                          <w:t xml:space="preserve">È necessario scrivere un project charter descrittivo da diffondere e far firmare agli sponsor del progetto.</w:t>
                        </w:r>
                        <w:r>
                          <w:rPr>
                            <w:color w:val="000000"/>
                            <w:sz w:val="24"/>
                            <w:lang w:val="it-IT"/>
                            <w:rFonts/>
                          </w:rPr>
                          <w:t xml:space="preserve"> </w:t>
                        </w:r>
                        <w:r>
                          <w:rPr>
                            <w:color w:val="000000"/>
                            <w:sz w:val="24"/>
                            <w:lang w:val="it-IT"/>
                            <w:rFonts/>
                          </w:rPr>
                          <w:t xml:space="preserve">Per mantenerlo breve e conciso, puoi allegare al tuo project charter una versione compilata di questo modello.</w:t>
                        </w:r>
                        <w:r>
                          <w:rPr>
                            <w:color w:val="000000"/>
                            <w:sz w:val="24"/>
                            <w:lang w:val="it-IT"/>
                            <w:rFonts/>
                          </w:rPr>
                          <w:t xml:space="preserve"> </w:t>
                        </w:r>
                      </w:p>
                      <w:p w14:paraId="3E0E384C" w14:textId="77777777" w:rsidR="008F07BB" w:rsidRPr="008F07BB" w:rsidRDefault="008F07BB" w:rsidP="008F07BB">
                        <w:pPr>
                          <w:spacing w:line="276" w:lineRule="auto"/>
                          <w:textAlignment w:val="baseline"/>
                          <w:rPr>
                            <w:rFonts w:eastAsia="Arial" w:cs="Arial"/>
                            <w:color w:val="000000"/>
                            <w:sz w:val="24"/>
                            <w:lang w:val="it-IT"/>
                          </w:rPr>
                        </w:pPr>
                      </w:p>
                      <w:p w14:paraId="429294B3" w14:textId="42A02FA3" w:rsidR="008F07BB" w:rsidRPr="008F07BB" w:rsidRDefault="008F07BB" w:rsidP="008F07BB">
                        <w:pPr>
                          <w:spacing w:line="276" w:lineRule="auto"/>
                          <w:textAlignment w:val="baseline"/>
                          <w:rPr>
                            <w:rFonts w:eastAsia="Arial" w:cs="Arial"/>
                            <w:color w:val="000000"/>
                            <w:sz w:val="24"/>
                            <w:lang w:val="it-IT"/>
                          </w:rPr>
                        </w:pPr>
                        <w:r>
                          <w:rPr>
                            <w:color w:val="000000"/>
                            <w:sz w:val="24"/>
                            <w:lang w:val="it-IT"/>
                            <w:rFonts/>
                          </w:rPr>
                          <w:t xml:space="preserve">Prima di compilare il modello, assicurati di incontrare il team e gli sponsor del progetto.</w:t>
                        </w:r>
                        <w:r>
                          <w:rPr>
                            <w:color w:val="000000"/>
                            <w:sz w:val="24"/>
                            <w:lang w:val="it-IT"/>
                            <w:rFonts/>
                          </w:rPr>
                          <w:t xml:space="preserve"> </w:t>
                        </w:r>
                        <w:r>
                          <w:rPr>
                            <w:color w:val="000000"/>
                            <w:sz w:val="24"/>
                            <w:lang w:val="it-IT"/>
                            <w:rFonts/>
                          </w:rPr>
                          <w:t xml:space="preserve">Un confronto con queste parti permetterà di raccogliere tutte le informazioni necessarie.</w:t>
                        </w:r>
                        <w:r>
                          <w:rPr>
                            <w:color w:val="000000"/>
                            <w:sz w:val="24"/>
                            <w:lang w:val="it-IT"/>
                            <w:rFonts/>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hfwwAAANoAAAAPAAAAZHJzL2Rvd25yZXYueG1sRI9Bi8Iw&#10;FITvC/6H8AQvy5qqiyzVKCKKHry0urDHR/Nsi81LaaKt/nojLHgcZuYbZr7sTCVu1LjSsoLRMAJB&#10;nFldcq7gdNx+/YBwHlljZZkU3MnBctH7mGOsbcsJ3VKfiwBhF6OCwvs6ltJlBRl0Q1sTB+9sG4M+&#10;yCaXusE2wE0lx1E0lQZLDgsF1rQuKLukV6PgM4v+Hoe03NF9fE7a391kY5OJUoN+t5qB8NT5d/i/&#10;vdcKvuF1JdwAuXgCAAD//wMAUEsBAi0AFAAGAAgAAAAhANvh9svuAAAAhQEAABMAAAAAAAAAAAAA&#10;AAAAAAAAAFtDb250ZW50X1R5cGVzXS54bWxQSwECLQAUAAYACAAAACEAWvQsW78AAAAVAQAACwAA&#10;AAAAAAAAAAAAAAAfAQAAX3JlbHMvLnJlbHNQSwECLQAUAAYACAAAACEApAz4X8MAAADaAAAADwAA&#10;AAAAAAAAAAAAAAAHAgAAZHJzL2Rvd25yZXYueG1sUEsFBgAAAAADAAMAtwAAAPcCAAAAAA==&#10;">
                  <v:imagedata r:id="rId15" o:title="Star with solid fill"/>
                </v:shape>
              </v:group>
            </w:pict>
          </mc:Fallback>
        </mc:AlternateContent>
      </w:r>
    </w:p>
    <w:p w14:paraId="4CDDB466" w14:textId="77777777" w:rsidR="008F07BB" w:rsidRDefault="008F07BB" w:rsidP="00956391">
      <w:pPr>
        <w:outlineLvl w:val="0"/>
        <w:rPr>
          <w:sz w:val="21"/>
          <w:szCs w:val="28"/>
        </w:rPr>
      </w:pPr>
    </w:p>
    <w:p w14:paraId="705E919B" w14:textId="77777777" w:rsidR="008F07BB" w:rsidRDefault="008F07BB" w:rsidP="00956391">
      <w:pPr>
        <w:outlineLvl w:val="0"/>
        <w:rPr>
          <w:sz w:val="21"/>
          <w:szCs w:val="28"/>
        </w:rPr>
      </w:pPr>
    </w:p>
    <w:p w14:paraId="7704DE5E" w14:textId="77777777" w:rsidR="008F07BB" w:rsidRDefault="008F07BB" w:rsidP="00956391">
      <w:pPr>
        <w:outlineLvl w:val="0"/>
        <w:rPr>
          <w:sz w:val="21"/>
          <w:szCs w:val="28"/>
        </w:rPr>
      </w:pPr>
    </w:p>
    <w:p w14:paraId="10D3AE1E" w14:textId="77777777" w:rsidR="008F07BB" w:rsidRDefault="008F07BB" w:rsidP="00956391">
      <w:pPr>
        <w:outlineLvl w:val="0"/>
        <w:rPr>
          <w:sz w:val="21"/>
          <w:szCs w:val="28"/>
        </w:rPr>
      </w:pPr>
    </w:p>
    <w:p w14:paraId="23CB7304" w14:textId="77777777" w:rsidR="008F07BB" w:rsidRDefault="008F07BB" w:rsidP="00956391">
      <w:pPr>
        <w:outlineLvl w:val="0"/>
        <w:rPr>
          <w:sz w:val="21"/>
          <w:szCs w:val="28"/>
        </w:rPr>
      </w:pPr>
    </w:p>
    <w:p w14:paraId="4F082A2F" w14:textId="77777777" w:rsidR="008F07BB" w:rsidRDefault="008F07BB" w:rsidP="00956391">
      <w:pPr>
        <w:outlineLvl w:val="0"/>
        <w:rPr>
          <w:sz w:val="21"/>
          <w:szCs w:val="28"/>
        </w:rPr>
      </w:pPr>
    </w:p>
    <w:p w14:paraId="07471CBA" w14:textId="77777777" w:rsidR="008F07BB" w:rsidRDefault="008F07BB" w:rsidP="00956391">
      <w:pPr>
        <w:outlineLvl w:val="0"/>
        <w:rPr>
          <w:sz w:val="21"/>
          <w:szCs w:val="28"/>
        </w:rPr>
      </w:pPr>
    </w:p>
    <w:p w14:paraId="4E25C244" w14:textId="77777777" w:rsidR="008F07BB" w:rsidRDefault="008F07BB" w:rsidP="00956391">
      <w:pPr>
        <w:outlineLvl w:val="0"/>
        <w:rPr>
          <w:sz w:val="21"/>
          <w:szCs w:val="28"/>
        </w:rPr>
      </w:pPr>
    </w:p>
    <w:p w14:paraId="199A9B79" w14:textId="77777777" w:rsidR="008F07BB" w:rsidRDefault="008F07BB" w:rsidP="00956391">
      <w:pPr>
        <w:outlineLvl w:val="0"/>
        <w:rPr>
          <w:sz w:val="21"/>
          <w:szCs w:val="28"/>
        </w:rPr>
      </w:pPr>
    </w:p>
    <w:p w14:paraId="5B4B3298" w14:textId="77777777" w:rsidR="008F07BB" w:rsidRDefault="008F07BB" w:rsidP="00956391">
      <w:pPr>
        <w:outlineLvl w:val="0"/>
        <w:rPr>
          <w:sz w:val="21"/>
          <w:szCs w:val="28"/>
        </w:rPr>
      </w:pPr>
    </w:p>
    <w:p w14:paraId="6EE0CF8D" w14:textId="77777777" w:rsidR="008F07BB" w:rsidRDefault="008F07BB" w:rsidP="00956391">
      <w:pPr>
        <w:outlineLvl w:val="0"/>
        <w:rPr>
          <w:sz w:val="21"/>
          <w:szCs w:val="28"/>
        </w:rPr>
      </w:pPr>
    </w:p>
    <w:p w14:paraId="4187485D" w14:textId="77777777" w:rsidR="008F07BB" w:rsidRDefault="008F07BB" w:rsidP="00956391">
      <w:pPr>
        <w:outlineLvl w:val="0"/>
        <w:rPr>
          <w:sz w:val="21"/>
          <w:szCs w:val="28"/>
        </w:rPr>
      </w:pPr>
    </w:p>
    <w:p w14:paraId="7DEFE03D" w14:textId="77777777" w:rsidR="008F07BB" w:rsidRDefault="008F07BB" w:rsidP="00956391">
      <w:pPr>
        <w:outlineLvl w:val="0"/>
        <w:rPr>
          <w:sz w:val="21"/>
          <w:szCs w:val="28"/>
        </w:rPr>
      </w:pPr>
    </w:p>
    <w:p w14:paraId="767A76CC" w14:textId="77777777" w:rsidR="008F07BB" w:rsidRDefault="008F07BB" w:rsidP="00956391">
      <w:pPr>
        <w:outlineLvl w:val="0"/>
        <w:rPr>
          <w:sz w:val="21"/>
          <w:szCs w:val="28"/>
        </w:rPr>
      </w:pPr>
    </w:p>
    <w:p w14:paraId="532C6D04" w14:textId="77777777" w:rsidR="008F07BB" w:rsidRDefault="008F07BB" w:rsidP="00956391">
      <w:pPr>
        <w:outlineLvl w:val="0"/>
        <w:rPr>
          <w:sz w:val="21"/>
          <w:szCs w:val="28"/>
        </w:rPr>
      </w:pPr>
    </w:p>
    <w:p w14:paraId="6A5F047F" w14:textId="77777777" w:rsidR="008F07BB" w:rsidRPr="00824EBE" w:rsidRDefault="008F07BB" w:rsidP="00956391">
      <w:pPr>
        <w:outlineLvl w:val="0"/>
        <w:rPr>
          <w:b/>
          <w:color w:val="595959" w:themeColor="text1" w:themeTint="A6"/>
          <w:sz w:val="44"/>
          <w:szCs w:val="52"/>
        </w:rPr>
      </w:pPr>
    </w:p>
    <w:p w14:paraId="5A3C785E" w14:textId="77777777" w:rsidR="00956391" w:rsidRPr="00956391" w:rsidRDefault="00956391" w:rsidP="00956391">
      <w:pPr>
        <w:outlineLvl w:val="0"/>
        <w:rPr>
          <w:bCs/>
          <w:color w:val="808080" w:themeColor="background1" w:themeShade="80"/>
          <w:szCs w:val="20"/>
        </w:rPr>
      </w:pPr>
    </w:p>
    <w:p w14:paraId="5CE28E21" w14:textId="77777777" w:rsidR="00584233" w:rsidRDefault="00584233" w:rsidP="00956391">
      <w:pPr>
        <w:outlineLvl w:val="0"/>
        <w:rPr>
          <w:bCs/>
          <w:color w:val="000000" w:themeColor="text1"/>
          <w:sz w:val="28"/>
          <w:szCs w:val="28"/>
        </w:rPr>
      </w:pPr>
      <w:r>
        <w:rPr>
          <w:color w:val="000000" w:themeColor="text1"/>
          <w:sz w:val="28"/>
        </w:rPr>
        <w:t>INFORMAZIONI GENERALI SUL PROGETTO</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6FA3FB60"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7A737BF9" w14:textId="77777777" w:rsidR="00584233" w:rsidRPr="00584233" w:rsidRDefault="00584233" w:rsidP="00584233">
            <w:pPr>
              <w:ind w:left="-109"/>
              <w:rPr>
                <w:rFonts w:cs="Calibri"/>
                <w:color w:val="000000"/>
                <w:sz w:val="18"/>
                <w:szCs w:val="18"/>
              </w:rPr>
            </w:pPr>
            <w:r>
              <w:rPr>
                <w:color w:val="000000"/>
                <w:sz w:val="18"/>
              </w:rPr>
              <w:t>NOME DEL PROGETTO</w:t>
            </w:r>
          </w:p>
        </w:tc>
        <w:tc>
          <w:tcPr>
            <w:tcW w:w="3200" w:type="dxa"/>
            <w:tcBorders>
              <w:top w:val="nil"/>
              <w:left w:val="nil"/>
              <w:bottom w:val="single" w:sz="4" w:space="0" w:color="BFBFBF"/>
              <w:right w:val="nil"/>
            </w:tcBorders>
            <w:shd w:val="clear" w:color="000000" w:fill="FFFFFF"/>
            <w:vAlign w:val="bottom"/>
            <w:hideMark/>
          </w:tcPr>
          <w:p w14:paraId="3B68068E" w14:textId="77777777" w:rsidR="00584233" w:rsidRPr="00584233" w:rsidRDefault="00584233" w:rsidP="00584233">
            <w:pPr>
              <w:jc w:val="center"/>
              <w:rPr>
                <w:rFonts w:cs="Calibri"/>
                <w:color w:val="000000"/>
                <w:sz w:val="18"/>
                <w:szCs w:val="18"/>
              </w:rPr>
            </w:pPr>
            <w:r>
              <w:rPr>
                <w:color w:val="000000"/>
                <w:sz w:val="18"/>
              </w:rPr>
              <w:t>PROJECT MANAGER</w:t>
            </w:r>
          </w:p>
        </w:tc>
        <w:tc>
          <w:tcPr>
            <w:tcW w:w="3100" w:type="dxa"/>
            <w:tcBorders>
              <w:top w:val="nil"/>
              <w:left w:val="nil"/>
              <w:bottom w:val="single" w:sz="4" w:space="0" w:color="BFBFBF"/>
              <w:right w:val="nil"/>
            </w:tcBorders>
            <w:shd w:val="clear" w:color="000000" w:fill="FFFFFF"/>
            <w:vAlign w:val="bottom"/>
            <w:hideMark/>
          </w:tcPr>
          <w:p w14:paraId="20D03C3F" w14:textId="77777777" w:rsidR="00584233" w:rsidRPr="00584233" w:rsidRDefault="00584233" w:rsidP="00584233">
            <w:pPr>
              <w:jc w:val="center"/>
              <w:rPr>
                <w:rFonts w:cs="Calibri"/>
                <w:color w:val="000000"/>
                <w:sz w:val="18"/>
                <w:szCs w:val="18"/>
              </w:rPr>
            </w:pPr>
            <w:r>
              <w:rPr>
                <w:color w:val="000000"/>
                <w:sz w:val="18"/>
              </w:rPr>
              <w:t>SPONSOR DEL PROGETTO</w:t>
            </w:r>
          </w:p>
        </w:tc>
      </w:tr>
      <w:tr w:rsidR="00584233" w:rsidRPr="00584233" w14:paraId="69A3164B"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00EF7E73" w14:textId="291364E6" w:rsidR="00584233" w:rsidRPr="00616C9D" w:rsidRDefault="00584233" w:rsidP="00584233">
            <w:pPr>
              <w:rPr>
                <w:rFonts w:cs="Calibri"/>
                <w:color w:val="000000"/>
                <w:sz w:val="24"/>
              </w:rPr>
            </w:pPr>
            <w:r>
              <w:rPr>
                <w:color w:val="000000"/>
                <w:sz w:val="24"/>
              </w:rPr>
              <w:t> </w:t>
            </w:r>
            <w:r w:rsidR="003B5E9B" w:rsidRPr="003B5E9B">
              <w:rPr>
                <w:color w:val="000000"/>
                <w:sz w:val="28"/>
                <w:szCs w:val="28"/>
              </w:rPr>
              <w:t>Processo di gestione dei ticket IT</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7ED2BCE4" w14:textId="77777777" w:rsidR="00584233" w:rsidRPr="00616C9D" w:rsidRDefault="00584233" w:rsidP="00584233">
            <w:pPr>
              <w:jc w:val="center"/>
              <w:rPr>
                <w:rFonts w:cs="Calibri"/>
                <w:color w:val="000000"/>
                <w:sz w:val="22"/>
                <w:szCs w:val="22"/>
              </w:rPr>
            </w:pPr>
            <w:r>
              <w:rPr>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75A58318"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42C2FA60"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09B2EB6" w14:textId="77777777" w:rsidR="00584233" w:rsidRPr="00584233" w:rsidRDefault="00584233" w:rsidP="00584233">
            <w:pPr>
              <w:ind w:left="-109"/>
              <w:rPr>
                <w:rFonts w:cs="Calibri"/>
                <w:color w:val="000000"/>
                <w:sz w:val="18"/>
                <w:szCs w:val="18"/>
              </w:rPr>
            </w:pPr>
            <w:r>
              <w:rPr>
                <w:color w:val="000000"/>
                <w:sz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C5BD26F" w14:textId="77777777" w:rsidR="00584233" w:rsidRPr="00584233" w:rsidRDefault="00584233" w:rsidP="00584233">
            <w:pPr>
              <w:jc w:val="center"/>
              <w:rPr>
                <w:rFonts w:cs="Calibri"/>
                <w:color w:val="000000"/>
                <w:sz w:val="18"/>
                <w:szCs w:val="18"/>
              </w:rPr>
            </w:pPr>
            <w:r>
              <w:rPr>
                <w:color w:val="000000"/>
                <w:sz w:val="18"/>
              </w:rPr>
              <w:t>TELEFONO</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79A4CFC0" w14:textId="77777777" w:rsidR="00584233" w:rsidRPr="00584233" w:rsidRDefault="00584233" w:rsidP="00584233">
            <w:pPr>
              <w:rPr>
                <w:rFonts w:cs="Calibri"/>
                <w:color w:val="000000"/>
                <w:sz w:val="18"/>
                <w:szCs w:val="18"/>
              </w:rPr>
            </w:pPr>
            <w:r>
              <w:rPr>
                <w:color w:val="000000"/>
                <w:sz w:val="18"/>
              </w:rPr>
              <w:t>UNITÀ ORGANIZZATIVA</w:t>
            </w:r>
          </w:p>
        </w:tc>
      </w:tr>
      <w:tr w:rsidR="00584233" w:rsidRPr="00584233" w14:paraId="10B45652"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4D0C1801"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6401C41D"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2CD8000"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44EAD763"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16044DA" w14:textId="77777777" w:rsidR="00584233" w:rsidRPr="00584233" w:rsidRDefault="00584233" w:rsidP="00584233">
            <w:pPr>
              <w:ind w:left="-109"/>
              <w:rPr>
                <w:rFonts w:cs="Calibri"/>
                <w:color w:val="000000"/>
                <w:sz w:val="18"/>
                <w:szCs w:val="18"/>
              </w:rPr>
            </w:pPr>
            <w:r>
              <w:rPr>
                <w:color w:val="000000"/>
                <w:sz w:val="18"/>
              </w:rPr>
              <w:t>CINTURE VERDI ASSEGNATE</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153E60D3"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5153B6C"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6A955D9F" w14:textId="77777777" w:rsidR="00584233" w:rsidRPr="00584233" w:rsidRDefault="00584233" w:rsidP="00584233">
            <w:pPr>
              <w:jc w:val="center"/>
              <w:rPr>
                <w:rFonts w:cs="Calibri"/>
                <w:color w:val="000000"/>
                <w:sz w:val="18"/>
                <w:szCs w:val="18"/>
              </w:rPr>
            </w:pPr>
            <w:r>
              <w:rPr>
                <w:color w:val="000000"/>
                <w:sz w:val="18"/>
              </w:rPr>
              <w:t>DATA DI INIZIO PREVISTA</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7F359039" w14:textId="77777777" w:rsidR="00584233" w:rsidRPr="00584233" w:rsidRDefault="00584233" w:rsidP="00584233">
            <w:pPr>
              <w:jc w:val="center"/>
              <w:rPr>
                <w:rFonts w:cs="Calibri"/>
                <w:color w:val="000000"/>
                <w:sz w:val="18"/>
                <w:szCs w:val="18"/>
              </w:rPr>
            </w:pPr>
            <w:r>
              <w:rPr>
                <w:color w:val="000000"/>
                <w:sz w:val="18"/>
              </w:rPr>
              <w:t>DATA DI COMPLETAMENTO PREVISTA</w:t>
            </w:r>
          </w:p>
        </w:tc>
      </w:tr>
      <w:tr w:rsidR="00584233" w:rsidRPr="00584233" w14:paraId="543D4A0A"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055D466"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7C201F3" w14:textId="77777777" w:rsidR="00584233" w:rsidRPr="00616C9D" w:rsidRDefault="00584233" w:rsidP="00584233">
            <w:pPr>
              <w:jc w:val="center"/>
              <w:rPr>
                <w:rFonts w:cs="Calibri"/>
                <w:color w:val="000000"/>
                <w:sz w:val="22"/>
                <w:szCs w:val="22"/>
              </w:rPr>
            </w:pPr>
            <w:r>
              <w:rPr>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8D1D09F"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3054A5CC"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E4E3926" w14:textId="77777777" w:rsidR="00584233" w:rsidRPr="00584233" w:rsidRDefault="00584233" w:rsidP="00584233">
            <w:pPr>
              <w:ind w:left="-109"/>
              <w:rPr>
                <w:rFonts w:cs="Calibri"/>
                <w:color w:val="000000"/>
                <w:sz w:val="18"/>
                <w:szCs w:val="18"/>
              </w:rPr>
            </w:pPr>
            <w:r>
              <w:rPr>
                <w:color w:val="000000"/>
                <w:sz w:val="18"/>
              </w:rPr>
              <w:t>CINTURE NERE ASSEGNATE</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9F346A4"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4E9C144"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46A836AD" w14:textId="77777777" w:rsidR="00584233" w:rsidRPr="00584233" w:rsidRDefault="00584233" w:rsidP="00584233">
            <w:pPr>
              <w:jc w:val="center"/>
              <w:rPr>
                <w:rFonts w:cs="Calibri"/>
                <w:color w:val="000000"/>
                <w:sz w:val="18"/>
                <w:szCs w:val="18"/>
              </w:rPr>
            </w:pPr>
            <w:r>
              <w:rPr>
                <w:color w:val="000000"/>
                <w:sz w:val="18"/>
              </w:rPr>
              <w:t>RISPARMI PREVISTI</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E46771F" w14:textId="77777777" w:rsidR="00584233" w:rsidRPr="00584233" w:rsidRDefault="00584233" w:rsidP="00584233">
            <w:pPr>
              <w:jc w:val="center"/>
              <w:rPr>
                <w:rFonts w:cs="Calibri"/>
                <w:color w:val="000000"/>
                <w:sz w:val="18"/>
                <w:szCs w:val="18"/>
              </w:rPr>
            </w:pPr>
            <w:r>
              <w:rPr>
                <w:color w:val="000000"/>
                <w:sz w:val="18"/>
              </w:rPr>
              <w:t>COSTI STIMATI</w:t>
            </w:r>
          </w:p>
        </w:tc>
      </w:tr>
      <w:tr w:rsidR="00584233" w:rsidRPr="00584233" w14:paraId="685CB700"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3A694C2A"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49BC4EA" w14:textId="77777777" w:rsidR="00584233" w:rsidRPr="00616C9D" w:rsidRDefault="00584233" w:rsidP="00584233">
            <w:pPr>
              <w:jc w:val="center"/>
              <w:rPr>
                <w:rFonts w:cs="Calibri"/>
                <w:color w:val="000000"/>
                <w:sz w:val="22"/>
                <w:szCs w:val="22"/>
              </w:rPr>
            </w:pPr>
            <w:r>
              <w:rPr>
                <w:color w:val="000000"/>
                <w:sz w:val="22"/>
              </w:rPr>
              <w:t>237.750 $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16DE4729" w14:textId="77777777" w:rsidR="00584233" w:rsidRPr="00616C9D" w:rsidRDefault="00584233" w:rsidP="00584233">
            <w:pPr>
              <w:jc w:val="center"/>
              <w:rPr>
                <w:rFonts w:cs="Calibri"/>
                <w:color w:val="000000"/>
                <w:sz w:val="22"/>
                <w:szCs w:val="22"/>
              </w:rPr>
            </w:pPr>
            <w:r>
              <w:rPr>
                <w:color w:val="000000"/>
                <w:sz w:val="22"/>
              </w:rPr>
              <w:t>184.900 $</w:t>
            </w:r>
          </w:p>
        </w:tc>
      </w:tr>
    </w:tbl>
    <w:p w14:paraId="47E5634D" w14:textId="77777777" w:rsidR="008F07BB" w:rsidRDefault="008F07BB" w:rsidP="00956391">
      <w:pPr>
        <w:outlineLvl w:val="0"/>
        <w:rPr>
          <w:bCs/>
          <w:color w:val="000000" w:themeColor="text1"/>
          <w:sz w:val="28"/>
          <w:szCs w:val="28"/>
        </w:rPr>
        <w:sectPr w:rsidR="008F07BB" w:rsidSect="000B2CF0">
          <w:footerReference w:type="even" r:id="rId16"/>
          <w:footerReference w:type="default" r:id="rId17"/>
          <w:pgSz w:w="15840" w:h="12240" w:orient="landscape"/>
          <w:pgMar w:top="459" w:right="720" w:bottom="189" w:left="576" w:header="720" w:footer="518" w:gutter="0"/>
          <w:cols w:space="720"/>
          <w:titlePg/>
          <w:docGrid w:linePitch="360"/>
        </w:sectPr>
      </w:pPr>
    </w:p>
    <w:p w14:paraId="461F54D1" w14:textId="77777777" w:rsidR="00584233" w:rsidRDefault="00584233" w:rsidP="00956391">
      <w:pPr>
        <w:outlineLvl w:val="0"/>
        <w:rPr>
          <w:bCs/>
          <w:color w:val="000000" w:themeColor="text1"/>
          <w:sz w:val="28"/>
          <w:szCs w:val="28"/>
        </w:rPr>
      </w:pPr>
    </w:p>
    <w:p w14:paraId="3B05B995" w14:textId="77777777" w:rsidR="00584233" w:rsidRDefault="00584233" w:rsidP="00584233">
      <w:pPr>
        <w:spacing w:line="276" w:lineRule="auto"/>
        <w:outlineLvl w:val="0"/>
        <w:rPr>
          <w:bCs/>
          <w:color w:val="000000" w:themeColor="text1"/>
          <w:sz w:val="28"/>
          <w:szCs w:val="28"/>
        </w:rPr>
      </w:pPr>
      <w:r>
        <w:rPr>
          <w:color w:val="000000" w:themeColor="text1"/>
          <w:sz w:val="28"/>
        </w:rPr>
        <w:t>PANORAMICA DEL PROGETTO</w:t>
      </w:r>
    </w:p>
    <w:tbl>
      <w:tblPr>
        <w:tblW w:w="14405" w:type="dxa"/>
        <w:tblLook w:val="04A0" w:firstRow="1" w:lastRow="0" w:firstColumn="1" w:lastColumn="0" w:noHBand="0" w:noVBand="1"/>
      </w:tblPr>
      <w:tblGrid>
        <w:gridCol w:w="1976"/>
        <w:gridCol w:w="12429"/>
      </w:tblGrid>
      <w:tr w:rsidR="00584233" w:rsidRPr="00584233" w14:paraId="387EDF0D" w14:textId="77777777" w:rsidTr="003B5E9B">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65AD52EE" w14:textId="77777777" w:rsidR="00584233" w:rsidRDefault="00584233" w:rsidP="00584233">
            <w:pPr>
              <w:rPr>
                <w:rFonts w:cs="Calibri"/>
                <w:color w:val="000000"/>
                <w:sz w:val="24"/>
              </w:rPr>
            </w:pPr>
            <w:r>
              <w:rPr>
                <w:color w:val="000000"/>
                <w:sz w:val="24"/>
              </w:rPr>
              <w:t xml:space="preserve">PROBLEMA </w:t>
            </w:r>
          </w:p>
          <w:p w14:paraId="45537171" w14:textId="77777777" w:rsidR="00584233" w:rsidRPr="00584233" w:rsidRDefault="00584233" w:rsidP="00584233">
            <w:pPr>
              <w:rPr>
                <w:rFonts w:cs="Calibri"/>
                <w:color w:val="000000"/>
                <w:sz w:val="24"/>
              </w:rPr>
            </w:pPr>
            <w:r>
              <w:rPr>
                <w:color w:val="000000"/>
                <w:sz w:val="24"/>
              </w:rPr>
              <w:t xml:space="preserve">O QUESTIONE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2D33D4FE" w14:textId="0425C221" w:rsidR="00584233" w:rsidRPr="00616C9D" w:rsidRDefault="00C80CAA" w:rsidP="00616C9D">
            <w:pPr>
              <w:spacing w:line="276" w:lineRule="auto"/>
              <w:rPr>
                <w:rFonts w:cs="Calibri"/>
                <w:color w:val="000000"/>
                <w:sz w:val="22"/>
                <w:szCs w:val="22"/>
              </w:rPr>
            </w:pPr>
            <w:r>
              <w:rPr>
                <w:color w:val="000000"/>
                <w:sz w:val="22"/>
              </w:rPr>
              <w:t>Processo di gestione dei ticket IT e burnout dei dipendenti</w:t>
            </w:r>
          </w:p>
        </w:tc>
      </w:tr>
      <w:tr w:rsidR="00584233" w:rsidRPr="00584233" w14:paraId="27994635" w14:textId="77777777" w:rsidTr="005976A0">
        <w:trPr>
          <w:trHeight w:val="276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63FDA33" w14:textId="77777777" w:rsidR="00584233" w:rsidRDefault="00584233" w:rsidP="00584233">
            <w:pPr>
              <w:rPr>
                <w:rFonts w:cs="Calibri"/>
                <w:color w:val="000000"/>
                <w:sz w:val="24"/>
              </w:rPr>
            </w:pPr>
            <w:r>
              <w:rPr>
                <w:color w:val="000000"/>
                <w:sz w:val="24"/>
              </w:rPr>
              <w:t xml:space="preserve">SCOPO </w:t>
            </w:r>
          </w:p>
          <w:p w14:paraId="0AA2C6A0" w14:textId="77777777" w:rsidR="00584233" w:rsidRPr="00584233" w:rsidRDefault="00584233" w:rsidP="00584233">
            <w:pPr>
              <w:rPr>
                <w:rFonts w:cs="Calibri"/>
                <w:color w:val="000000"/>
                <w:sz w:val="24"/>
              </w:rPr>
            </w:pPr>
            <w:r>
              <w:rPr>
                <w:color w:val="000000"/>
                <w:sz w:val="24"/>
              </w:rPr>
              <w:t>DEL PROGETTO</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21AA916A" w14:textId="2248F129" w:rsidR="00584233" w:rsidRPr="00616C9D" w:rsidRDefault="003B5E9B" w:rsidP="00616C9D">
            <w:pPr>
              <w:spacing w:line="276" w:lineRule="auto"/>
              <w:rPr>
                <w:rFonts w:cs="Calibri"/>
                <w:color w:val="000000"/>
                <w:sz w:val="22"/>
                <w:szCs w:val="22"/>
              </w:rPr>
            </w:pPr>
            <w:r>
              <w:rPr>
                <w:color w:val="000000"/>
                <w:sz w:val="22"/>
              </w:rPr>
              <w:t>Dei 2182 ticket inoltrati negli ultimi due anni, il 48% ha riguardato problemi relativi al software. L'aumento dei ticket aperti ha influenzato negativamente la manutenzione dell'infrastruttura del reparto, aumentando oltremodo il carico di lavoro del team. Inoltre, un crescente numero di ticket è rimasto senza risposta, situazione che ha nuociuto alla reputazione dell'IT all'interno dell'organizzazione. Con un'adozione di software annuale superiore alla media, i membri del team IT hanno sperimentato un aumento esponenziale del carico di lavoro derivante dall'aumento delle responsabilità nel campo della manutenzione preventiva e della risoluzione dei problemi. (I dipendenti che non avevano familiarità con i nuovi software hanno commesso moltissimi errori.) Le richieste dei dipendenti di tutti i reparti hanno causato in media dalle otto alle 10 ore di straordinari alla settimana.</w:t>
            </w:r>
          </w:p>
        </w:tc>
      </w:tr>
      <w:tr w:rsidR="00616C9D" w:rsidRPr="00584233" w14:paraId="38EB8F60"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440"/>
        </w:trPr>
        <w:tc>
          <w:tcPr>
            <w:tcW w:w="1975" w:type="dxa"/>
            <w:shd w:val="clear" w:color="000000" w:fill="FFD966"/>
            <w:vAlign w:val="center"/>
            <w:hideMark/>
          </w:tcPr>
          <w:p w14:paraId="3E2729A8" w14:textId="77777777" w:rsidR="00616C9D" w:rsidRDefault="00616C9D" w:rsidP="0062041A">
            <w:pPr>
              <w:rPr>
                <w:rFonts w:cs="Calibri"/>
                <w:color w:val="000000"/>
                <w:sz w:val="24"/>
              </w:rPr>
            </w:pPr>
            <w:r>
              <w:rPr>
                <w:color w:val="000000"/>
                <w:sz w:val="24"/>
              </w:rPr>
              <w:t xml:space="preserve">BUSINESS </w:t>
            </w:r>
          </w:p>
          <w:p w14:paraId="7F75FA07" w14:textId="77777777" w:rsidR="00616C9D" w:rsidRPr="00584233" w:rsidRDefault="00616C9D" w:rsidP="0062041A">
            <w:pPr>
              <w:rPr>
                <w:rFonts w:cs="Calibri"/>
                <w:color w:val="000000"/>
                <w:sz w:val="24"/>
              </w:rPr>
            </w:pPr>
            <w:r>
              <w:rPr>
                <w:color w:val="000000"/>
                <w:sz w:val="24"/>
              </w:rPr>
              <w:t>CASE</w:t>
            </w:r>
          </w:p>
        </w:tc>
        <w:tc>
          <w:tcPr>
            <w:tcW w:w="12425" w:type="dxa"/>
            <w:shd w:val="clear" w:color="000000" w:fill="FFFFFF"/>
            <w:vAlign w:val="center"/>
          </w:tcPr>
          <w:p w14:paraId="6C05E33D" w14:textId="0E42FA5E" w:rsidR="00616C9D" w:rsidRPr="00616C9D" w:rsidRDefault="003B5E9B" w:rsidP="0062041A">
            <w:pPr>
              <w:spacing w:line="276" w:lineRule="auto"/>
              <w:rPr>
                <w:rFonts w:cs="Calibri"/>
                <w:color w:val="000000"/>
                <w:sz w:val="22"/>
                <w:szCs w:val="22"/>
              </w:rPr>
            </w:pPr>
            <w:r>
              <w:rPr>
                <w:color w:val="000000"/>
                <w:sz w:val="22"/>
              </w:rPr>
              <w:t>Il nostro reparto IT interno, responsabile della gestione dei sistemi per il monitoraggio degli incidenti software causati dai dipendenti e della relativa risoluzione, ha registrato un aumento dei ticket non risolti e delle correzioni mancate, una riduzione della produttività e un maggiore stress.</w:t>
            </w:r>
          </w:p>
        </w:tc>
      </w:tr>
      <w:tr w:rsidR="00616C9D" w:rsidRPr="00584233" w14:paraId="4C6335DD" w14:textId="77777777" w:rsidTr="003B5E9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008"/>
        </w:trPr>
        <w:tc>
          <w:tcPr>
            <w:tcW w:w="1975" w:type="dxa"/>
            <w:shd w:val="clear" w:color="000000" w:fill="FFD966"/>
            <w:vAlign w:val="center"/>
            <w:hideMark/>
          </w:tcPr>
          <w:p w14:paraId="3FE82539" w14:textId="77777777" w:rsidR="00616C9D" w:rsidRPr="00584233" w:rsidRDefault="00616C9D" w:rsidP="0062041A">
            <w:pPr>
              <w:rPr>
                <w:rFonts w:cs="Calibri"/>
                <w:color w:val="000000"/>
                <w:sz w:val="24"/>
              </w:rPr>
            </w:pPr>
            <w:r>
              <w:rPr>
                <w:color w:val="000000"/>
                <w:sz w:val="24"/>
              </w:rPr>
              <w:t>OBIETTIVI / PARAMETRI</w:t>
            </w:r>
          </w:p>
        </w:tc>
        <w:tc>
          <w:tcPr>
            <w:tcW w:w="12425" w:type="dxa"/>
            <w:shd w:val="clear" w:color="000000" w:fill="FFFFFF"/>
            <w:vAlign w:val="center"/>
          </w:tcPr>
          <w:p w14:paraId="47E8E342" w14:textId="50296416" w:rsidR="00616C9D" w:rsidRPr="00616C9D" w:rsidRDefault="00062C3A" w:rsidP="0062041A">
            <w:pPr>
              <w:spacing w:line="276" w:lineRule="auto"/>
              <w:rPr>
                <w:rFonts w:cs="Calibri"/>
                <w:color w:val="000000"/>
                <w:sz w:val="22"/>
                <w:szCs w:val="22"/>
              </w:rPr>
            </w:pPr>
            <w:r>
              <w:rPr>
                <w:color w:val="000000"/>
                <w:sz w:val="22"/>
              </w:rPr>
              <w:t>Il nostro obiettivo è ridurre del 40% i ticket relativi al software e provenienti da altri reparti entro tre mesi.</w:t>
            </w:r>
          </w:p>
        </w:tc>
      </w:tr>
      <w:tr w:rsidR="00101D56" w:rsidRPr="00584233" w14:paraId="57CFEE85" w14:textId="77777777" w:rsidTr="003B5E9B">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51645CA" w14:textId="77777777" w:rsidR="00101D56" w:rsidRPr="00584233" w:rsidRDefault="00101D56" w:rsidP="0062041A">
            <w:pPr>
              <w:rPr>
                <w:rFonts w:cs="Calibri"/>
                <w:color w:val="000000"/>
                <w:sz w:val="24"/>
              </w:rPr>
            </w:pPr>
            <w:r>
              <w:rPr>
                <w:color w:val="000000"/>
                <w:sz w:val="24"/>
              </w:rPr>
              <w:t>DELIVERABLE PREVISTI</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12801C72" w14:textId="77777777" w:rsidR="00101D56" w:rsidRPr="00FB163A" w:rsidRDefault="00101D56" w:rsidP="0062041A">
            <w:pPr>
              <w:rPr>
                <w:rFonts w:cs="Calibri"/>
                <w:color w:val="000000"/>
                <w:sz w:val="22"/>
                <w:szCs w:val="22"/>
              </w:rPr>
            </w:pPr>
          </w:p>
        </w:tc>
      </w:tr>
    </w:tbl>
    <w:p w14:paraId="5EFE4B7E" w14:textId="77777777" w:rsidR="00584233" w:rsidRDefault="00584233" w:rsidP="00956391">
      <w:pPr>
        <w:outlineLvl w:val="0"/>
        <w:rPr>
          <w:bCs/>
          <w:color w:val="000000" w:themeColor="text1"/>
          <w:sz w:val="28"/>
          <w:szCs w:val="28"/>
        </w:rPr>
      </w:pPr>
    </w:p>
    <w:p w14:paraId="5CA2FF2F" w14:textId="77777777" w:rsidR="00584233" w:rsidRDefault="00584233" w:rsidP="00584233">
      <w:pPr>
        <w:spacing w:line="276" w:lineRule="auto"/>
        <w:outlineLvl w:val="0"/>
        <w:rPr>
          <w:bCs/>
          <w:color w:val="000000" w:themeColor="text1"/>
          <w:sz w:val="28"/>
          <w:szCs w:val="28"/>
        </w:rPr>
      </w:pPr>
      <w:r>
        <w:rPr>
          <w:color w:val="000000" w:themeColor="text1"/>
          <w:sz w:val="28"/>
        </w:rPr>
        <w:t>AMBITO DEL PROGETTO</w:t>
      </w:r>
    </w:p>
    <w:tbl>
      <w:tblPr>
        <w:tblW w:w="14400" w:type="dxa"/>
        <w:tblLook w:val="04A0" w:firstRow="1" w:lastRow="0" w:firstColumn="1" w:lastColumn="0" w:noHBand="0" w:noVBand="1"/>
      </w:tblPr>
      <w:tblGrid>
        <w:gridCol w:w="1975"/>
        <w:gridCol w:w="12425"/>
      </w:tblGrid>
      <w:tr w:rsidR="00584233" w:rsidRPr="00584233" w14:paraId="42B12520" w14:textId="77777777" w:rsidTr="002E63BF">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742482D1" w14:textId="77777777" w:rsidR="00584233" w:rsidRDefault="00584233" w:rsidP="00584233">
            <w:pPr>
              <w:rPr>
                <w:rFonts w:cs="Calibri"/>
                <w:color w:val="000000"/>
                <w:sz w:val="24"/>
              </w:rPr>
            </w:pPr>
            <w:r>
              <w:rPr>
                <w:color w:val="000000"/>
                <w:sz w:val="24"/>
              </w:rPr>
              <w:t xml:space="preserve">INCLUSO </w:t>
            </w:r>
          </w:p>
          <w:p w14:paraId="37BB767A" w14:textId="77777777" w:rsidR="00584233" w:rsidRPr="00584233" w:rsidRDefault="00584233" w:rsidP="00584233">
            <w:pPr>
              <w:rPr>
                <w:rFonts w:cs="Calibri"/>
                <w:color w:val="000000"/>
                <w:sz w:val="24"/>
              </w:rPr>
            </w:pPr>
            <w:r>
              <w:rPr>
                <w:color w:val="000000"/>
                <w:sz w:val="24"/>
              </w:rPr>
              <w:t>NELL'AMBITO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2DBCE530" w14:textId="4095B545" w:rsidR="00584233" w:rsidRPr="00616C9D" w:rsidRDefault="00062C3A" w:rsidP="00584233">
            <w:pPr>
              <w:rPr>
                <w:rFonts w:cs="Calibri"/>
                <w:color w:val="000000"/>
                <w:sz w:val="22"/>
                <w:szCs w:val="22"/>
              </w:rPr>
            </w:pPr>
            <w:r>
              <w:rPr>
                <w:color w:val="000000"/>
                <w:sz w:val="22"/>
              </w:rPr>
              <w:t>Incluso nell'ambito: ticket per problemi software in reparti diversi dal reparto IT; procedure per la formazione dei dipendenti sul nuovo software e sulle procedure di invio dei ticket</w:t>
            </w:r>
          </w:p>
        </w:tc>
      </w:tr>
      <w:tr w:rsidR="00584233" w:rsidRPr="00584233" w14:paraId="368320A5" w14:textId="77777777" w:rsidTr="002E63BF">
        <w:trPr>
          <w:trHeight w:val="1008"/>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20EA096E" w14:textId="77777777" w:rsidR="00584233" w:rsidRDefault="00584233" w:rsidP="00584233">
            <w:pPr>
              <w:rPr>
                <w:rFonts w:cs="Calibri"/>
                <w:color w:val="000000"/>
                <w:sz w:val="24"/>
              </w:rPr>
            </w:pPr>
            <w:r>
              <w:rPr>
                <w:color w:val="000000"/>
                <w:sz w:val="24"/>
              </w:rPr>
              <w:t xml:space="preserve">ESCLUSO </w:t>
            </w:r>
          </w:p>
          <w:p w14:paraId="4D787B68" w14:textId="77777777" w:rsidR="00584233" w:rsidRPr="00584233" w:rsidRDefault="00584233" w:rsidP="00584233">
            <w:pPr>
              <w:rPr>
                <w:rFonts w:cs="Calibri"/>
                <w:color w:val="000000"/>
                <w:sz w:val="24"/>
              </w:rPr>
            </w:pPr>
            <w:r>
              <w:rPr>
                <w:color w:val="000000"/>
                <w:sz w:val="24"/>
              </w:rPr>
              <w:t>DALL'AMBITO</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22231256" w14:textId="5C4C743F" w:rsidR="00584233" w:rsidRPr="00616C9D" w:rsidRDefault="00062C3A" w:rsidP="00584233">
            <w:pPr>
              <w:rPr>
                <w:rFonts w:cs="Calibri"/>
                <w:color w:val="000000"/>
                <w:sz w:val="22"/>
                <w:szCs w:val="22"/>
              </w:rPr>
            </w:pPr>
            <w:r>
              <w:rPr>
                <w:color w:val="000000"/>
                <w:sz w:val="22"/>
              </w:rPr>
              <w:t>Escluso dell'ambito: problemi software non segnalati tramite ticket, incluse l'installazione e i problemi di licenza, e ticket non correlati al software</w:t>
            </w:r>
          </w:p>
        </w:tc>
      </w:tr>
    </w:tbl>
    <w:p w14:paraId="5F8824A5" w14:textId="77777777" w:rsidR="00CB7EE4" w:rsidRDefault="00CB7EE4" w:rsidP="00584233">
      <w:pPr>
        <w:spacing w:line="276" w:lineRule="auto"/>
        <w:outlineLvl w:val="0"/>
        <w:rPr>
          <w:bCs/>
          <w:color w:val="000000" w:themeColor="text1"/>
          <w:sz w:val="28"/>
          <w:szCs w:val="28"/>
        </w:rPr>
        <w:sectPr w:rsidR="00CB7EE4" w:rsidSect="000B2CF0">
          <w:pgSz w:w="15840" w:h="12240" w:orient="landscape"/>
          <w:pgMar w:top="459" w:right="720" w:bottom="189" w:left="576" w:header="720" w:footer="518" w:gutter="0"/>
          <w:cols w:space="720"/>
          <w:titlePg/>
          <w:docGrid w:linePitch="360"/>
        </w:sectPr>
      </w:pPr>
    </w:p>
    <w:p w14:paraId="04F2AB75" w14:textId="77777777" w:rsidR="00A15151" w:rsidRDefault="00A15151" w:rsidP="00584233">
      <w:pPr>
        <w:spacing w:line="276" w:lineRule="auto"/>
        <w:outlineLvl w:val="0"/>
        <w:rPr>
          <w:bCs/>
          <w:color w:val="000000" w:themeColor="text1"/>
          <w:sz w:val="28"/>
          <w:szCs w:val="28"/>
        </w:rPr>
      </w:pPr>
    </w:p>
    <w:p w14:paraId="6CA84EFD" w14:textId="77777777" w:rsidR="00584233" w:rsidRDefault="00584233" w:rsidP="00584233">
      <w:pPr>
        <w:spacing w:line="276" w:lineRule="auto"/>
        <w:outlineLvl w:val="0"/>
        <w:rPr>
          <w:bCs/>
          <w:color w:val="000000" w:themeColor="text1"/>
          <w:sz w:val="28"/>
          <w:szCs w:val="28"/>
        </w:rPr>
      </w:pPr>
      <w:r>
        <w:rPr>
          <w:color w:val="000000" w:themeColor="text1"/>
          <w:sz w:val="28"/>
        </w:rPr>
        <w:t>PIANIFICAZIONE PROVVISORIA</w:t>
      </w:r>
    </w:p>
    <w:tbl>
      <w:tblPr>
        <w:tblW w:w="14400" w:type="dxa"/>
        <w:tblLook w:val="04A0" w:firstRow="1" w:lastRow="0" w:firstColumn="1" w:lastColumn="0" w:noHBand="0" w:noVBand="1"/>
      </w:tblPr>
      <w:tblGrid>
        <w:gridCol w:w="8100"/>
        <w:gridCol w:w="3200"/>
        <w:gridCol w:w="3100"/>
      </w:tblGrid>
      <w:tr w:rsidR="00584233" w:rsidRPr="00584233" w14:paraId="2F47CB5C"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0FEB358D" w14:textId="77777777" w:rsidR="00584233" w:rsidRPr="00584233" w:rsidRDefault="00584233" w:rsidP="00584233">
            <w:pPr>
              <w:rPr>
                <w:rFonts w:cs="Calibri"/>
                <w:b/>
                <w:bCs/>
                <w:color w:val="000000"/>
                <w:sz w:val="18"/>
                <w:szCs w:val="18"/>
              </w:rPr>
            </w:pPr>
            <w:r>
              <w:rPr>
                <w:b/>
                <w:color w:val="000000"/>
                <w:sz w:val="18"/>
              </w:rPr>
              <w:t>MILESTONE CHIAVE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D721C97" w14:textId="77777777" w:rsidR="00584233" w:rsidRPr="00584233" w:rsidRDefault="00584233" w:rsidP="00584233">
            <w:pPr>
              <w:jc w:val="center"/>
              <w:rPr>
                <w:rFonts w:cs="Calibri"/>
                <w:b/>
                <w:bCs/>
                <w:color w:val="000000"/>
                <w:sz w:val="18"/>
                <w:szCs w:val="18"/>
              </w:rPr>
            </w:pPr>
            <w:r>
              <w:rPr>
                <w:b/>
                <w:color w:val="000000"/>
                <w:sz w:val="18"/>
              </w:rPr>
              <w:t>INIZIO</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DBFB9CD" w14:textId="77777777" w:rsidR="00584233" w:rsidRPr="00584233" w:rsidRDefault="00584233" w:rsidP="00584233">
            <w:pPr>
              <w:jc w:val="center"/>
              <w:rPr>
                <w:rFonts w:cs="Calibri"/>
                <w:b/>
                <w:bCs/>
                <w:color w:val="000000"/>
                <w:sz w:val="18"/>
                <w:szCs w:val="18"/>
              </w:rPr>
            </w:pPr>
            <w:r>
              <w:rPr>
                <w:b/>
                <w:color w:val="000000"/>
                <w:sz w:val="18"/>
              </w:rPr>
              <w:t>FINE</w:t>
            </w:r>
          </w:p>
        </w:tc>
      </w:tr>
      <w:tr w:rsidR="00584233" w:rsidRPr="00584233" w14:paraId="130F84E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05152C0" w14:textId="77777777" w:rsidR="00584233" w:rsidRPr="00616C9D" w:rsidRDefault="00584233" w:rsidP="00584233">
            <w:pPr>
              <w:rPr>
                <w:rFonts w:cs="Calibri"/>
                <w:color w:val="000000"/>
                <w:sz w:val="22"/>
                <w:szCs w:val="22"/>
              </w:rPr>
            </w:pPr>
            <w:r>
              <w:rPr>
                <w:color w:val="000000"/>
                <w:sz w:val="22"/>
              </w:rPr>
              <w:t>Formare team di progetto / revisione preliminare / definire l'ambito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AE070C7" w14:textId="77777777"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0F538B31" w14:textId="77777777" w:rsidR="00584233" w:rsidRPr="00584233" w:rsidRDefault="00584233" w:rsidP="00584233">
            <w:pPr>
              <w:jc w:val="center"/>
              <w:rPr>
                <w:rFonts w:cs="Calibri"/>
                <w:color w:val="000000"/>
                <w:szCs w:val="20"/>
              </w:rPr>
            </w:pPr>
          </w:p>
        </w:tc>
      </w:tr>
      <w:tr w:rsidR="00584233" w:rsidRPr="00584233" w14:paraId="27CA311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569A0C6" w14:textId="255DB536" w:rsidR="00584233" w:rsidRPr="00616C9D" w:rsidRDefault="00584233" w:rsidP="00584233">
            <w:pPr>
              <w:rPr>
                <w:rFonts w:cs="Calibri"/>
                <w:color w:val="000000"/>
                <w:sz w:val="22"/>
                <w:szCs w:val="22"/>
              </w:rPr>
            </w:pPr>
            <w:r>
              <w:rPr>
                <w:color w:val="000000"/>
                <w:sz w:val="22"/>
              </w:rPr>
              <w:t>Finalizzare piano di progetto / project charter / riunione di kickoff</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049C17E"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890D863" w14:textId="77777777" w:rsidR="00584233" w:rsidRPr="00584233" w:rsidRDefault="00584233" w:rsidP="00584233">
            <w:pPr>
              <w:jc w:val="center"/>
              <w:rPr>
                <w:rFonts w:cs="Calibri"/>
                <w:color w:val="000000"/>
                <w:szCs w:val="20"/>
              </w:rPr>
            </w:pPr>
          </w:p>
        </w:tc>
      </w:tr>
      <w:tr w:rsidR="00584233" w:rsidRPr="00584233" w14:paraId="590B01A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2CA4B79" w14:textId="3D449125" w:rsidR="00584233" w:rsidRPr="00616C9D" w:rsidRDefault="00712AE9" w:rsidP="00584233">
            <w:pPr>
              <w:rPr>
                <w:rFonts w:cs="Calibri"/>
                <w:color w:val="000000"/>
                <w:sz w:val="22"/>
                <w:szCs w:val="22"/>
              </w:rPr>
            </w:pPr>
            <w:r>
              <w:rPr>
                <w:color w:val="000000"/>
                <w:sz w:val="22"/>
              </w:rPr>
              <w:t>Eseguire la fase di definizione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5BE2E0E"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BF9CBC5" w14:textId="77777777" w:rsidR="00584233" w:rsidRPr="00584233" w:rsidRDefault="00584233" w:rsidP="00584233">
            <w:pPr>
              <w:jc w:val="center"/>
              <w:rPr>
                <w:rFonts w:cs="Calibri"/>
                <w:color w:val="000000"/>
                <w:szCs w:val="20"/>
              </w:rPr>
            </w:pPr>
          </w:p>
        </w:tc>
      </w:tr>
      <w:tr w:rsidR="00584233" w:rsidRPr="00584233" w14:paraId="1B60EBE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64A7F1E" w14:textId="27F4530B" w:rsidR="00584233" w:rsidRPr="00616C9D" w:rsidRDefault="00712AE9" w:rsidP="00584233">
            <w:pPr>
              <w:rPr>
                <w:rFonts w:cs="Calibri"/>
                <w:color w:val="000000"/>
                <w:sz w:val="22"/>
                <w:szCs w:val="22"/>
              </w:rPr>
            </w:pPr>
            <w:r>
              <w:rPr>
                <w:color w:val="000000"/>
                <w:sz w:val="22"/>
              </w:rPr>
              <w:t>Eseguire la fase di misurazione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2FB5E84"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065C5C5" w14:textId="77777777" w:rsidR="00584233" w:rsidRPr="00584233" w:rsidRDefault="00584233" w:rsidP="00584233">
            <w:pPr>
              <w:jc w:val="center"/>
              <w:rPr>
                <w:rFonts w:cs="Calibri"/>
                <w:color w:val="000000"/>
                <w:szCs w:val="20"/>
              </w:rPr>
            </w:pPr>
          </w:p>
        </w:tc>
      </w:tr>
      <w:tr w:rsidR="00584233" w:rsidRPr="00584233" w14:paraId="6E82D16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0471F36" w14:textId="4C609900" w:rsidR="00584233" w:rsidRPr="00616C9D" w:rsidRDefault="00712AE9" w:rsidP="00584233">
            <w:pPr>
              <w:rPr>
                <w:rFonts w:cs="Calibri"/>
                <w:color w:val="000000"/>
                <w:sz w:val="22"/>
                <w:szCs w:val="22"/>
              </w:rPr>
            </w:pPr>
            <w:r>
              <w:rPr>
                <w:color w:val="000000"/>
                <w:sz w:val="22"/>
              </w:rPr>
              <w:t>Eseguire la fase di analisi</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3854516"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AB8618A" w14:textId="77777777" w:rsidR="00584233" w:rsidRPr="00584233" w:rsidRDefault="00584233" w:rsidP="00584233">
            <w:pPr>
              <w:jc w:val="center"/>
              <w:rPr>
                <w:rFonts w:cs="Calibri"/>
                <w:color w:val="000000"/>
                <w:szCs w:val="20"/>
              </w:rPr>
            </w:pPr>
          </w:p>
        </w:tc>
      </w:tr>
      <w:tr w:rsidR="00584233" w:rsidRPr="00584233" w14:paraId="3642F46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BA880AA" w14:textId="1B4C1E0D" w:rsidR="00584233" w:rsidRPr="00616C9D" w:rsidRDefault="00712AE9" w:rsidP="00584233">
            <w:pPr>
              <w:rPr>
                <w:rFonts w:cs="Calibri"/>
                <w:color w:val="000000"/>
                <w:sz w:val="22"/>
                <w:szCs w:val="22"/>
              </w:rPr>
            </w:pPr>
            <w:r>
              <w:rPr>
                <w:color w:val="000000"/>
                <w:sz w:val="22"/>
              </w:rPr>
              <w:t>Eseguire la fase di miglioramento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A5CB339"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1549E1F" w14:textId="77777777" w:rsidR="00584233" w:rsidRPr="00584233" w:rsidRDefault="00584233" w:rsidP="00584233">
            <w:pPr>
              <w:jc w:val="center"/>
              <w:rPr>
                <w:rFonts w:cs="Calibri"/>
                <w:color w:val="000000"/>
                <w:szCs w:val="20"/>
              </w:rPr>
            </w:pPr>
          </w:p>
        </w:tc>
      </w:tr>
      <w:tr w:rsidR="00584233" w:rsidRPr="00584233" w14:paraId="3F8A6E3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1A64DBC" w14:textId="3F6B16E7" w:rsidR="00584233" w:rsidRPr="00616C9D" w:rsidRDefault="00712AE9" w:rsidP="00584233">
            <w:pPr>
              <w:rPr>
                <w:rFonts w:cs="Calibri"/>
                <w:color w:val="000000"/>
                <w:sz w:val="22"/>
                <w:szCs w:val="22"/>
              </w:rPr>
            </w:pPr>
            <w:r>
              <w:rPr>
                <w:color w:val="000000"/>
                <w:sz w:val="22"/>
              </w:rPr>
              <w:t>Eseguire la fase di controllo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40101FC"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5B5EE79" w14:textId="77777777" w:rsidR="00584233" w:rsidRPr="00584233" w:rsidRDefault="00584233" w:rsidP="00584233">
            <w:pPr>
              <w:jc w:val="center"/>
              <w:rPr>
                <w:rFonts w:cs="Calibri"/>
                <w:color w:val="000000"/>
                <w:szCs w:val="20"/>
              </w:rPr>
            </w:pPr>
          </w:p>
        </w:tc>
      </w:tr>
      <w:tr w:rsidR="00584233" w:rsidRPr="00584233" w14:paraId="357BE889"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3CB276FD" w14:textId="6C7138F6" w:rsidR="00584233" w:rsidRPr="00616C9D" w:rsidRDefault="00712AE9" w:rsidP="00584233">
            <w:pPr>
              <w:rPr>
                <w:rFonts w:cs="Calibri"/>
                <w:color w:val="000000"/>
                <w:sz w:val="22"/>
                <w:szCs w:val="22"/>
              </w:rPr>
            </w:pPr>
            <w:r>
              <w:rPr>
                <w:color w:val="000000"/>
                <w:sz w:val="22"/>
              </w:rPr>
              <w:t>Consegnare il report di riepilogo del progetto e chiudere il progetto</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58BA74C"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99DCAD9" w14:textId="77777777" w:rsidR="00584233" w:rsidRPr="00584233" w:rsidRDefault="00584233" w:rsidP="00584233">
            <w:pPr>
              <w:jc w:val="center"/>
              <w:rPr>
                <w:rFonts w:cs="Calibri"/>
                <w:color w:val="000000"/>
                <w:szCs w:val="20"/>
              </w:rPr>
            </w:pPr>
          </w:p>
        </w:tc>
      </w:tr>
    </w:tbl>
    <w:p w14:paraId="6D94936D" w14:textId="77777777" w:rsidR="00CB7EE4" w:rsidRDefault="00CB7EE4" w:rsidP="00CB7EE4">
      <w:pPr>
        <w:spacing w:line="276" w:lineRule="auto"/>
        <w:outlineLvl w:val="0"/>
        <w:rPr>
          <w:bCs/>
          <w:color w:val="000000" w:themeColor="text1"/>
          <w:sz w:val="28"/>
          <w:szCs w:val="28"/>
        </w:rPr>
      </w:pPr>
    </w:p>
    <w:p w14:paraId="77E8BD9F" w14:textId="77777777" w:rsidR="00CB7EE4" w:rsidRDefault="00CB7EE4" w:rsidP="00CB7EE4">
      <w:pPr>
        <w:spacing w:line="276" w:lineRule="auto"/>
        <w:outlineLvl w:val="0"/>
        <w:rPr>
          <w:bCs/>
          <w:color w:val="000000" w:themeColor="text1"/>
          <w:sz w:val="28"/>
          <w:szCs w:val="28"/>
        </w:rPr>
      </w:pPr>
      <w:r>
        <w:rPr>
          <w:color w:val="000000" w:themeColor="text1"/>
          <w:sz w:val="28"/>
        </w:rPr>
        <w:t>RISORSE</w:t>
      </w:r>
    </w:p>
    <w:tbl>
      <w:tblPr>
        <w:tblW w:w="14400" w:type="dxa"/>
        <w:tblLook w:val="04A0" w:firstRow="1" w:lastRow="0" w:firstColumn="1" w:lastColumn="0" w:noHBand="0" w:noVBand="1"/>
      </w:tblPr>
      <w:tblGrid>
        <w:gridCol w:w="1705"/>
        <w:gridCol w:w="12695"/>
      </w:tblGrid>
      <w:tr w:rsidR="00CB7EE4" w:rsidRPr="00584233" w14:paraId="3B07397D"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36BF74DF" w14:textId="77777777" w:rsidR="00CB7EE4" w:rsidRPr="00584233" w:rsidRDefault="00CB7EE4" w:rsidP="0062041A">
            <w:pPr>
              <w:rPr>
                <w:rFonts w:cs="Calibri"/>
                <w:color w:val="000000"/>
                <w:sz w:val="24"/>
              </w:rPr>
            </w:pPr>
            <w:r>
              <w:rPr>
                <w:color w:val="000000"/>
                <w:sz w:val="24"/>
              </w:rPr>
              <w:t>TEAM DI PROGETTO</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69F36F71" w14:textId="77777777" w:rsidR="00CB7EE4" w:rsidRPr="00584233" w:rsidRDefault="00CB7EE4" w:rsidP="0062041A">
            <w:pPr>
              <w:rPr>
                <w:rFonts w:cs="Calibri"/>
                <w:color w:val="000000"/>
                <w:szCs w:val="20"/>
              </w:rPr>
            </w:pPr>
            <w:r>
              <w:rPr>
                <w:color w:val="000000"/>
              </w:rPr>
              <w:t> </w:t>
            </w:r>
          </w:p>
        </w:tc>
      </w:tr>
      <w:tr w:rsidR="00CB7EE4" w:rsidRPr="00584233" w14:paraId="4EC6A725"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1F35386B" w14:textId="77777777" w:rsidR="00CB7EE4" w:rsidRPr="00584233" w:rsidRDefault="00CB7EE4" w:rsidP="0062041A">
            <w:pPr>
              <w:rPr>
                <w:rFonts w:cs="Calibri"/>
                <w:color w:val="000000"/>
                <w:sz w:val="24"/>
              </w:rPr>
            </w:pPr>
            <w:r>
              <w:rPr>
                <w:color w:val="000000"/>
                <w:sz w:val="24"/>
              </w:rPr>
              <w:t>RISORSE DI ASSISTENZA</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7C229B3" w14:textId="77777777" w:rsidR="00CB7EE4" w:rsidRPr="00584233" w:rsidRDefault="00CB7EE4" w:rsidP="0062041A">
            <w:pPr>
              <w:rPr>
                <w:rFonts w:cs="Calibri"/>
                <w:color w:val="000000"/>
                <w:szCs w:val="20"/>
              </w:rPr>
            </w:pPr>
            <w:r>
              <w:rPr>
                <w:color w:val="000000"/>
              </w:rPr>
              <w:t> </w:t>
            </w:r>
          </w:p>
        </w:tc>
      </w:tr>
      <w:tr w:rsidR="00CB7EE4" w:rsidRPr="00584233" w14:paraId="4CA67E85"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36071E98" w14:textId="77777777" w:rsidR="00CB7EE4" w:rsidRPr="00584233" w:rsidRDefault="00CB7EE4" w:rsidP="0062041A">
            <w:pPr>
              <w:rPr>
                <w:rFonts w:cs="Calibri"/>
                <w:color w:val="000000"/>
                <w:sz w:val="24"/>
              </w:rPr>
            </w:pPr>
            <w:r>
              <w:rPr>
                <w:color w:val="000000"/>
                <w:sz w:val="24"/>
              </w:rPr>
              <w:t>ESIGENZE SPECIALI</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4A2D7320" w14:textId="77777777" w:rsidR="00CB7EE4" w:rsidRPr="00584233" w:rsidRDefault="00CB7EE4" w:rsidP="0062041A">
            <w:pPr>
              <w:rPr>
                <w:rFonts w:cs="Calibri"/>
                <w:color w:val="000000"/>
                <w:szCs w:val="20"/>
              </w:rPr>
            </w:pPr>
            <w:r>
              <w:rPr>
                <w:color w:val="000000"/>
              </w:rPr>
              <w:t> </w:t>
            </w:r>
          </w:p>
        </w:tc>
      </w:tr>
    </w:tbl>
    <w:p w14:paraId="2A50A3BD" w14:textId="77777777" w:rsidR="00CB7EE4" w:rsidRDefault="00CB7EE4" w:rsidP="00CB7EE4">
      <w:pPr>
        <w:spacing w:line="276" w:lineRule="auto"/>
        <w:outlineLvl w:val="0"/>
        <w:rPr>
          <w:bCs/>
          <w:color w:val="000000" w:themeColor="text1"/>
          <w:sz w:val="28"/>
          <w:szCs w:val="28"/>
        </w:rPr>
      </w:pPr>
    </w:p>
    <w:p w14:paraId="72A640F4" w14:textId="77777777" w:rsidR="00CB7EE4" w:rsidRDefault="00CB7EE4" w:rsidP="00584233">
      <w:pPr>
        <w:spacing w:line="276" w:lineRule="auto"/>
        <w:outlineLvl w:val="0"/>
        <w:rPr>
          <w:bCs/>
          <w:color w:val="000000" w:themeColor="text1"/>
          <w:sz w:val="28"/>
          <w:szCs w:val="28"/>
        </w:rPr>
        <w:sectPr w:rsidR="00CB7EE4" w:rsidSect="000B2CF0">
          <w:pgSz w:w="15840" w:h="12240" w:orient="landscape"/>
          <w:pgMar w:top="459" w:right="720" w:bottom="189" w:left="576" w:header="720" w:footer="518" w:gutter="0"/>
          <w:cols w:space="720"/>
          <w:titlePg/>
          <w:docGrid w:linePitch="360"/>
        </w:sectPr>
      </w:pPr>
    </w:p>
    <w:p w14:paraId="6F16D2CA" w14:textId="77777777" w:rsidR="00584233" w:rsidRDefault="00584233" w:rsidP="00584233">
      <w:pPr>
        <w:spacing w:line="276" w:lineRule="auto"/>
        <w:outlineLvl w:val="0"/>
        <w:rPr>
          <w:bCs/>
          <w:color w:val="000000" w:themeColor="text1"/>
          <w:sz w:val="28"/>
          <w:szCs w:val="28"/>
        </w:rPr>
      </w:pPr>
    </w:p>
    <w:p w14:paraId="59A17CDA" w14:textId="77777777" w:rsidR="00584233" w:rsidRDefault="00584233" w:rsidP="00584233">
      <w:pPr>
        <w:spacing w:line="276" w:lineRule="auto"/>
        <w:outlineLvl w:val="0"/>
        <w:rPr>
          <w:bCs/>
          <w:color w:val="000000" w:themeColor="text1"/>
          <w:sz w:val="28"/>
          <w:szCs w:val="28"/>
        </w:rPr>
      </w:pPr>
      <w:r>
        <w:rPr>
          <w:color w:val="000000" w:themeColor="text1"/>
          <w:sz w:val="28"/>
        </w:rPr>
        <w:t>COSTI</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68548A2F"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33F9F93" w14:textId="77777777" w:rsidR="00584233" w:rsidRPr="00584233" w:rsidRDefault="00584233" w:rsidP="00584233">
            <w:pPr>
              <w:rPr>
                <w:rFonts w:cs="Calibri"/>
                <w:b/>
                <w:bCs/>
                <w:color w:val="000000"/>
                <w:sz w:val="18"/>
                <w:szCs w:val="18"/>
              </w:rPr>
            </w:pPr>
            <w:r>
              <w:rPr>
                <w:b/>
                <w:color w:val="000000"/>
                <w:sz w:val="18"/>
              </w:rPr>
              <w:t>TIPO DI COSTO</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AD97EDA" w14:textId="77777777" w:rsidR="00584233" w:rsidRPr="00584233" w:rsidRDefault="00584233" w:rsidP="00584233">
            <w:pPr>
              <w:rPr>
                <w:rFonts w:cs="Calibri"/>
                <w:b/>
                <w:bCs/>
                <w:color w:val="000000"/>
                <w:sz w:val="18"/>
                <w:szCs w:val="18"/>
              </w:rPr>
            </w:pPr>
            <w:r>
              <w:rPr>
                <w:b/>
                <w:color w:val="000000"/>
                <w:sz w:val="18"/>
              </w:rPr>
              <w:t>NOMI FORNITORI / MANODOPERA</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64E450BA" w14:textId="77777777" w:rsidR="00584233" w:rsidRPr="00584233" w:rsidRDefault="00584233" w:rsidP="00584233">
            <w:pPr>
              <w:jc w:val="center"/>
              <w:rPr>
                <w:rFonts w:cs="Calibri"/>
                <w:b/>
                <w:bCs/>
                <w:color w:val="000000"/>
                <w:sz w:val="18"/>
                <w:szCs w:val="18"/>
              </w:rPr>
            </w:pPr>
            <w:r>
              <w:rPr>
                <w:b/>
                <w:color w:val="000000"/>
                <w:sz w:val="18"/>
              </w:rPr>
              <w:t>TARIFFA</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25F9E01D" w14:textId="77777777" w:rsidR="00584233" w:rsidRPr="00584233" w:rsidRDefault="00584233" w:rsidP="00584233">
            <w:pPr>
              <w:jc w:val="center"/>
              <w:rPr>
                <w:rFonts w:cs="Calibri"/>
                <w:b/>
                <w:bCs/>
                <w:color w:val="000000"/>
                <w:sz w:val="18"/>
                <w:szCs w:val="18"/>
              </w:rPr>
            </w:pPr>
            <w:r>
              <w:rPr>
                <w:b/>
                <w:color w:val="000000"/>
                <w:sz w:val="18"/>
              </w:rPr>
              <w:t>Q.TÀ</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7E178BA1" w14:textId="77777777" w:rsidR="00584233" w:rsidRPr="00584233" w:rsidRDefault="00584233" w:rsidP="00584233">
            <w:pPr>
              <w:jc w:val="center"/>
              <w:rPr>
                <w:rFonts w:cs="Calibri"/>
                <w:b/>
                <w:bCs/>
                <w:color w:val="000000"/>
                <w:sz w:val="18"/>
                <w:szCs w:val="18"/>
              </w:rPr>
            </w:pPr>
            <w:r>
              <w:rPr>
                <w:b/>
                <w:color w:val="000000"/>
                <w:sz w:val="18"/>
              </w:rPr>
              <w:t>IMPORTO</w:t>
            </w:r>
          </w:p>
        </w:tc>
      </w:tr>
      <w:tr w:rsidR="00584233" w:rsidRPr="00584233" w14:paraId="24880434"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E462018" w14:textId="77777777" w:rsidR="00584233" w:rsidRPr="00A15151" w:rsidRDefault="00584233" w:rsidP="00584233">
            <w:pPr>
              <w:rPr>
                <w:rFonts w:cs="Calibri"/>
                <w:b/>
                <w:bCs/>
                <w:color w:val="000000"/>
                <w:sz w:val="22"/>
                <w:szCs w:val="22"/>
              </w:rPr>
            </w:pPr>
            <w:r>
              <w:rPr>
                <w:b/>
                <w:color w:val="000000"/>
                <w:sz w:val="22"/>
              </w:rPr>
              <w:t>Manodopera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349E53A"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4EBB7DD" w14:textId="77777777" w:rsidR="00584233" w:rsidRPr="00A15151" w:rsidRDefault="00584233" w:rsidP="00584233">
            <w:pPr>
              <w:jc w:val="center"/>
              <w:rPr>
                <w:rFonts w:cs="Calibri"/>
                <w:color w:val="000000"/>
                <w:sz w:val="22"/>
                <w:szCs w:val="22"/>
              </w:rPr>
            </w:pPr>
            <w:r>
              <w:rPr>
                <w:color w:val="000000"/>
                <w:sz w:val="22"/>
              </w:rPr>
              <w:t>150,00 $</w:t>
            </w:r>
          </w:p>
        </w:tc>
        <w:tc>
          <w:tcPr>
            <w:tcW w:w="1440" w:type="dxa"/>
            <w:tcBorders>
              <w:top w:val="nil"/>
              <w:left w:val="nil"/>
              <w:bottom w:val="single" w:sz="4" w:space="0" w:color="BFBFBF"/>
              <w:right w:val="double" w:sz="6" w:space="0" w:color="BFBFBF"/>
            </w:tcBorders>
            <w:shd w:val="clear" w:color="000000" w:fill="F9F9F9"/>
            <w:vAlign w:val="center"/>
            <w:hideMark/>
          </w:tcPr>
          <w:p w14:paraId="51F9724D"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69A2C5B8" w14:textId="77777777" w:rsidR="00584233" w:rsidRPr="00A15151" w:rsidRDefault="00584233" w:rsidP="009246A8">
            <w:pPr>
              <w:jc w:val="right"/>
              <w:rPr>
                <w:rFonts w:cs="Calibri"/>
                <w:color w:val="000000"/>
                <w:sz w:val="22"/>
                <w:szCs w:val="22"/>
              </w:rPr>
            </w:pPr>
            <w:r>
              <w:rPr>
                <w:color w:val="000000"/>
                <w:sz w:val="22"/>
              </w:rPr>
              <w:t xml:space="preserve"> 30.000,00 $ </w:t>
            </w:r>
          </w:p>
        </w:tc>
      </w:tr>
      <w:tr w:rsidR="00584233" w:rsidRPr="00584233" w14:paraId="4F314BC6"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11608FF" w14:textId="77777777" w:rsidR="00584233" w:rsidRPr="00A15151" w:rsidRDefault="00584233" w:rsidP="00584233">
            <w:pPr>
              <w:rPr>
                <w:rFonts w:cs="Calibri"/>
                <w:b/>
                <w:bCs/>
                <w:color w:val="000000"/>
                <w:sz w:val="22"/>
                <w:szCs w:val="22"/>
              </w:rPr>
            </w:pPr>
            <w:r>
              <w:rPr>
                <w:b/>
                <w:color w:val="000000"/>
                <w:sz w:val="22"/>
              </w:rPr>
              <w:t>Manodopera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563EAC4"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53229A9" w14:textId="77777777" w:rsidR="00584233" w:rsidRPr="00A15151" w:rsidRDefault="00584233" w:rsidP="00584233">
            <w:pPr>
              <w:jc w:val="center"/>
              <w:rPr>
                <w:rFonts w:cs="Calibri"/>
                <w:color w:val="000000"/>
                <w:sz w:val="22"/>
                <w:szCs w:val="22"/>
              </w:rPr>
            </w:pPr>
            <w:r>
              <w:rPr>
                <w:color w:val="000000"/>
                <w:sz w:val="22"/>
              </w:rPr>
              <w:t>200,00 $</w:t>
            </w:r>
          </w:p>
        </w:tc>
        <w:tc>
          <w:tcPr>
            <w:tcW w:w="1440" w:type="dxa"/>
            <w:tcBorders>
              <w:top w:val="nil"/>
              <w:left w:val="nil"/>
              <w:bottom w:val="single" w:sz="4" w:space="0" w:color="BFBFBF"/>
              <w:right w:val="double" w:sz="6" w:space="0" w:color="BFBFBF"/>
            </w:tcBorders>
            <w:shd w:val="clear" w:color="000000" w:fill="F9F9F9"/>
            <w:vAlign w:val="center"/>
            <w:hideMark/>
          </w:tcPr>
          <w:p w14:paraId="607504AB"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044110E1" w14:textId="77777777" w:rsidR="00584233" w:rsidRPr="00A15151" w:rsidRDefault="00584233" w:rsidP="009246A8">
            <w:pPr>
              <w:jc w:val="right"/>
              <w:rPr>
                <w:rFonts w:cs="Calibri"/>
                <w:color w:val="000000"/>
                <w:sz w:val="22"/>
                <w:szCs w:val="22"/>
              </w:rPr>
            </w:pPr>
            <w:r>
              <w:rPr>
                <w:color w:val="000000"/>
                <w:sz w:val="22"/>
              </w:rPr>
              <w:t xml:space="preserve"> 20.000,00 $ </w:t>
            </w:r>
          </w:p>
        </w:tc>
      </w:tr>
      <w:tr w:rsidR="00584233" w:rsidRPr="00584233" w14:paraId="403B62D4"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134C213" w14:textId="77777777" w:rsidR="00584233" w:rsidRPr="00A15151" w:rsidRDefault="00584233" w:rsidP="00584233">
            <w:pPr>
              <w:rPr>
                <w:rFonts w:cs="Calibri"/>
                <w:b/>
                <w:bCs/>
                <w:color w:val="000000"/>
                <w:sz w:val="22"/>
                <w:szCs w:val="22"/>
              </w:rPr>
            </w:pPr>
            <w:r>
              <w:rPr>
                <w:b/>
                <w:color w:val="000000"/>
                <w:sz w:val="22"/>
              </w:rPr>
              <w:t>Manodopera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0060FE5"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39C987D" w14:textId="77777777" w:rsidR="00584233" w:rsidRPr="00A15151" w:rsidRDefault="00584233" w:rsidP="00584233">
            <w:pPr>
              <w:jc w:val="center"/>
              <w:rPr>
                <w:rFonts w:cs="Calibri"/>
                <w:color w:val="000000"/>
                <w:sz w:val="22"/>
                <w:szCs w:val="22"/>
              </w:rPr>
            </w:pPr>
            <w:r>
              <w:rPr>
                <w:color w:val="000000"/>
                <w:sz w:val="22"/>
              </w:rPr>
              <w:t>350,00 $</w:t>
            </w:r>
          </w:p>
        </w:tc>
        <w:tc>
          <w:tcPr>
            <w:tcW w:w="1440" w:type="dxa"/>
            <w:tcBorders>
              <w:top w:val="nil"/>
              <w:left w:val="nil"/>
              <w:bottom w:val="single" w:sz="4" w:space="0" w:color="BFBFBF"/>
              <w:right w:val="double" w:sz="6" w:space="0" w:color="BFBFBF"/>
            </w:tcBorders>
            <w:shd w:val="clear" w:color="000000" w:fill="F9F9F9"/>
            <w:vAlign w:val="center"/>
            <w:hideMark/>
          </w:tcPr>
          <w:p w14:paraId="7992B425"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0C15ED40" w14:textId="77777777" w:rsidR="00584233" w:rsidRPr="00A15151" w:rsidRDefault="00584233" w:rsidP="009246A8">
            <w:pPr>
              <w:jc w:val="right"/>
              <w:rPr>
                <w:rFonts w:cs="Calibri"/>
                <w:color w:val="000000"/>
                <w:sz w:val="22"/>
                <w:szCs w:val="22"/>
              </w:rPr>
            </w:pPr>
            <w:r>
              <w:rPr>
                <w:color w:val="000000"/>
                <w:sz w:val="22"/>
              </w:rPr>
              <w:t xml:space="preserve"> 17.500,00 $ </w:t>
            </w:r>
          </w:p>
        </w:tc>
      </w:tr>
      <w:tr w:rsidR="00584233" w:rsidRPr="00584233" w14:paraId="754FE38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14B29CB" w14:textId="77777777" w:rsidR="00584233" w:rsidRPr="00A15151" w:rsidRDefault="00584233" w:rsidP="00584233">
            <w:pPr>
              <w:rPr>
                <w:rFonts w:cs="Calibri"/>
                <w:b/>
                <w:bCs/>
                <w:color w:val="000000"/>
                <w:sz w:val="22"/>
                <w:szCs w:val="22"/>
              </w:rPr>
            </w:pPr>
            <w:r>
              <w:rPr>
                <w:b/>
                <w:color w:val="000000"/>
                <w:sz w:val="22"/>
              </w:rPr>
              <w:t>Manodopera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B8F3539"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FF9BBCD" w14:textId="77777777" w:rsidR="00584233" w:rsidRPr="00A15151" w:rsidRDefault="00584233" w:rsidP="00584233">
            <w:pPr>
              <w:jc w:val="center"/>
              <w:rPr>
                <w:rFonts w:cs="Calibri"/>
                <w:color w:val="000000"/>
                <w:sz w:val="22"/>
                <w:szCs w:val="22"/>
              </w:rPr>
            </w:pPr>
            <w:r>
              <w:rPr>
                <w:color w:val="000000"/>
                <w:sz w:val="22"/>
              </w:rPr>
              <w:t>85.000,00 $</w:t>
            </w:r>
          </w:p>
        </w:tc>
        <w:tc>
          <w:tcPr>
            <w:tcW w:w="1440" w:type="dxa"/>
            <w:tcBorders>
              <w:top w:val="nil"/>
              <w:left w:val="nil"/>
              <w:bottom w:val="single" w:sz="4" w:space="0" w:color="BFBFBF"/>
              <w:right w:val="double" w:sz="6" w:space="0" w:color="BFBFBF"/>
            </w:tcBorders>
            <w:shd w:val="clear" w:color="000000" w:fill="F9F9F9"/>
            <w:vAlign w:val="center"/>
            <w:hideMark/>
          </w:tcPr>
          <w:p w14:paraId="6AA6771F"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0F34BD53" w14:textId="77777777" w:rsidR="00584233" w:rsidRPr="00A15151" w:rsidRDefault="00584233" w:rsidP="009246A8">
            <w:pPr>
              <w:jc w:val="right"/>
              <w:rPr>
                <w:rFonts w:cs="Calibri"/>
                <w:color w:val="000000"/>
                <w:sz w:val="22"/>
                <w:szCs w:val="22"/>
              </w:rPr>
            </w:pPr>
            <w:r>
              <w:rPr>
                <w:color w:val="000000"/>
                <w:sz w:val="22"/>
              </w:rPr>
              <w:t xml:space="preserve"> 85.000,00 $ </w:t>
            </w:r>
          </w:p>
        </w:tc>
      </w:tr>
      <w:tr w:rsidR="00584233" w:rsidRPr="00584233" w14:paraId="0DE05704"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4D9A697" w14:textId="77777777" w:rsidR="00584233" w:rsidRPr="00A15151" w:rsidRDefault="00584233" w:rsidP="00584233">
            <w:pPr>
              <w:rPr>
                <w:rFonts w:cs="Calibri"/>
                <w:b/>
                <w:bCs/>
                <w:color w:val="000000"/>
                <w:sz w:val="22"/>
                <w:szCs w:val="22"/>
              </w:rPr>
            </w:pPr>
            <w:r>
              <w:rPr>
                <w:b/>
                <w:color w:val="000000"/>
                <w:sz w:val="22"/>
              </w:rPr>
              <w:t>Manodopera</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CD8A6D3"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E84E0CB" w14:textId="77777777" w:rsidR="00584233" w:rsidRPr="00A15151" w:rsidRDefault="00584233" w:rsidP="00584233">
            <w:pPr>
              <w:jc w:val="center"/>
              <w:rPr>
                <w:rFonts w:cs="Calibri"/>
                <w:color w:val="000000"/>
                <w:sz w:val="22"/>
                <w:szCs w:val="22"/>
              </w:rPr>
            </w:pPr>
            <w:r>
              <w:rPr>
                <w:color w:val="000000"/>
                <w:sz w:val="22"/>
              </w:rPr>
              <w:t>4.850,00 $</w:t>
            </w:r>
          </w:p>
        </w:tc>
        <w:tc>
          <w:tcPr>
            <w:tcW w:w="1440" w:type="dxa"/>
            <w:tcBorders>
              <w:top w:val="nil"/>
              <w:left w:val="nil"/>
              <w:bottom w:val="single" w:sz="4" w:space="0" w:color="BFBFBF"/>
              <w:right w:val="double" w:sz="6" w:space="0" w:color="BFBFBF"/>
            </w:tcBorders>
            <w:shd w:val="clear" w:color="000000" w:fill="F9F9F9"/>
            <w:vAlign w:val="center"/>
            <w:hideMark/>
          </w:tcPr>
          <w:p w14:paraId="6AB09433"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13325B2C" w14:textId="77777777" w:rsidR="00584233" w:rsidRPr="00A15151" w:rsidRDefault="00584233" w:rsidP="009246A8">
            <w:pPr>
              <w:jc w:val="right"/>
              <w:rPr>
                <w:rFonts w:cs="Calibri"/>
                <w:color w:val="000000"/>
                <w:sz w:val="22"/>
                <w:szCs w:val="22"/>
              </w:rPr>
            </w:pPr>
            <w:r>
              <w:rPr>
                <w:color w:val="000000"/>
                <w:sz w:val="22"/>
              </w:rPr>
              <w:t xml:space="preserve"> 14.550,00 $ </w:t>
            </w:r>
          </w:p>
        </w:tc>
      </w:tr>
      <w:tr w:rsidR="00584233" w:rsidRPr="00584233" w14:paraId="3D1B86DE"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276F87C" w14:textId="77777777" w:rsidR="00584233" w:rsidRPr="00A15151" w:rsidRDefault="00584233" w:rsidP="00584233">
            <w:pPr>
              <w:rPr>
                <w:rFonts w:cs="Calibri"/>
                <w:b/>
                <w:bCs/>
                <w:color w:val="000000"/>
                <w:sz w:val="22"/>
                <w:szCs w:val="22"/>
              </w:rPr>
            </w:pPr>
            <w:r>
              <w:rPr>
                <w:b/>
                <w:color w:val="000000"/>
                <w:sz w:val="22"/>
              </w:rPr>
              <w:t>Forniture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927AA8D"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61C6C6A7" w14:textId="77777777" w:rsidR="00584233" w:rsidRPr="00A15151" w:rsidRDefault="00584233" w:rsidP="00584233">
            <w:pPr>
              <w:jc w:val="center"/>
              <w:rPr>
                <w:rFonts w:cs="Calibri"/>
                <w:color w:val="000000"/>
                <w:sz w:val="22"/>
                <w:szCs w:val="22"/>
              </w:rPr>
            </w:pPr>
            <w:r>
              <w:rPr>
                <w:color w:val="000000"/>
                <w:sz w:val="22"/>
              </w:rPr>
              <w:t>17.850,00 $</w:t>
            </w:r>
          </w:p>
        </w:tc>
        <w:tc>
          <w:tcPr>
            <w:tcW w:w="1440" w:type="dxa"/>
            <w:tcBorders>
              <w:top w:val="nil"/>
              <w:left w:val="nil"/>
              <w:bottom w:val="single" w:sz="4" w:space="0" w:color="BFBFBF"/>
              <w:right w:val="double" w:sz="6" w:space="0" w:color="BFBFBF"/>
            </w:tcBorders>
            <w:shd w:val="clear" w:color="000000" w:fill="F9F9F9"/>
            <w:vAlign w:val="center"/>
            <w:hideMark/>
          </w:tcPr>
          <w:p w14:paraId="21BFCFEF"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5698C071" w14:textId="77777777" w:rsidR="00584233" w:rsidRPr="00A15151" w:rsidRDefault="00584233" w:rsidP="009246A8">
            <w:pPr>
              <w:jc w:val="right"/>
              <w:rPr>
                <w:rFonts w:cs="Calibri"/>
                <w:color w:val="000000"/>
                <w:sz w:val="22"/>
                <w:szCs w:val="22"/>
              </w:rPr>
            </w:pPr>
            <w:r>
              <w:rPr>
                <w:color w:val="000000"/>
                <w:sz w:val="22"/>
              </w:rPr>
              <w:t xml:space="preserve"> 17.850,00 $ </w:t>
            </w:r>
          </w:p>
        </w:tc>
      </w:tr>
      <w:tr w:rsidR="00584233" w:rsidRPr="00584233" w14:paraId="56006257" w14:textId="77777777" w:rsidTr="00CB7EE4">
        <w:trPr>
          <w:trHeight w:val="504"/>
        </w:trPr>
        <w:tc>
          <w:tcPr>
            <w:tcW w:w="2335" w:type="dxa"/>
            <w:tcBorders>
              <w:top w:val="nil"/>
              <w:left w:val="nil"/>
              <w:bottom w:val="nil"/>
              <w:right w:val="nil"/>
            </w:tcBorders>
            <w:shd w:val="clear" w:color="000000" w:fill="FFFFFF"/>
            <w:vAlign w:val="bottom"/>
            <w:hideMark/>
          </w:tcPr>
          <w:p w14:paraId="6411C7FD"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193230D8"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35889294"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536C15E0" w14:textId="77777777" w:rsidR="00584233" w:rsidRPr="00584233" w:rsidRDefault="00584233" w:rsidP="00584233">
            <w:pPr>
              <w:jc w:val="right"/>
              <w:rPr>
                <w:rFonts w:cs="Calibri"/>
                <w:color w:val="000000"/>
                <w:szCs w:val="20"/>
              </w:rPr>
            </w:pPr>
            <w:r>
              <w:rPr>
                <w:color w:val="000000"/>
              </w:rPr>
              <w:t>COSTI TOTALI</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7490119B" w14:textId="77777777" w:rsidR="00584233" w:rsidRPr="00A15151" w:rsidRDefault="00584233" w:rsidP="009246A8">
            <w:pPr>
              <w:jc w:val="right"/>
              <w:rPr>
                <w:rFonts w:cs="Calibri"/>
                <w:color w:val="000000"/>
                <w:sz w:val="22"/>
                <w:szCs w:val="22"/>
              </w:rPr>
            </w:pPr>
            <w:r>
              <w:rPr>
                <w:color w:val="000000"/>
                <w:sz w:val="22"/>
              </w:rPr>
              <w:t xml:space="preserve"> 184.900,00 $ </w:t>
            </w:r>
          </w:p>
        </w:tc>
      </w:tr>
    </w:tbl>
    <w:p w14:paraId="67C98755" w14:textId="77777777" w:rsidR="00CB7EE4" w:rsidRDefault="00CB7EE4" w:rsidP="00CB7EE4">
      <w:pPr>
        <w:spacing w:line="276" w:lineRule="auto"/>
        <w:outlineLvl w:val="0"/>
        <w:rPr>
          <w:bCs/>
          <w:color w:val="000000" w:themeColor="text1"/>
          <w:sz w:val="28"/>
          <w:szCs w:val="28"/>
        </w:rPr>
      </w:pPr>
    </w:p>
    <w:p w14:paraId="3959BF04" w14:textId="77777777" w:rsidR="00CB7EE4" w:rsidRDefault="00CB7EE4" w:rsidP="00CB7EE4">
      <w:pPr>
        <w:spacing w:line="276" w:lineRule="auto"/>
        <w:outlineLvl w:val="0"/>
        <w:rPr>
          <w:bCs/>
          <w:color w:val="000000" w:themeColor="text1"/>
          <w:sz w:val="28"/>
          <w:szCs w:val="28"/>
        </w:rPr>
      </w:pPr>
      <w:r>
        <w:rPr>
          <w:color w:val="000000" w:themeColor="text1"/>
          <w:sz w:val="28"/>
        </w:rPr>
        <w:t>BENEFICI E CLIENTI</w:t>
      </w:r>
    </w:p>
    <w:tbl>
      <w:tblPr>
        <w:tblW w:w="14400" w:type="dxa"/>
        <w:tblLook w:val="04A0" w:firstRow="1" w:lastRow="0" w:firstColumn="1" w:lastColumn="0" w:noHBand="0" w:noVBand="1"/>
      </w:tblPr>
      <w:tblGrid>
        <w:gridCol w:w="1975"/>
        <w:gridCol w:w="12425"/>
      </w:tblGrid>
      <w:tr w:rsidR="00CB7EE4" w:rsidRPr="00E1117B" w14:paraId="6F7BA379"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301CEF3" w14:textId="77777777" w:rsidR="00CB7EE4" w:rsidRPr="00E1117B" w:rsidRDefault="00CB7EE4" w:rsidP="0062041A">
            <w:pPr>
              <w:rPr>
                <w:rFonts w:cs="Calibri"/>
                <w:color w:val="000000"/>
                <w:sz w:val="24"/>
              </w:rPr>
            </w:pPr>
            <w:r>
              <w:rPr>
                <w:color w:val="000000"/>
                <w:sz w:val="24"/>
              </w:rPr>
              <w:t>PROPRIETARIO DEL PROCESSO</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76D1998" w14:textId="77777777" w:rsidR="00CB7EE4" w:rsidRPr="00E1117B" w:rsidRDefault="00CB7EE4" w:rsidP="0062041A">
            <w:pPr>
              <w:rPr>
                <w:rFonts w:cs="Calibri"/>
                <w:color w:val="000000"/>
                <w:szCs w:val="20"/>
              </w:rPr>
            </w:pPr>
            <w:r>
              <w:rPr>
                <w:color w:val="000000"/>
              </w:rPr>
              <w:t> </w:t>
            </w:r>
          </w:p>
        </w:tc>
      </w:tr>
      <w:tr w:rsidR="00CB7EE4" w:rsidRPr="00E1117B" w14:paraId="3A488F6D"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53B4F31" w14:textId="77777777" w:rsidR="00CB7EE4" w:rsidRPr="00E1117B" w:rsidRDefault="00CB7EE4" w:rsidP="0062041A">
            <w:pPr>
              <w:rPr>
                <w:rFonts w:cs="Calibri"/>
                <w:color w:val="000000"/>
                <w:sz w:val="24"/>
              </w:rPr>
            </w:pPr>
            <w:r>
              <w:rPr>
                <w:color w:val="000000"/>
                <w:sz w:val="24"/>
              </w:rPr>
              <w:t>STAKEHOLDER PRINCIPALI</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F59FCEA" w14:textId="77777777" w:rsidR="00CB7EE4" w:rsidRPr="00E1117B" w:rsidRDefault="00CB7EE4" w:rsidP="0062041A">
            <w:pPr>
              <w:rPr>
                <w:rFonts w:cs="Calibri"/>
                <w:color w:val="000000"/>
                <w:szCs w:val="20"/>
              </w:rPr>
            </w:pPr>
            <w:r>
              <w:rPr>
                <w:color w:val="000000"/>
              </w:rPr>
              <w:t> </w:t>
            </w:r>
          </w:p>
        </w:tc>
      </w:tr>
      <w:tr w:rsidR="00CB7EE4" w:rsidRPr="00E1117B" w14:paraId="5F59423C"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0CB30A2A" w14:textId="77777777" w:rsidR="00CB7EE4" w:rsidRPr="00E1117B" w:rsidRDefault="00CB7EE4" w:rsidP="0062041A">
            <w:pPr>
              <w:rPr>
                <w:rFonts w:cs="Calibri"/>
                <w:color w:val="000000"/>
                <w:sz w:val="24"/>
              </w:rPr>
            </w:pPr>
            <w:r>
              <w:rPr>
                <w:color w:val="000000"/>
                <w:sz w:val="24"/>
              </w:rPr>
              <w:t>CLIENTE FINALE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B999E43" w14:textId="77777777" w:rsidR="00CB7EE4" w:rsidRPr="00E1117B" w:rsidRDefault="00CB7EE4" w:rsidP="0062041A">
            <w:pPr>
              <w:rPr>
                <w:rFonts w:cs="Calibri"/>
                <w:color w:val="000000"/>
                <w:szCs w:val="20"/>
              </w:rPr>
            </w:pPr>
            <w:r>
              <w:rPr>
                <w:color w:val="000000"/>
              </w:rPr>
              <w:t> </w:t>
            </w:r>
          </w:p>
        </w:tc>
      </w:tr>
      <w:tr w:rsidR="00CB7EE4" w:rsidRPr="00E1117B" w14:paraId="63306914"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E4EE616" w14:textId="77777777" w:rsidR="00CB7EE4" w:rsidRPr="00E1117B" w:rsidRDefault="00CB7EE4" w:rsidP="0062041A">
            <w:pPr>
              <w:rPr>
                <w:rFonts w:cs="Calibri"/>
                <w:color w:val="000000"/>
                <w:sz w:val="24"/>
              </w:rPr>
            </w:pPr>
            <w:r>
              <w:rPr>
                <w:color w:val="000000"/>
                <w:sz w:val="24"/>
              </w:rPr>
              <w:t>BENEFICI PREVISTI</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3DDE895" w14:textId="77777777" w:rsidR="00CB7EE4" w:rsidRPr="00E1117B" w:rsidRDefault="00CB7EE4" w:rsidP="0062041A">
            <w:pPr>
              <w:rPr>
                <w:rFonts w:cs="Calibri"/>
                <w:color w:val="000000"/>
                <w:szCs w:val="20"/>
              </w:rPr>
            </w:pPr>
            <w:r>
              <w:rPr>
                <w:color w:val="000000"/>
              </w:rPr>
              <w:t> </w:t>
            </w:r>
          </w:p>
        </w:tc>
      </w:tr>
    </w:tbl>
    <w:p w14:paraId="533C1302" w14:textId="77777777" w:rsidR="008F07BB" w:rsidRDefault="008F07BB" w:rsidP="00584233">
      <w:pPr>
        <w:spacing w:line="276" w:lineRule="auto"/>
        <w:outlineLvl w:val="0"/>
        <w:rPr>
          <w:bCs/>
          <w:color w:val="000000" w:themeColor="text1"/>
          <w:sz w:val="28"/>
          <w:szCs w:val="28"/>
        </w:rPr>
        <w:sectPr w:rsidR="008F07BB" w:rsidSect="000B2CF0">
          <w:pgSz w:w="15840" w:h="12240" w:orient="landscape"/>
          <w:pgMar w:top="459" w:right="720" w:bottom="189" w:left="576" w:header="720" w:footer="518" w:gutter="0"/>
          <w:cols w:space="720"/>
          <w:titlePg/>
          <w:docGrid w:linePitch="360"/>
        </w:sectPr>
      </w:pPr>
    </w:p>
    <w:p w14:paraId="42B21F66"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734EF2E5"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466B6691" w14:textId="77777777" w:rsidR="00E1117B" w:rsidRPr="00E1117B" w:rsidRDefault="00E1117B" w:rsidP="00E1117B">
            <w:pPr>
              <w:rPr>
                <w:rFonts w:cs="Calibri"/>
                <w:b/>
                <w:bCs/>
                <w:color w:val="000000"/>
                <w:sz w:val="18"/>
                <w:szCs w:val="18"/>
              </w:rPr>
            </w:pPr>
            <w:r>
              <w:rPr>
                <w:b/>
                <w:color w:val="000000"/>
                <w:sz w:val="18"/>
              </w:rPr>
              <w:t>TIPO DI BENEFICIO</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214AB2B4" w14:textId="77777777" w:rsidR="00E1117B" w:rsidRPr="00E1117B" w:rsidRDefault="00E1117B" w:rsidP="00E1117B">
            <w:pPr>
              <w:rPr>
                <w:rFonts w:cs="Calibri"/>
                <w:b/>
                <w:bCs/>
                <w:color w:val="000000"/>
                <w:sz w:val="18"/>
                <w:szCs w:val="18"/>
              </w:rPr>
            </w:pPr>
            <w:r>
              <w:rPr>
                <w:b/>
                <w:color w:val="000000"/>
                <w:sz w:val="18"/>
              </w:rPr>
              <w:t>BASE DI STIMA</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49B657B1" w14:textId="77777777" w:rsidR="00E1117B" w:rsidRPr="00E1117B" w:rsidRDefault="00E1117B" w:rsidP="00E1117B">
            <w:pPr>
              <w:jc w:val="center"/>
              <w:rPr>
                <w:rFonts w:cs="Calibri"/>
                <w:b/>
                <w:bCs/>
                <w:color w:val="000000"/>
                <w:sz w:val="18"/>
                <w:szCs w:val="18"/>
              </w:rPr>
            </w:pPr>
            <w:r>
              <w:rPr>
                <w:b/>
                <w:color w:val="000000"/>
                <w:sz w:val="18"/>
              </w:rPr>
              <w:t>IMPORTO STIMATO DEL BENEFICIO</w:t>
            </w:r>
          </w:p>
        </w:tc>
      </w:tr>
      <w:tr w:rsidR="00E1117B" w:rsidRPr="00E1117B" w14:paraId="083E4881"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6C933FA" w14:textId="77777777" w:rsidR="00E1117B" w:rsidRPr="00A15151" w:rsidRDefault="00E1117B" w:rsidP="00E1117B">
            <w:pPr>
              <w:rPr>
                <w:rFonts w:cs="Calibri"/>
                <w:b/>
                <w:bCs/>
                <w:color w:val="000000"/>
                <w:sz w:val="22"/>
                <w:szCs w:val="22"/>
              </w:rPr>
            </w:pPr>
            <w:r>
              <w:rPr>
                <w:b/>
                <w:color w:val="000000"/>
                <w:sz w:val="22"/>
              </w:rPr>
              <w:t>Risparmi specifici sui costi</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5FDBD02A"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ECDCD01" w14:textId="77777777" w:rsidR="00E1117B" w:rsidRPr="00A15151" w:rsidRDefault="00E1117B" w:rsidP="00E1117B">
            <w:pPr>
              <w:jc w:val="right"/>
              <w:rPr>
                <w:rFonts w:cs="Calibri"/>
                <w:color w:val="000000"/>
                <w:sz w:val="22"/>
                <w:szCs w:val="22"/>
              </w:rPr>
            </w:pPr>
            <w:r>
              <w:rPr>
                <w:color w:val="000000"/>
                <w:sz w:val="22"/>
              </w:rPr>
              <w:t xml:space="preserve"> 25.000,00 $ </w:t>
            </w:r>
          </w:p>
        </w:tc>
      </w:tr>
      <w:tr w:rsidR="00E1117B" w:rsidRPr="00E1117B" w14:paraId="4A36584E"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587025A0" w14:textId="77777777" w:rsidR="00E1117B" w:rsidRPr="00A15151" w:rsidRDefault="00E1117B" w:rsidP="00E1117B">
            <w:pPr>
              <w:rPr>
                <w:rFonts w:cs="Calibri"/>
                <w:b/>
                <w:bCs/>
                <w:color w:val="000000"/>
                <w:sz w:val="22"/>
                <w:szCs w:val="22"/>
              </w:rPr>
            </w:pPr>
            <w:r>
              <w:rPr>
                <w:b/>
                <w:color w:val="000000"/>
                <w:sz w:val="22"/>
              </w:rPr>
              <w:t>Maggiori ricavi</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1603DC5"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42E95D1" w14:textId="77777777" w:rsidR="00E1117B" w:rsidRPr="00A15151" w:rsidRDefault="00E1117B" w:rsidP="00E1117B">
            <w:pPr>
              <w:jc w:val="right"/>
              <w:rPr>
                <w:rFonts w:cs="Calibri"/>
                <w:color w:val="000000"/>
                <w:sz w:val="22"/>
                <w:szCs w:val="22"/>
              </w:rPr>
            </w:pPr>
            <w:r>
              <w:rPr>
                <w:color w:val="000000"/>
                <w:sz w:val="22"/>
              </w:rPr>
              <w:t xml:space="preserve"> 92.500,00 $ </w:t>
            </w:r>
          </w:p>
        </w:tc>
      </w:tr>
      <w:tr w:rsidR="00E1117B" w:rsidRPr="00E1117B" w14:paraId="66CD6589"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1E678F6" w14:textId="14141DBA" w:rsidR="00E1117B" w:rsidRPr="00A15151" w:rsidRDefault="00E1117B" w:rsidP="00E1117B">
            <w:pPr>
              <w:rPr>
                <w:rFonts w:cs="Calibri"/>
                <w:b/>
                <w:bCs/>
                <w:color w:val="000000"/>
                <w:sz w:val="22"/>
                <w:szCs w:val="22"/>
              </w:rPr>
            </w:pPr>
            <w:r>
              <w:rPr>
                <w:b/>
                <w:color w:val="000000"/>
                <w:sz w:val="22"/>
              </w:rPr>
              <w:t xml:space="preserve">Maggiore </w:t>
            </w:r>
            <w:r w:rsidR="009246A8">
              <w:rPr>
                <w:b/>
                <w:color w:val="000000"/>
                <w:sz w:val="22"/>
              </w:rPr>
              <w:br/>
            </w:r>
            <w:r>
              <w:rPr>
                <w:b/>
                <w:color w:val="000000"/>
                <w:sz w:val="22"/>
              </w:rPr>
              <w:t>produttività (Soft)</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21BB39EE"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6AA1AA8" w14:textId="77777777" w:rsidR="00E1117B" w:rsidRPr="00A15151" w:rsidRDefault="00E1117B" w:rsidP="00E1117B">
            <w:pPr>
              <w:jc w:val="right"/>
              <w:rPr>
                <w:rFonts w:cs="Calibri"/>
                <w:color w:val="000000"/>
                <w:sz w:val="22"/>
                <w:szCs w:val="22"/>
              </w:rPr>
            </w:pPr>
            <w:r>
              <w:rPr>
                <w:color w:val="000000"/>
                <w:sz w:val="22"/>
              </w:rPr>
              <w:t xml:space="preserve"> 17.500,00 $ </w:t>
            </w:r>
          </w:p>
        </w:tc>
      </w:tr>
      <w:tr w:rsidR="00E1117B" w:rsidRPr="00E1117B" w14:paraId="7EFF886C"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0BD360C" w14:textId="77777777" w:rsidR="00E1117B" w:rsidRPr="00A15151" w:rsidRDefault="00E1117B" w:rsidP="00E1117B">
            <w:pPr>
              <w:rPr>
                <w:rFonts w:cs="Calibri"/>
                <w:b/>
                <w:bCs/>
                <w:color w:val="000000"/>
                <w:sz w:val="22"/>
                <w:szCs w:val="22"/>
              </w:rPr>
            </w:pPr>
            <w:r>
              <w:rPr>
                <w:b/>
                <w:color w:val="000000"/>
                <w:sz w:val="22"/>
              </w:rPr>
              <w:t>Conformità migliorata</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25CF5F2D"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F82FBB8" w14:textId="77777777" w:rsidR="00E1117B" w:rsidRPr="00A15151" w:rsidRDefault="00E1117B" w:rsidP="00E1117B">
            <w:pPr>
              <w:jc w:val="right"/>
              <w:rPr>
                <w:rFonts w:cs="Calibri"/>
                <w:color w:val="000000"/>
                <w:sz w:val="22"/>
                <w:szCs w:val="22"/>
              </w:rPr>
            </w:pPr>
            <w:r>
              <w:rPr>
                <w:color w:val="000000"/>
                <w:sz w:val="22"/>
              </w:rPr>
              <w:t xml:space="preserve"> 12.000,00 $ </w:t>
            </w:r>
          </w:p>
        </w:tc>
      </w:tr>
      <w:tr w:rsidR="00E1117B" w:rsidRPr="00E1117B" w14:paraId="22D405A1"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C219B7C" w14:textId="77777777" w:rsidR="00E1117B" w:rsidRPr="00A15151" w:rsidRDefault="00E1117B" w:rsidP="00E1117B">
            <w:pPr>
              <w:rPr>
                <w:rFonts w:cs="Calibri"/>
                <w:b/>
                <w:bCs/>
                <w:color w:val="000000"/>
                <w:sz w:val="22"/>
                <w:szCs w:val="22"/>
              </w:rPr>
            </w:pPr>
            <w:r>
              <w:rPr>
                <w:b/>
                <w:color w:val="000000"/>
                <w:sz w:val="22"/>
              </w:rPr>
              <w:t>Processo decisionale migliore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2056AE74"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86F59C7" w14:textId="77777777" w:rsidR="00E1117B" w:rsidRPr="00A15151" w:rsidRDefault="00E1117B" w:rsidP="00E1117B">
            <w:pPr>
              <w:jc w:val="right"/>
              <w:rPr>
                <w:rFonts w:cs="Calibri"/>
                <w:color w:val="000000"/>
                <w:sz w:val="22"/>
                <w:szCs w:val="22"/>
              </w:rPr>
            </w:pPr>
            <w:r>
              <w:rPr>
                <w:color w:val="000000"/>
                <w:sz w:val="22"/>
              </w:rPr>
              <w:t xml:space="preserve"> 18.500,00 $ </w:t>
            </w:r>
          </w:p>
        </w:tc>
      </w:tr>
      <w:tr w:rsidR="00E1117B" w:rsidRPr="00E1117B" w14:paraId="4ED06398" w14:textId="77777777" w:rsidTr="00CB7EE4">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3AE8BF44" w14:textId="77777777" w:rsidR="00E1117B" w:rsidRPr="00A15151" w:rsidRDefault="00E1117B" w:rsidP="00E1117B">
            <w:pPr>
              <w:rPr>
                <w:rFonts w:cs="Calibri"/>
                <w:b/>
                <w:bCs/>
                <w:color w:val="000000"/>
                <w:sz w:val="22"/>
                <w:szCs w:val="22"/>
              </w:rPr>
            </w:pPr>
            <w:r>
              <w:rPr>
                <w:b/>
                <w:color w:val="000000"/>
                <w:sz w:val="22"/>
              </w:rPr>
              <w:t>Manutenzione ridotta</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DFE5C03"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21C9D6D" w14:textId="77777777" w:rsidR="00E1117B" w:rsidRPr="00A15151" w:rsidRDefault="00E1117B" w:rsidP="00E1117B">
            <w:pPr>
              <w:jc w:val="right"/>
              <w:rPr>
                <w:rFonts w:cs="Calibri"/>
                <w:color w:val="000000"/>
                <w:sz w:val="22"/>
                <w:szCs w:val="22"/>
              </w:rPr>
            </w:pPr>
            <w:r>
              <w:rPr>
                <w:color w:val="000000"/>
                <w:sz w:val="22"/>
              </w:rPr>
              <w:t xml:space="preserve"> 26.000,00 $ </w:t>
            </w:r>
          </w:p>
        </w:tc>
      </w:tr>
      <w:tr w:rsidR="00E1117B" w:rsidRPr="00E1117B" w14:paraId="723856E0" w14:textId="77777777" w:rsidTr="00CB7EE4">
        <w:trPr>
          <w:trHeight w:val="504"/>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2B89A7F2" w14:textId="77777777" w:rsidR="00E1117B" w:rsidRPr="00A15151" w:rsidRDefault="00E1117B" w:rsidP="00E1117B">
            <w:pPr>
              <w:rPr>
                <w:rFonts w:cs="Calibri"/>
                <w:b/>
                <w:bCs/>
                <w:color w:val="000000"/>
                <w:sz w:val="22"/>
                <w:szCs w:val="22"/>
              </w:rPr>
            </w:pPr>
            <w:r>
              <w:rPr>
                <w:b/>
                <w:color w:val="000000"/>
                <w:sz w:val="22"/>
              </w:rPr>
              <w:t>Altri costi evitati</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5AFCADB4" w14:textId="77777777" w:rsidR="00E1117B" w:rsidRPr="00E1117B" w:rsidRDefault="00E1117B" w:rsidP="00E1117B">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2AA0B479" w14:textId="77777777" w:rsidR="00E1117B" w:rsidRPr="00A15151" w:rsidRDefault="00E1117B" w:rsidP="00E1117B">
            <w:pPr>
              <w:jc w:val="right"/>
              <w:rPr>
                <w:rFonts w:cs="Calibri"/>
                <w:color w:val="000000"/>
                <w:sz w:val="22"/>
                <w:szCs w:val="22"/>
              </w:rPr>
            </w:pPr>
            <w:r>
              <w:rPr>
                <w:color w:val="000000"/>
                <w:sz w:val="22"/>
              </w:rPr>
              <w:t xml:space="preserve"> 46.250,00 $ </w:t>
            </w:r>
          </w:p>
        </w:tc>
      </w:tr>
      <w:tr w:rsidR="00E1117B" w:rsidRPr="00E1117B" w14:paraId="496DF85C" w14:textId="77777777" w:rsidTr="00CB7EE4">
        <w:trPr>
          <w:trHeight w:val="504"/>
        </w:trPr>
        <w:tc>
          <w:tcPr>
            <w:tcW w:w="2980" w:type="dxa"/>
            <w:tcBorders>
              <w:top w:val="nil"/>
              <w:left w:val="nil"/>
              <w:bottom w:val="nil"/>
              <w:right w:val="nil"/>
            </w:tcBorders>
            <w:shd w:val="clear" w:color="000000" w:fill="FFFFFF"/>
            <w:vAlign w:val="bottom"/>
            <w:hideMark/>
          </w:tcPr>
          <w:p w14:paraId="7669D62B" w14:textId="77777777" w:rsidR="00E1117B" w:rsidRPr="00E1117B" w:rsidRDefault="00E1117B" w:rsidP="00E1117B">
            <w:pPr>
              <w:rPr>
                <w:rFonts w:cs="Calibri"/>
                <w:color w:val="000000"/>
                <w:szCs w:val="20"/>
              </w:rPr>
            </w:pPr>
            <w:r>
              <w:rPr>
                <w:color w:val="000000"/>
              </w:rPr>
              <w:t> </w:t>
            </w:r>
          </w:p>
        </w:tc>
        <w:tc>
          <w:tcPr>
            <w:tcW w:w="2980" w:type="dxa"/>
            <w:tcBorders>
              <w:top w:val="nil"/>
              <w:left w:val="nil"/>
              <w:bottom w:val="nil"/>
              <w:right w:val="nil"/>
            </w:tcBorders>
            <w:shd w:val="clear" w:color="000000" w:fill="FFFFFF"/>
            <w:vAlign w:val="bottom"/>
            <w:hideMark/>
          </w:tcPr>
          <w:p w14:paraId="554A2721"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18CC1267"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67EAC518" w14:textId="77777777" w:rsidR="00E1117B" w:rsidRPr="00E1117B" w:rsidRDefault="00E1117B" w:rsidP="00E1117B">
            <w:pPr>
              <w:jc w:val="right"/>
              <w:rPr>
                <w:rFonts w:cs="Calibri"/>
                <w:color w:val="000000"/>
                <w:szCs w:val="20"/>
              </w:rPr>
            </w:pPr>
            <w:r>
              <w:rPr>
                <w:color w:val="000000"/>
              </w:rPr>
              <w:t>BENEFICIO TOTALE</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34981518" w14:textId="77777777" w:rsidR="00E1117B" w:rsidRPr="00A15151" w:rsidRDefault="00E1117B" w:rsidP="00E1117B">
            <w:pPr>
              <w:jc w:val="right"/>
              <w:rPr>
                <w:rFonts w:cs="Calibri"/>
                <w:color w:val="000000"/>
                <w:sz w:val="22"/>
                <w:szCs w:val="22"/>
              </w:rPr>
            </w:pPr>
            <w:r>
              <w:rPr>
                <w:color w:val="000000"/>
                <w:sz w:val="22"/>
              </w:rPr>
              <w:t xml:space="preserve"> 237.750,00 $ </w:t>
            </w:r>
          </w:p>
        </w:tc>
      </w:tr>
    </w:tbl>
    <w:p w14:paraId="1ADDB592" w14:textId="77777777" w:rsidR="00E1117B" w:rsidRDefault="00E1117B" w:rsidP="00584233">
      <w:pPr>
        <w:spacing w:line="276" w:lineRule="auto"/>
        <w:outlineLvl w:val="0"/>
        <w:rPr>
          <w:bCs/>
          <w:color w:val="000000" w:themeColor="text1"/>
          <w:sz w:val="28"/>
          <w:szCs w:val="28"/>
        </w:rPr>
      </w:pPr>
    </w:p>
    <w:p w14:paraId="468B54D7" w14:textId="77777777" w:rsidR="00CB7EE4" w:rsidRDefault="00CB7EE4" w:rsidP="00CB7EE4">
      <w:pPr>
        <w:spacing w:line="276" w:lineRule="auto"/>
        <w:outlineLvl w:val="0"/>
        <w:rPr>
          <w:bCs/>
          <w:color w:val="000000" w:themeColor="text1"/>
          <w:sz w:val="28"/>
          <w:szCs w:val="28"/>
        </w:rPr>
      </w:pPr>
      <w:r>
        <w:rPr>
          <w:color w:val="000000" w:themeColor="text1"/>
          <w:sz w:val="28"/>
        </w:rPr>
        <w:t>RISCHI, VINCOLI E IPOTESI</w:t>
      </w:r>
    </w:p>
    <w:tbl>
      <w:tblPr>
        <w:tblW w:w="14400" w:type="dxa"/>
        <w:tblLook w:val="04A0" w:firstRow="1" w:lastRow="0" w:firstColumn="1" w:lastColumn="0" w:noHBand="0" w:noVBand="1"/>
      </w:tblPr>
      <w:tblGrid>
        <w:gridCol w:w="1975"/>
        <w:gridCol w:w="12425"/>
      </w:tblGrid>
      <w:tr w:rsidR="00CB7EE4" w:rsidRPr="00E1117B" w14:paraId="1FD2355B"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6A429BC9" w14:textId="77777777" w:rsidR="00CB7EE4" w:rsidRPr="00E1117B" w:rsidRDefault="00CB7EE4" w:rsidP="0062041A">
            <w:pPr>
              <w:rPr>
                <w:rFonts w:cs="Calibri"/>
                <w:color w:val="000000"/>
                <w:sz w:val="24"/>
              </w:rPr>
            </w:pPr>
            <w:r>
              <w:rPr>
                <w:color w:val="000000"/>
                <w:sz w:val="24"/>
              </w:rPr>
              <w:t>RISCHI</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85F6C80" w14:textId="77777777" w:rsidR="00CB7EE4" w:rsidRPr="00E1117B" w:rsidRDefault="00CB7EE4" w:rsidP="0062041A">
            <w:pPr>
              <w:rPr>
                <w:rFonts w:cs="Calibri"/>
                <w:color w:val="000000"/>
                <w:szCs w:val="20"/>
              </w:rPr>
            </w:pPr>
            <w:r>
              <w:rPr>
                <w:color w:val="000000"/>
              </w:rPr>
              <w:t> </w:t>
            </w:r>
          </w:p>
        </w:tc>
      </w:tr>
      <w:tr w:rsidR="00CB7EE4" w:rsidRPr="00E1117B" w14:paraId="0EC2E0C0"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5E55A924" w14:textId="77777777" w:rsidR="00CB7EE4" w:rsidRPr="00E1117B" w:rsidRDefault="00CB7EE4" w:rsidP="0062041A">
            <w:pPr>
              <w:rPr>
                <w:rFonts w:cs="Calibri"/>
                <w:color w:val="000000"/>
                <w:sz w:val="24"/>
              </w:rPr>
            </w:pPr>
            <w:r>
              <w:rPr>
                <w:color w:val="000000"/>
                <w:sz w:val="24"/>
              </w:rPr>
              <w:t>VINCOLI</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746B60D" w14:textId="77777777" w:rsidR="00CB7EE4" w:rsidRPr="00E1117B" w:rsidRDefault="00CB7EE4" w:rsidP="0062041A">
            <w:pPr>
              <w:rPr>
                <w:rFonts w:cs="Calibri"/>
                <w:color w:val="000000"/>
                <w:szCs w:val="20"/>
              </w:rPr>
            </w:pPr>
            <w:r>
              <w:rPr>
                <w:color w:val="000000"/>
              </w:rPr>
              <w:t> </w:t>
            </w:r>
          </w:p>
        </w:tc>
      </w:tr>
      <w:tr w:rsidR="00CB7EE4" w:rsidRPr="00E1117B" w14:paraId="4BDF45DA"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6534D8ED" w14:textId="77777777" w:rsidR="00CB7EE4" w:rsidRPr="00E1117B" w:rsidRDefault="00CB7EE4" w:rsidP="0062041A">
            <w:pPr>
              <w:rPr>
                <w:rFonts w:cs="Calibri"/>
                <w:color w:val="000000"/>
                <w:sz w:val="24"/>
              </w:rPr>
            </w:pPr>
            <w:r>
              <w:rPr>
                <w:color w:val="000000"/>
                <w:sz w:val="24"/>
              </w:rPr>
              <w:t>IPOTESI</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772D843" w14:textId="77777777" w:rsidR="00CB7EE4" w:rsidRPr="00E1117B" w:rsidRDefault="00CB7EE4" w:rsidP="0062041A">
            <w:pPr>
              <w:rPr>
                <w:rFonts w:cs="Calibri"/>
                <w:color w:val="000000"/>
                <w:szCs w:val="20"/>
              </w:rPr>
            </w:pPr>
            <w:r>
              <w:rPr>
                <w:color w:val="000000"/>
              </w:rPr>
              <w:t> </w:t>
            </w:r>
          </w:p>
        </w:tc>
      </w:tr>
    </w:tbl>
    <w:p w14:paraId="4F8788EC"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31103179"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1D9C9F93" w14:textId="77777777" w:rsidR="00E1117B" w:rsidRPr="00E1117B" w:rsidRDefault="00E1117B" w:rsidP="00E1117B">
            <w:pPr>
              <w:ind w:left="-109"/>
              <w:rPr>
                <w:rFonts w:cs="Calibri"/>
                <w:color w:val="000000"/>
                <w:szCs w:val="20"/>
              </w:rPr>
            </w:pPr>
            <w:r>
              <w:rPr>
                <w:color w:val="000000"/>
              </w:rPr>
              <w:t>PREPARATO DA</w:t>
            </w:r>
          </w:p>
        </w:tc>
        <w:tc>
          <w:tcPr>
            <w:tcW w:w="7520" w:type="dxa"/>
            <w:tcBorders>
              <w:top w:val="nil"/>
              <w:left w:val="nil"/>
              <w:bottom w:val="single" w:sz="4" w:space="0" w:color="BFBFBF"/>
              <w:right w:val="nil"/>
            </w:tcBorders>
            <w:shd w:val="clear" w:color="000000" w:fill="FFFFFF"/>
            <w:vAlign w:val="bottom"/>
            <w:hideMark/>
          </w:tcPr>
          <w:p w14:paraId="1CA29C14" w14:textId="77777777" w:rsidR="00E1117B" w:rsidRPr="00E1117B" w:rsidRDefault="00E1117B" w:rsidP="00E1117B">
            <w:pPr>
              <w:ind w:left="-109"/>
              <w:rPr>
                <w:rFonts w:cs="Calibri"/>
                <w:color w:val="000000"/>
                <w:szCs w:val="20"/>
              </w:rPr>
            </w:pPr>
            <w:r>
              <w:rPr>
                <w:color w:val="000000"/>
              </w:rPr>
              <w:t>TITOLO</w:t>
            </w:r>
          </w:p>
        </w:tc>
        <w:tc>
          <w:tcPr>
            <w:tcW w:w="3100" w:type="dxa"/>
            <w:tcBorders>
              <w:top w:val="nil"/>
              <w:left w:val="nil"/>
              <w:bottom w:val="single" w:sz="4" w:space="0" w:color="BFBFBF"/>
              <w:right w:val="nil"/>
            </w:tcBorders>
            <w:shd w:val="clear" w:color="000000" w:fill="FFFFFF"/>
            <w:vAlign w:val="bottom"/>
            <w:hideMark/>
          </w:tcPr>
          <w:p w14:paraId="254A5E4B" w14:textId="77777777" w:rsidR="00E1117B" w:rsidRPr="00E1117B" w:rsidRDefault="00E1117B" w:rsidP="00E1117B">
            <w:pPr>
              <w:jc w:val="center"/>
              <w:rPr>
                <w:rFonts w:cs="Calibri"/>
                <w:color w:val="000000"/>
                <w:szCs w:val="20"/>
              </w:rPr>
            </w:pPr>
            <w:r>
              <w:rPr>
                <w:color w:val="000000"/>
              </w:rPr>
              <w:t>DATA</w:t>
            </w:r>
          </w:p>
        </w:tc>
      </w:tr>
      <w:tr w:rsidR="00E1117B" w:rsidRPr="00E1117B" w14:paraId="7187A176"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5546BAB5"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1575A419"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D250D99" w14:textId="77777777" w:rsidR="00E1117B" w:rsidRPr="00E1117B" w:rsidRDefault="00E1117B" w:rsidP="00E1117B">
            <w:pPr>
              <w:jc w:val="center"/>
              <w:rPr>
                <w:rFonts w:cs="Calibri"/>
                <w:color w:val="000000"/>
                <w:sz w:val="24"/>
              </w:rPr>
            </w:pPr>
            <w:r>
              <w:rPr>
                <w:color w:val="000000"/>
                <w:sz w:val="24"/>
              </w:rPr>
              <w:t> </w:t>
            </w:r>
          </w:p>
        </w:tc>
      </w:tr>
    </w:tbl>
    <w:p w14:paraId="7B4A27DF" w14:textId="77777777" w:rsidR="00E1117B" w:rsidRPr="00584233" w:rsidRDefault="00E1117B" w:rsidP="00584233">
      <w:pPr>
        <w:spacing w:line="276" w:lineRule="auto"/>
        <w:outlineLvl w:val="0"/>
        <w:rPr>
          <w:bCs/>
          <w:color w:val="000000" w:themeColor="text1"/>
          <w:sz w:val="28"/>
          <w:szCs w:val="28"/>
        </w:rPr>
        <w:sectPr w:rsidR="00E1117B" w:rsidRPr="00584233" w:rsidSect="000B2CF0">
          <w:pgSz w:w="15840" w:h="12240" w:orient="landscape"/>
          <w:pgMar w:top="459" w:right="720" w:bottom="189" w:left="576" w:header="720" w:footer="518" w:gutter="0"/>
          <w:cols w:space="720"/>
          <w:titlePg/>
          <w:docGrid w:linePitch="360"/>
        </w:sectPr>
      </w:pPr>
    </w:p>
    <w:p w14:paraId="66E88787" w14:textId="77777777" w:rsidR="00BE5BAF" w:rsidRPr="004D38BF" w:rsidRDefault="00BE5BAF" w:rsidP="00BE5BAF">
      <w:pPr>
        <w:rPr>
          <w:rFonts w:cs="Arial"/>
          <w:b/>
          <w:color w:val="595959" w:themeColor="text1" w:themeTint="A6"/>
          <w:szCs w:val="36"/>
        </w:rPr>
      </w:pPr>
    </w:p>
    <w:p w14:paraId="117BE65C" w14:textId="77777777" w:rsidR="00C81141" w:rsidRPr="003D706E" w:rsidRDefault="00C81141" w:rsidP="00FF51C2">
      <w:pPr>
        <w:rPr>
          <w:rFonts w:cs="Arial"/>
          <w:b/>
          <w:color w:val="000000" w:themeColor="text1"/>
          <w:szCs w:val="36"/>
        </w:rPr>
      </w:pPr>
    </w:p>
    <w:p w14:paraId="594124D3"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22E95C9B" w14:textId="77777777" w:rsidTr="00BE5BAF">
        <w:trPr>
          <w:trHeight w:val="3132"/>
        </w:trPr>
        <w:tc>
          <w:tcPr>
            <w:tcW w:w="9967" w:type="dxa"/>
          </w:tcPr>
          <w:p w14:paraId="332E89FB" w14:textId="77777777" w:rsidR="00A255C6" w:rsidRDefault="00A255C6" w:rsidP="00531F82">
            <w:pPr>
              <w:jc w:val="center"/>
              <w:rPr>
                <w:rFonts w:cs="Arial"/>
                <w:b/>
                <w:color w:val="000000" w:themeColor="text1"/>
                <w:sz w:val="20"/>
                <w:szCs w:val="20"/>
              </w:rPr>
            </w:pPr>
          </w:p>
          <w:p w14:paraId="1B7043BE" w14:textId="77777777" w:rsidR="00FF51C2" w:rsidRPr="003D706E" w:rsidRDefault="00FF51C2" w:rsidP="00531F82">
            <w:pPr>
              <w:jc w:val="center"/>
              <w:rPr>
                <w:rFonts w:cs="Arial"/>
                <w:b/>
                <w:color w:val="000000" w:themeColor="text1"/>
                <w:sz w:val="20"/>
                <w:szCs w:val="20"/>
              </w:rPr>
            </w:pPr>
            <w:r>
              <w:rPr>
                <w:b/>
                <w:color w:val="000000" w:themeColor="text1"/>
                <w:sz w:val="20"/>
              </w:rPr>
              <w:t>DICHIARAZIONE DI NON RESPONSABILITÀ</w:t>
            </w:r>
          </w:p>
          <w:p w14:paraId="3CE39688" w14:textId="77777777" w:rsidR="00FF51C2" w:rsidRPr="001546C7" w:rsidRDefault="00FF51C2" w:rsidP="001546C7">
            <w:pPr>
              <w:spacing w:line="276" w:lineRule="auto"/>
              <w:rPr>
                <w:rFonts w:cs="Arial"/>
                <w:color w:val="000000" w:themeColor="text1"/>
                <w:sz w:val="21"/>
                <w:szCs w:val="18"/>
              </w:rPr>
            </w:pPr>
          </w:p>
          <w:p w14:paraId="0212B654" w14:textId="77777777" w:rsidR="00FF51C2" w:rsidRPr="003D706E" w:rsidRDefault="00FF51C2" w:rsidP="001546C7">
            <w:pPr>
              <w:spacing w:line="276" w:lineRule="auto"/>
              <w:rPr>
                <w:rFonts w:cs="Arial"/>
                <w:color w:val="000000" w:themeColor="text1"/>
                <w:sz w:val="20"/>
                <w:szCs w:val="20"/>
              </w:rPr>
            </w:pPr>
            <w:r>
              <w:rPr>
                <w:color w:val="000000" w:themeColor="text1"/>
                <w:sz w:val="21"/>
              </w:rPr>
              <w:t>Qualsiasi articolo, modello o informazione sono forniti da Smartsheet sul sito web solo come riferimento. Pur adoperandoci a mantenere le informazioni aggiornate e corrette, non offriamo alcuna garanzia o dichiarazione di alcun tipo, esplicita o implicita, relativamente alla completezza, l’accuratezza, l’affidabilità, l’idoneità o la disponibilità rispetto al sito web o le informazioni, gli articoli, i modelli o della relativa grafica contenuti nel sito. Qualsiasi affidamento si faccia su tali informazioni, è pertanto strettamente a proprio rischio.</w:t>
            </w:r>
          </w:p>
        </w:tc>
      </w:tr>
    </w:tbl>
    <w:p w14:paraId="6D92609A" w14:textId="77777777" w:rsidR="006B5ECE" w:rsidRPr="003D706E" w:rsidRDefault="006B5ECE" w:rsidP="00D022DF">
      <w:pPr>
        <w:rPr>
          <w:b/>
          <w:color w:val="000000" w:themeColor="text1"/>
          <w:sz w:val="32"/>
          <w:szCs w:val="44"/>
        </w:rPr>
      </w:pPr>
    </w:p>
    <w:sectPr w:rsidR="006B5ECE" w:rsidRPr="003D706E" w:rsidSect="000B2CF0">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8AC52" w14:textId="77777777" w:rsidR="000B2CF0" w:rsidRDefault="000B2CF0" w:rsidP="00F36FE0">
      <w:r>
        <w:separator/>
      </w:r>
    </w:p>
  </w:endnote>
  <w:endnote w:type="continuationSeparator" w:id="0">
    <w:p w14:paraId="209D5E16" w14:textId="77777777" w:rsidR="000B2CF0" w:rsidRDefault="000B2CF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E2FC11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10A146"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797ED9B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1274361A"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7B9E797D"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A79B56"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37EA881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B72C71F"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B8B54" w14:textId="77777777" w:rsidR="000B2CF0" w:rsidRDefault="000B2CF0" w:rsidP="00F36FE0">
      <w:r>
        <w:separator/>
      </w:r>
    </w:p>
  </w:footnote>
  <w:footnote w:type="continuationSeparator" w:id="0">
    <w:p w14:paraId="5C798C03" w14:textId="77777777" w:rsidR="000B2CF0" w:rsidRDefault="000B2CF0"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it-IT"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90A"/>
    <w:rsid w:val="00010E91"/>
    <w:rsid w:val="00031AF7"/>
    <w:rsid w:val="00036FF2"/>
    <w:rsid w:val="000413A5"/>
    <w:rsid w:val="00062C3A"/>
    <w:rsid w:val="00067019"/>
    <w:rsid w:val="0006761B"/>
    <w:rsid w:val="000B2CF0"/>
    <w:rsid w:val="000B3AA5"/>
    <w:rsid w:val="000C02F8"/>
    <w:rsid w:val="000C4DD4"/>
    <w:rsid w:val="000C5A84"/>
    <w:rsid w:val="000D5249"/>
    <w:rsid w:val="000D5F7F"/>
    <w:rsid w:val="000E7AF5"/>
    <w:rsid w:val="000F1D44"/>
    <w:rsid w:val="00101D56"/>
    <w:rsid w:val="0011091C"/>
    <w:rsid w:val="00111C4F"/>
    <w:rsid w:val="00121D51"/>
    <w:rsid w:val="001472A1"/>
    <w:rsid w:val="001504A6"/>
    <w:rsid w:val="00150B91"/>
    <w:rsid w:val="001546C7"/>
    <w:rsid w:val="001577C5"/>
    <w:rsid w:val="00166745"/>
    <w:rsid w:val="001962A6"/>
    <w:rsid w:val="00201EDC"/>
    <w:rsid w:val="00206944"/>
    <w:rsid w:val="002453A2"/>
    <w:rsid w:val="002507EE"/>
    <w:rsid w:val="002526C3"/>
    <w:rsid w:val="00260AD4"/>
    <w:rsid w:val="00294C13"/>
    <w:rsid w:val="00294C92"/>
    <w:rsid w:val="00296750"/>
    <w:rsid w:val="002A45FC"/>
    <w:rsid w:val="002E4407"/>
    <w:rsid w:val="002E63BF"/>
    <w:rsid w:val="002F2C0D"/>
    <w:rsid w:val="002F39CD"/>
    <w:rsid w:val="00303C60"/>
    <w:rsid w:val="00321387"/>
    <w:rsid w:val="00332DF6"/>
    <w:rsid w:val="003457E6"/>
    <w:rsid w:val="00345B4E"/>
    <w:rsid w:val="0036595F"/>
    <w:rsid w:val="003758D7"/>
    <w:rsid w:val="00385C71"/>
    <w:rsid w:val="003946A9"/>
    <w:rsid w:val="00394B27"/>
    <w:rsid w:val="00394B8A"/>
    <w:rsid w:val="003952A0"/>
    <w:rsid w:val="003B5E9B"/>
    <w:rsid w:val="003C13DD"/>
    <w:rsid w:val="003D220F"/>
    <w:rsid w:val="003D28EE"/>
    <w:rsid w:val="003D706E"/>
    <w:rsid w:val="003E0399"/>
    <w:rsid w:val="003F787D"/>
    <w:rsid w:val="00422668"/>
    <w:rsid w:val="0045552B"/>
    <w:rsid w:val="0046242A"/>
    <w:rsid w:val="004654F9"/>
    <w:rsid w:val="004674F6"/>
    <w:rsid w:val="00467CCA"/>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353E4"/>
    <w:rsid w:val="00547183"/>
    <w:rsid w:val="00557C38"/>
    <w:rsid w:val="00584233"/>
    <w:rsid w:val="005913EC"/>
    <w:rsid w:val="005921CD"/>
    <w:rsid w:val="005976A0"/>
    <w:rsid w:val="005A2BD6"/>
    <w:rsid w:val="005B7C30"/>
    <w:rsid w:val="005C1013"/>
    <w:rsid w:val="005C2D25"/>
    <w:rsid w:val="005F5ABE"/>
    <w:rsid w:val="005F70B0"/>
    <w:rsid w:val="005F7B5D"/>
    <w:rsid w:val="0061090A"/>
    <w:rsid w:val="00616C9D"/>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712AE9"/>
    <w:rsid w:val="00714325"/>
    <w:rsid w:val="00744E50"/>
    <w:rsid w:val="00756B3B"/>
    <w:rsid w:val="00773D0C"/>
    <w:rsid w:val="00774101"/>
    <w:rsid w:val="0078197E"/>
    <w:rsid w:val="007C7670"/>
    <w:rsid w:val="007D181E"/>
    <w:rsid w:val="007D60A8"/>
    <w:rsid w:val="007F08AA"/>
    <w:rsid w:val="007F4423"/>
    <w:rsid w:val="00813A41"/>
    <w:rsid w:val="0081690B"/>
    <w:rsid w:val="00824EBE"/>
    <w:rsid w:val="008350B3"/>
    <w:rsid w:val="0085124E"/>
    <w:rsid w:val="00863730"/>
    <w:rsid w:val="00882D6F"/>
    <w:rsid w:val="008B4152"/>
    <w:rsid w:val="008C3ED9"/>
    <w:rsid w:val="008F07BB"/>
    <w:rsid w:val="008F0F82"/>
    <w:rsid w:val="009016C1"/>
    <w:rsid w:val="009152A8"/>
    <w:rsid w:val="009246A8"/>
    <w:rsid w:val="00942BD8"/>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03A7"/>
    <w:rsid w:val="00A12C16"/>
    <w:rsid w:val="00A15151"/>
    <w:rsid w:val="00A2037C"/>
    <w:rsid w:val="00A2277A"/>
    <w:rsid w:val="00A255C6"/>
    <w:rsid w:val="00A649D2"/>
    <w:rsid w:val="00A6738D"/>
    <w:rsid w:val="00A94CC9"/>
    <w:rsid w:val="00A94E32"/>
    <w:rsid w:val="00A95536"/>
    <w:rsid w:val="00AA5E3A"/>
    <w:rsid w:val="00AA6D01"/>
    <w:rsid w:val="00AB1F2A"/>
    <w:rsid w:val="00AD6706"/>
    <w:rsid w:val="00AE12B5"/>
    <w:rsid w:val="00AE1A89"/>
    <w:rsid w:val="00B1033B"/>
    <w:rsid w:val="00B20655"/>
    <w:rsid w:val="00B356E3"/>
    <w:rsid w:val="00B5531F"/>
    <w:rsid w:val="00B8500C"/>
    <w:rsid w:val="00B868D9"/>
    <w:rsid w:val="00B91333"/>
    <w:rsid w:val="00B97A54"/>
    <w:rsid w:val="00BA49BD"/>
    <w:rsid w:val="00BC38F6"/>
    <w:rsid w:val="00BC3D1E"/>
    <w:rsid w:val="00BC4CD6"/>
    <w:rsid w:val="00BC7F9D"/>
    <w:rsid w:val="00BE5BAF"/>
    <w:rsid w:val="00C12C0B"/>
    <w:rsid w:val="00C80CAA"/>
    <w:rsid w:val="00C81141"/>
    <w:rsid w:val="00CA2CD6"/>
    <w:rsid w:val="00CA6F96"/>
    <w:rsid w:val="00CB4DF0"/>
    <w:rsid w:val="00CB7EE4"/>
    <w:rsid w:val="00CB7EF9"/>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E0014C"/>
    <w:rsid w:val="00E00B7E"/>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070B6"/>
    <w:rsid w:val="00F11F7B"/>
    <w:rsid w:val="00F200A5"/>
    <w:rsid w:val="00F36FE0"/>
    <w:rsid w:val="00F45627"/>
    <w:rsid w:val="00F85E87"/>
    <w:rsid w:val="00F90516"/>
    <w:rsid w:val="00FB1580"/>
    <w:rsid w:val="00FB163A"/>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92CE5"/>
  <w15:docId w15:val="{18C149FA-691F-6C4B-9682-BB56D517D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it-IT"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smartsheet.com/try-it?trp=37862&amp;utm_language=IT&amp;utm_source=template-word&amp;utm_medium=content&amp;utm_campaign=ic-IT+Six+Sigma+Project+Charter+Example-word-37862-it&amp;lpa=ic+IT+Six+Sigma+Project+Charter+Example+word+37862+it"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7</cp:revision>
  <cp:lastPrinted>2019-11-24T23:54:00Z</cp:lastPrinted>
  <dcterms:created xsi:type="dcterms:W3CDTF">2022-05-02T03:36:00Z</dcterms:created>
  <dcterms:modified xsi:type="dcterms:W3CDTF">2024-01-20T20:18:00Z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