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51C5" w14:textId="67013B2F" w:rsidR="00B41D27" w:rsidRDefault="008276FF" w:rsidP="0045153B">
      <w:pPr>
        <w:spacing w:after="0" w:line="240" w:lineRule="auto"/>
        <w:rPr>
          <w:b/>
          <w:color w:val="595959" w:themeColor="text1" w:themeTint="A6"/>
          <w:sz w:val="44"/>
          <w:szCs w:val="28"/>
        </w:rPr>
      </w:pPr>
      <w:r w:rsidRPr="008276FF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1312" behindDoc="0" locked="0" layoutInCell="1" allowOverlap="1" wp14:anchorId="4DBE7C0F" wp14:editId="10909FA8">
            <wp:simplePos x="0" y="0"/>
            <wp:positionH relativeFrom="column">
              <wp:posOffset>3995420</wp:posOffset>
            </wp:positionH>
            <wp:positionV relativeFrom="paragraph">
              <wp:posOffset>-414655</wp:posOffset>
            </wp:positionV>
            <wp:extent cx="2997200" cy="360828"/>
            <wp:effectExtent l="0" t="0" r="0" b="0"/>
            <wp:wrapNone/>
            <wp:docPr id="2050596162" name="Picture 1" descr="A blue background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96162" name="Picture 1" descr="A blue background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60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D83">
        <w:rPr>
          <w:b/>
          <w:color w:val="595959" w:themeColor="text1" w:themeTint="A6"/>
          <w:sz w:val="44"/>
        </w:rPr>
        <w:t xml:space="preserve">PROFITS ET PERTES SIMPLIFIÉS  </w:t>
      </w:r>
    </w:p>
    <w:p w14:paraId="49CFD399" w14:textId="77777777" w:rsidR="002724A7" w:rsidRDefault="000E2D83" w:rsidP="0045153B">
      <w:pPr>
        <w:spacing w:after="0" w:line="240" w:lineRule="auto"/>
        <w:rPr>
          <w:b/>
          <w:color w:val="595959" w:themeColor="text1" w:themeTint="A6"/>
          <w:sz w:val="44"/>
          <w:szCs w:val="28"/>
        </w:rPr>
      </w:pPr>
      <w:r>
        <w:rPr>
          <w:b/>
          <w:color w:val="595959" w:themeColor="text1" w:themeTint="A6"/>
          <w:sz w:val="44"/>
        </w:rPr>
        <w:t>MODÈLE DE RELEVÉ</w:t>
      </w:r>
    </w:p>
    <w:p w14:paraId="44F5770A" w14:textId="77777777" w:rsidR="00C805C2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17E48809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35438D19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7B88CB06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49E1A84E" w14:textId="77777777" w:rsidR="004F2E53" w:rsidRPr="006A0235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71028D60" w14:textId="77777777" w:rsidR="00A32F89" w:rsidRDefault="00A32F89" w:rsidP="00A32F89"/>
    <w:p w14:paraId="09F6A24D" w14:textId="77777777" w:rsidR="00CE5D3F" w:rsidRDefault="00CE5D3F" w:rsidP="00A32F89"/>
    <w:p w14:paraId="55BD125A" w14:textId="77777777" w:rsidR="00CE5D3F" w:rsidRDefault="00CE5D3F" w:rsidP="00A32F89"/>
    <w:p w14:paraId="5175F13E" w14:textId="77777777" w:rsidR="00DD1039" w:rsidRDefault="00DD1039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34B4BC9A" w14:textId="77777777" w:rsidR="00DD1039" w:rsidRPr="00B41D27" w:rsidRDefault="00764713" w:rsidP="00CE5D3F">
      <w:pPr>
        <w:pStyle w:val="NoSpacing"/>
        <w:spacing w:before="40" w:after="40"/>
        <w:rPr>
          <w:rFonts w:ascii="Century Gothic" w:hAnsi="Century Gothic"/>
          <w:color w:val="404040" w:themeColor="text1" w:themeTint="BF"/>
          <w:sz w:val="28"/>
          <w:szCs w:val="28"/>
        </w:rPr>
      </w:pPr>
      <w:r w:rsidRPr="00B41D27">
        <w:rPr>
          <w:rFonts w:ascii="Century Gothic" w:hAnsi="Century Gothic"/>
          <w:noProof/>
          <w:color w:val="44546A" w:themeColor="text2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1DC8CB32" wp14:editId="3B2800FA">
            <wp:simplePos x="0" y="0"/>
            <wp:positionH relativeFrom="column">
              <wp:posOffset>2739728</wp:posOffset>
            </wp:positionH>
            <wp:positionV relativeFrom="paragraph">
              <wp:posOffset>308317</wp:posOffset>
            </wp:positionV>
            <wp:extent cx="3957513" cy="4784613"/>
            <wp:effectExtent l="0" t="0" r="5080" b="3810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513" cy="478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404040" w:themeColor="text1" w:themeTint="BF"/>
          <w:sz w:val="28"/>
        </w:rPr>
        <w:t xml:space="preserve">Le modèle commence à la page 2. </w:t>
      </w:r>
    </w:p>
    <w:p w14:paraId="14B43B10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614A837E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02A358D6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4F93B7F9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7105A811" w14:textId="77777777" w:rsidR="00DD1039" w:rsidRPr="0037789A" w:rsidRDefault="00DD1039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010D9881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1A037F4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7A8F29C2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614203ED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3C9D83C6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1D51342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665073A9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37720C70" w14:textId="77777777" w:rsidR="00B41D27" w:rsidRDefault="00B41D27" w:rsidP="00A32F89">
      <w:pPr>
        <w:sectPr w:rsidR="00B41D27" w:rsidSect="00F5664B">
          <w:headerReference w:type="default" r:id="rId11"/>
          <w:footerReference w:type="default" r:id="rId12"/>
          <w:head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D5400B3" w14:textId="77777777" w:rsidR="00B41D27" w:rsidRPr="00B41D27" w:rsidRDefault="00B41D27" w:rsidP="00341595">
      <w:pPr>
        <w:spacing w:after="0" w:line="240" w:lineRule="auto"/>
        <w:rPr>
          <w:sz w:val="16"/>
          <w:szCs w:val="16"/>
        </w:rPr>
      </w:pPr>
    </w:p>
    <w:p w14:paraId="0AABAEF8" w14:textId="77777777" w:rsidR="00341595" w:rsidRPr="00F650B6" w:rsidRDefault="00F650B6" w:rsidP="00690EA3">
      <w:pPr>
        <w:ind w:right="-162"/>
        <w:jc w:val="right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COMPTE DE PROFITS ET PERTES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5340"/>
        <w:gridCol w:w="325"/>
        <w:gridCol w:w="2588"/>
        <w:gridCol w:w="475"/>
        <w:gridCol w:w="2352"/>
      </w:tblGrid>
      <w:tr w:rsidR="00F650B6" w:rsidRPr="00F650B6" w14:paraId="7D643024" w14:textId="77777777" w:rsidTr="00941465">
        <w:trPr>
          <w:trHeight w:val="400"/>
        </w:trPr>
        <w:tc>
          <w:tcPr>
            <w:tcW w:w="53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77640EB2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</w:rPr>
              <w:t>NOM DE L’ENTREPRISE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94C21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9E7D1B0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</w:rPr>
              <w:t>PÉRIODE DE RÉFÉRENCE DU RELEVÉ</w:t>
            </w:r>
          </w:p>
        </w:tc>
      </w:tr>
      <w:tr w:rsidR="00F650B6" w:rsidRPr="00F650B6" w14:paraId="23450C3A" w14:textId="77777777" w:rsidTr="00941465">
        <w:trPr>
          <w:trHeight w:val="500"/>
        </w:trPr>
        <w:tc>
          <w:tcPr>
            <w:tcW w:w="5340" w:type="dxa"/>
            <w:vMerge w:val="restart"/>
            <w:tcBorders>
              <w:top w:val="single" w:sz="18" w:space="0" w:color="595959" w:themeColor="text1" w:themeTint="A6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EAEEF3" w:fill="F7F9FB"/>
            <w:vAlign w:val="center"/>
            <w:hideMark/>
          </w:tcPr>
          <w:p w14:paraId="0797C1C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F29E87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6DB87EB3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 DÉBUT</w:t>
            </w:r>
          </w:p>
        </w:tc>
        <w:tc>
          <w:tcPr>
            <w:tcW w:w="40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59E19B2D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2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3F0AFAD1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 FIN</w:t>
            </w:r>
          </w:p>
        </w:tc>
      </w:tr>
      <w:tr w:rsidR="00F650B6" w:rsidRPr="00F650B6" w14:paraId="7D37EE31" w14:textId="77777777" w:rsidTr="00941465">
        <w:trPr>
          <w:trHeight w:val="500"/>
        </w:trPr>
        <w:tc>
          <w:tcPr>
            <w:tcW w:w="5340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vAlign w:val="center"/>
            <w:hideMark/>
          </w:tcPr>
          <w:p w14:paraId="2AF2E0EB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AB54A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DBC790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00/00/0000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83B5EE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</w:t>
            </w:r>
          </w:p>
        </w:tc>
        <w:tc>
          <w:tcPr>
            <w:tcW w:w="2352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74468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sz w:val="24"/>
              </w:rPr>
              <w:t>00/00/0000</w:t>
            </w:r>
          </w:p>
        </w:tc>
      </w:tr>
    </w:tbl>
    <w:p w14:paraId="65B9D8A5" w14:textId="77777777" w:rsidR="00F650B6" w:rsidRDefault="00F650B6" w:rsidP="00A32F89"/>
    <w:tbl>
      <w:tblPr>
        <w:tblW w:w="11080" w:type="dxa"/>
        <w:tblLook w:val="04A0" w:firstRow="1" w:lastRow="0" w:firstColumn="1" w:lastColumn="0" w:noHBand="0" w:noVBand="1"/>
      </w:tblPr>
      <w:tblGrid>
        <w:gridCol w:w="2440"/>
        <w:gridCol w:w="395"/>
        <w:gridCol w:w="65"/>
        <w:gridCol w:w="395"/>
        <w:gridCol w:w="2045"/>
        <w:gridCol w:w="400"/>
        <w:gridCol w:w="2440"/>
        <w:gridCol w:w="460"/>
        <w:gridCol w:w="2440"/>
      </w:tblGrid>
      <w:tr w:rsidR="00F650B6" w:rsidRPr="00F650B6" w14:paraId="7D02C88D" w14:textId="77777777" w:rsidTr="00392C95">
        <w:trPr>
          <w:trHeight w:val="500"/>
        </w:trPr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12AD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CHIFFRE D’AFFAIRES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3D6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82D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43892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5EF1CAED" w14:textId="77777777" w:rsidR="00F650B6" w:rsidRPr="00F650B6" w:rsidRDefault="00F650B6" w:rsidP="00690EA3">
            <w:pPr>
              <w:spacing w:after="0" w:line="240" w:lineRule="auto"/>
              <w:ind w:left="-83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DÉPENSES</w:t>
            </w:r>
          </w:p>
        </w:tc>
      </w:tr>
      <w:tr w:rsidR="00F650B6" w:rsidRPr="00F650B6" w14:paraId="7A818E65" w14:textId="77777777" w:rsidTr="00392C95">
        <w:trPr>
          <w:trHeight w:val="500"/>
        </w:trPr>
        <w:tc>
          <w:tcPr>
            <w:tcW w:w="5340" w:type="dxa"/>
            <w:gridSpan w:val="5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ED4BCFC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Y compris les déductions pour les retours et les réductions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6301C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B49628D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Salaires et avantages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9569AE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7371DF16" w14:textId="77777777" w:rsidTr="00392C95">
        <w:trPr>
          <w:trHeight w:val="500"/>
        </w:trPr>
        <w:tc>
          <w:tcPr>
            <w:tcW w:w="2900" w:type="dxa"/>
            <w:gridSpan w:val="3"/>
            <w:tcBorders>
              <w:top w:val="single" w:sz="18" w:space="0" w:color="595959" w:themeColor="text1" w:themeTint="A6"/>
              <w:left w:val="single" w:sz="4" w:space="0" w:color="BFBFBF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740A9E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RECETTES  DE VENTE</w:t>
            </w:r>
          </w:p>
        </w:tc>
        <w:tc>
          <w:tcPr>
            <w:tcW w:w="2440" w:type="dxa"/>
            <w:gridSpan w:val="2"/>
            <w:tcBorders>
              <w:top w:val="single" w:sz="18" w:space="0" w:color="595959" w:themeColor="text1" w:themeTint="A6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6C314C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01EF6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64A816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Loyer/Hypothèque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353730F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442875D5" w14:textId="77777777" w:rsidTr="00392C95">
        <w:trPr>
          <w:trHeight w:val="500"/>
        </w:trPr>
        <w:tc>
          <w:tcPr>
            <w:tcW w:w="2900" w:type="dxa"/>
            <w:gridSpan w:val="3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2884A9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Autres recettes</w:t>
            </w:r>
          </w:p>
        </w:tc>
        <w:tc>
          <w:tcPr>
            <w:tcW w:w="244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A3AADF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DF299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24C6EE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Services publics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48AD2E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CB39F83" w14:textId="77777777" w:rsidTr="00392C95">
        <w:trPr>
          <w:trHeight w:val="500"/>
        </w:trPr>
        <w:tc>
          <w:tcPr>
            <w:tcW w:w="2900" w:type="dxa"/>
            <w:gridSpan w:val="3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F3D4817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CHIFFRE D’AFFAIRES BRUT</w:t>
            </w:r>
          </w:p>
        </w:tc>
        <w:tc>
          <w:tcPr>
            <w:tcW w:w="2440" w:type="dxa"/>
            <w:gridSpan w:val="2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4D0380C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0" w:name="RANGE!D12"/>
            <w:r>
              <w:rPr>
                <w:b/>
                <w:color w:val="000000"/>
                <w:sz w:val="20"/>
              </w:rPr>
              <w:t> </w:t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705E1D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3D72FC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Fournitures de bureau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15032A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538291E1" w14:textId="77777777" w:rsidTr="00392C9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2793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1B13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9E97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799D5E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AFF0F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Internet et téléphone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BBD26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55D758F5" w14:textId="77777777" w:rsidTr="00392C9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38E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0F45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836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15451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08017C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Déplacements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52DB72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566F76A1" w14:textId="77777777" w:rsidTr="00392C95">
        <w:trPr>
          <w:trHeight w:val="500"/>
        </w:trPr>
        <w:tc>
          <w:tcPr>
            <w:tcW w:w="5340" w:type="dxa"/>
            <w:gridSpan w:val="5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417CA564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COÛT DES MARCHANDISES VENDUES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E1C6D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970ED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Assurance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B200513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6E47EAC5" w14:textId="77777777" w:rsidTr="00392C95">
        <w:trPr>
          <w:trHeight w:val="500"/>
        </w:trPr>
        <w:tc>
          <w:tcPr>
            <w:tcW w:w="2900" w:type="dxa"/>
            <w:gridSpan w:val="3"/>
            <w:tcBorders>
              <w:top w:val="single" w:sz="18" w:space="0" w:color="595959" w:themeColor="text1" w:themeTint="A6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D26D855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COGS</w:t>
            </w:r>
          </w:p>
        </w:tc>
        <w:tc>
          <w:tcPr>
            <w:tcW w:w="2440" w:type="dxa"/>
            <w:gridSpan w:val="2"/>
            <w:tcBorders>
              <w:top w:val="single" w:sz="18" w:space="0" w:color="595959" w:themeColor="text1" w:themeTint="A6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45E03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B66AD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E2D153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Intérêt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294B747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43A9EADC" w14:textId="77777777" w:rsidTr="00392C95">
        <w:trPr>
          <w:trHeight w:val="500"/>
        </w:trPr>
        <w:tc>
          <w:tcPr>
            <w:tcW w:w="2900" w:type="dxa"/>
            <w:gridSpan w:val="3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8066873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TOTAL COGS</w:t>
            </w:r>
          </w:p>
        </w:tc>
        <w:tc>
          <w:tcPr>
            <w:tcW w:w="2440" w:type="dxa"/>
            <w:gridSpan w:val="2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08E1D86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1" w:name="RANGE!D17"/>
            <w:r>
              <w:rPr>
                <w:b/>
                <w:color w:val="000000"/>
                <w:sz w:val="20"/>
              </w:rPr>
              <w:t> </w:t>
            </w:r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B36911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76A3F95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Amortissement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216117F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1B979963" w14:textId="77777777" w:rsidTr="00392C95">
        <w:trPr>
          <w:trHeight w:val="500"/>
        </w:trPr>
        <w:tc>
          <w:tcPr>
            <w:tcW w:w="244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DCD3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81DC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D4BF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9B9F1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C33314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Taxes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2F6A7FF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4E60DC67" w14:textId="77777777" w:rsidTr="00392C9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23D6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9D69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4B86A8B9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MARGE BRUTE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03AA6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FAD328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Autres dépenses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77F0E3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AF1CDC3" w14:textId="77777777" w:rsidTr="00392C95">
        <w:trPr>
          <w:trHeight w:val="50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42E23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Recettes brutes moins COGS</w:t>
            </w:r>
          </w:p>
        </w:tc>
        <w:tc>
          <w:tcPr>
            <w:tcW w:w="2440" w:type="dxa"/>
            <w:gridSpan w:val="2"/>
            <w:tcBorders>
              <w:top w:val="single" w:sz="18" w:space="0" w:color="595959" w:themeColor="text1" w:themeTint="A6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D6DCE4"/>
            <w:noWrap/>
            <w:vAlign w:val="center"/>
            <w:hideMark/>
          </w:tcPr>
          <w:p w14:paraId="569AF9F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2" w:name="RANGE!D20"/>
            <w:r>
              <w:rPr>
                <w:b/>
                <w:color w:val="000000"/>
                <w:sz w:val="20"/>
              </w:rPr>
              <w:t> </w:t>
            </w:r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73448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222A35" w:fill="F2F2F2"/>
            <w:noWrap/>
            <w:vAlign w:val="center"/>
            <w:hideMark/>
          </w:tcPr>
          <w:p w14:paraId="6B18CEC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TOTAL DES DÉPENSES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F2F2F2"/>
            <w:noWrap/>
            <w:vAlign w:val="center"/>
            <w:hideMark/>
          </w:tcPr>
          <w:p w14:paraId="31C26D8F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3" w:name="RANGE!H20"/>
            <w:r>
              <w:rPr>
                <w:b/>
                <w:color w:val="000000"/>
                <w:sz w:val="20"/>
              </w:rPr>
              <w:t> </w:t>
            </w:r>
            <w:bookmarkEnd w:id="3"/>
          </w:p>
        </w:tc>
      </w:tr>
      <w:tr w:rsidR="00F650B6" w:rsidRPr="00F650B6" w14:paraId="24E07621" w14:textId="77777777" w:rsidTr="00392C9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57E6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1D3F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DC1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49C2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6FD1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84AF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CA9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B6" w:rsidRPr="00F650B6" w14:paraId="485ECCB6" w14:textId="77777777" w:rsidTr="00392C9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9572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1ED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36E612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F596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AEE6C69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7C1C7B8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2017B3F0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REVENU NET</w:t>
            </w:r>
          </w:p>
        </w:tc>
      </w:tr>
      <w:tr w:rsidR="00F650B6" w:rsidRPr="00F650B6" w14:paraId="488E9D45" w14:textId="77777777" w:rsidTr="00392C95">
        <w:trPr>
          <w:trHeight w:val="500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E049B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Bénéfice brut moins dépenses totales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D6DCE4" w:fill="D9D9D9"/>
            <w:noWrap/>
            <w:vAlign w:val="center"/>
            <w:hideMark/>
          </w:tcPr>
          <w:p w14:paraId="7279DFE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</w:tbl>
    <w:p w14:paraId="22343483" w14:textId="77777777" w:rsidR="00F650B6" w:rsidRDefault="00F650B6" w:rsidP="00A32F89"/>
    <w:p w14:paraId="47CF5444" w14:textId="77777777" w:rsidR="00F650B6" w:rsidRDefault="00F650B6" w:rsidP="00A32F89">
      <w:pPr>
        <w:sectPr w:rsidR="00F650B6" w:rsidSect="00F5664B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p w14:paraId="77E083E6" w14:textId="77777777" w:rsidR="00C37AAF" w:rsidRDefault="00C37AAF" w:rsidP="006149B1">
      <w:bookmarkStart w:id="4" w:name="_Hlk536359931"/>
    </w:p>
    <w:bookmarkEnd w:id="4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33F54CDE" w14:textId="77777777" w:rsidTr="007B62FB">
        <w:trPr>
          <w:trHeight w:val="3002"/>
        </w:trPr>
        <w:tc>
          <w:tcPr>
            <w:tcW w:w="9810" w:type="dxa"/>
          </w:tcPr>
          <w:p w14:paraId="7B310E87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</w:p>
          <w:p w14:paraId="24075A8A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EXCLUSION DE RESPONSABILITÉ</w:t>
            </w:r>
          </w:p>
          <w:p w14:paraId="49291F99" w14:textId="77777777" w:rsidR="00A64F9A" w:rsidRPr="00A64F9A" w:rsidRDefault="00A64F9A" w:rsidP="00C37AAF">
            <w:pPr>
              <w:rPr>
                <w:sz w:val="20"/>
              </w:rPr>
            </w:pPr>
          </w:p>
          <w:p w14:paraId="49AE04A7" w14:textId="77777777" w:rsidR="00A64F9A" w:rsidRPr="00A64F9A" w:rsidRDefault="00A64F9A" w:rsidP="00C37A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Tous les articles, modèles ou informations proposés par </w:t>
            </w:r>
            <w:proofErr w:type="spellStart"/>
            <w:r>
              <w:rPr>
                <w:sz w:val="20"/>
              </w:rPr>
              <w:t>Smartsheet</w:t>
            </w:r>
            <w:proofErr w:type="spellEnd"/>
            <w:r>
              <w:rPr>
                <w:sz w:val="20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4929E16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F5664B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F3C6" w14:textId="77777777" w:rsidR="00F5664B" w:rsidRDefault="00F5664B" w:rsidP="00480F66">
      <w:pPr>
        <w:spacing w:after="0" w:line="240" w:lineRule="auto"/>
      </w:pPr>
      <w:r>
        <w:separator/>
      </w:r>
    </w:p>
  </w:endnote>
  <w:endnote w:type="continuationSeparator" w:id="0">
    <w:p w14:paraId="1525192D" w14:textId="77777777" w:rsidR="00F5664B" w:rsidRDefault="00F5664B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A010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Page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  <w:r>
      <w:rPr>
        <w:sz w:val="20"/>
      </w:rPr>
      <w:t xml:space="preserve"> sur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11</w:t>
    </w:r>
    <w:r w:rsidRPr="00770091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B72D" w14:textId="77777777" w:rsidR="00F5664B" w:rsidRDefault="00F5664B" w:rsidP="00480F66">
      <w:pPr>
        <w:spacing w:after="0" w:line="240" w:lineRule="auto"/>
      </w:pPr>
      <w:r>
        <w:separator/>
      </w:r>
    </w:p>
  </w:footnote>
  <w:footnote w:type="continuationSeparator" w:id="0">
    <w:p w14:paraId="32906DAD" w14:textId="77777777" w:rsidR="00F5664B" w:rsidRDefault="00F5664B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DA35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3932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377730313">
    <w:abstractNumId w:val="4"/>
  </w:num>
  <w:num w:numId="2" w16cid:durableId="1715496743">
    <w:abstractNumId w:val="1"/>
  </w:num>
  <w:num w:numId="3" w16cid:durableId="84616189">
    <w:abstractNumId w:val="0"/>
  </w:num>
  <w:num w:numId="4" w16cid:durableId="1394888268">
    <w:abstractNumId w:val="11"/>
  </w:num>
  <w:num w:numId="5" w16cid:durableId="1848906009">
    <w:abstractNumId w:val="12"/>
  </w:num>
  <w:num w:numId="6" w16cid:durableId="490954014">
    <w:abstractNumId w:val="10"/>
  </w:num>
  <w:num w:numId="7" w16cid:durableId="1053191399">
    <w:abstractNumId w:val="8"/>
  </w:num>
  <w:num w:numId="8" w16cid:durableId="1897276651">
    <w:abstractNumId w:val="3"/>
  </w:num>
  <w:num w:numId="9" w16cid:durableId="1312949657">
    <w:abstractNumId w:val="5"/>
  </w:num>
  <w:num w:numId="10" w16cid:durableId="460533305">
    <w:abstractNumId w:val="13"/>
  </w:num>
  <w:num w:numId="11" w16cid:durableId="368730042">
    <w:abstractNumId w:val="9"/>
  </w:num>
  <w:num w:numId="12" w16cid:durableId="2120097750">
    <w:abstractNumId w:val="7"/>
  </w:num>
  <w:num w:numId="13" w16cid:durableId="1651983883">
    <w:abstractNumId w:val="6"/>
  </w:num>
  <w:num w:numId="14" w16cid:durableId="792141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2A2DBF"/>
    <w:rsid w:val="000124C0"/>
    <w:rsid w:val="000221BB"/>
    <w:rsid w:val="000344EF"/>
    <w:rsid w:val="000365EB"/>
    <w:rsid w:val="000439D0"/>
    <w:rsid w:val="00043B56"/>
    <w:rsid w:val="000445F4"/>
    <w:rsid w:val="0004771F"/>
    <w:rsid w:val="0005499B"/>
    <w:rsid w:val="000555F6"/>
    <w:rsid w:val="00062FB2"/>
    <w:rsid w:val="00066D26"/>
    <w:rsid w:val="00084DC6"/>
    <w:rsid w:val="0009778E"/>
    <w:rsid w:val="000D4FA0"/>
    <w:rsid w:val="000D5BD7"/>
    <w:rsid w:val="000E13F9"/>
    <w:rsid w:val="000E2D83"/>
    <w:rsid w:val="00104901"/>
    <w:rsid w:val="00104E3A"/>
    <w:rsid w:val="00112B3A"/>
    <w:rsid w:val="00114717"/>
    <w:rsid w:val="001228CB"/>
    <w:rsid w:val="00130D91"/>
    <w:rsid w:val="0013660C"/>
    <w:rsid w:val="00143339"/>
    <w:rsid w:val="00144067"/>
    <w:rsid w:val="00165C1E"/>
    <w:rsid w:val="00167C97"/>
    <w:rsid w:val="00184DC6"/>
    <w:rsid w:val="00186202"/>
    <w:rsid w:val="001A628F"/>
    <w:rsid w:val="001A62A1"/>
    <w:rsid w:val="001C64EC"/>
    <w:rsid w:val="001C6DA8"/>
    <w:rsid w:val="00206725"/>
    <w:rsid w:val="00223549"/>
    <w:rsid w:val="002374C7"/>
    <w:rsid w:val="0023786C"/>
    <w:rsid w:val="00250EF4"/>
    <w:rsid w:val="00251BC8"/>
    <w:rsid w:val="002724A7"/>
    <w:rsid w:val="00274428"/>
    <w:rsid w:val="0027725D"/>
    <w:rsid w:val="002A1AB8"/>
    <w:rsid w:val="002A25C0"/>
    <w:rsid w:val="002A2DBF"/>
    <w:rsid w:val="002B22B3"/>
    <w:rsid w:val="002B385A"/>
    <w:rsid w:val="002D2FC6"/>
    <w:rsid w:val="002D5E3D"/>
    <w:rsid w:val="002E065B"/>
    <w:rsid w:val="002E5ED0"/>
    <w:rsid w:val="002F268F"/>
    <w:rsid w:val="003210AB"/>
    <w:rsid w:val="003233CD"/>
    <w:rsid w:val="00335259"/>
    <w:rsid w:val="003364C2"/>
    <w:rsid w:val="00341595"/>
    <w:rsid w:val="00341FCC"/>
    <w:rsid w:val="00342FAB"/>
    <w:rsid w:val="00392C95"/>
    <w:rsid w:val="00397870"/>
    <w:rsid w:val="00397DBE"/>
    <w:rsid w:val="003A24D9"/>
    <w:rsid w:val="003A4D84"/>
    <w:rsid w:val="003B346D"/>
    <w:rsid w:val="003B37F1"/>
    <w:rsid w:val="003C44FC"/>
    <w:rsid w:val="003C6D62"/>
    <w:rsid w:val="003F00E0"/>
    <w:rsid w:val="003F2833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67BD9"/>
    <w:rsid w:val="0048086A"/>
    <w:rsid w:val="00480F66"/>
    <w:rsid w:val="0048129D"/>
    <w:rsid w:val="00494038"/>
    <w:rsid w:val="004966F4"/>
    <w:rsid w:val="004C3F0D"/>
    <w:rsid w:val="004F2E53"/>
    <w:rsid w:val="00511438"/>
    <w:rsid w:val="00517CA8"/>
    <w:rsid w:val="00533912"/>
    <w:rsid w:val="00535702"/>
    <w:rsid w:val="00537B78"/>
    <w:rsid w:val="00541C9F"/>
    <w:rsid w:val="00541D2D"/>
    <w:rsid w:val="00570608"/>
    <w:rsid w:val="005B1E3F"/>
    <w:rsid w:val="005B6E2E"/>
    <w:rsid w:val="005C5CA6"/>
    <w:rsid w:val="005C6ABE"/>
    <w:rsid w:val="005F211A"/>
    <w:rsid w:val="005F3691"/>
    <w:rsid w:val="006149B1"/>
    <w:rsid w:val="00615CFE"/>
    <w:rsid w:val="0061781B"/>
    <w:rsid w:val="00621B2C"/>
    <w:rsid w:val="006224C1"/>
    <w:rsid w:val="0062611F"/>
    <w:rsid w:val="00632CB7"/>
    <w:rsid w:val="00640861"/>
    <w:rsid w:val="0064485A"/>
    <w:rsid w:val="00647EEB"/>
    <w:rsid w:val="00651081"/>
    <w:rsid w:val="006513AE"/>
    <w:rsid w:val="00667375"/>
    <w:rsid w:val="00671A46"/>
    <w:rsid w:val="00690EA3"/>
    <w:rsid w:val="00692B21"/>
    <w:rsid w:val="006A0235"/>
    <w:rsid w:val="006B5588"/>
    <w:rsid w:val="006C5F2C"/>
    <w:rsid w:val="006F3F1C"/>
    <w:rsid w:val="006F76D7"/>
    <w:rsid w:val="00720294"/>
    <w:rsid w:val="00722E71"/>
    <w:rsid w:val="00727E58"/>
    <w:rsid w:val="00727EB9"/>
    <w:rsid w:val="00744401"/>
    <w:rsid w:val="00764713"/>
    <w:rsid w:val="0076586D"/>
    <w:rsid w:val="00770091"/>
    <w:rsid w:val="0077063E"/>
    <w:rsid w:val="00773199"/>
    <w:rsid w:val="0077541A"/>
    <w:rsid w:val="007B62FB"/>
    <w:rsid w:val="007C2D33"/>
    <w:rsid w:val="007C7AE6"/>
    <w:rsid w:val="007D4D86"/>
    <w:rsid w:val="007E79B5"/>
    <w:rsid w:val="007F744B"/>
    <w:rsid w:val="00801DF5"/>
    <w:rsid w:val="00802E66"/>
    <w:rsid w:val="008047D3"/>
    <w:rsid w:val="008106B4"/>
    <w:rsid w:val="00826077"/>
    <w:rsid w:val="008276FF"/>
    <w:rsid w:val="00832CFF"/>
    <w:rsid w:val="00842784"/>
    <w:rsid w:val="00845097"/>
    <w:rsid w:val="00854AB7"/>
    <w:rsid w:val="00865101"/>
    <w:rsid w:val="00870E2C"/>
    <w:rsid w:val="008752AF"/>
    <w:rsid w:val="00886DDF"/>
    <w:rsid w:val="008939B0"/>
    <w:rsid w:val="008A2B06"/>
    <w:rsid w:val="008C2D0E"/>
    <w:rsid w:val="008D2AB6"/>
    <w:rsid w:val="008D3852"/>
    <w:rsid w:val="008F0103"/>
    <w:rsid w:val="008F7553"/>
    <w:rsid w:val="00906570"/>
    <w:rsid w:val="0092117C"/>
    <w:rsid w:val="0092169A"/>
    <w:rsid w:val="00941465"/>
    <w:rsid w:val="00947186"/>
    <w:rsid w:val="00955D6F"/>
    <w:rsid w:val="009749F6"/>
    <w:rsid w:val="009A177A"/>
    <w:rsid w:val="009B24E9"/>
    <w:rsid w:val="009D4B4D"/>
    <w:rsid w:val="009E4124"/>
    <w:rsid w:val="009E5101"/>
    <w:rsid w:val="009F740D"/>
    <w:rsid w:val="00A11A26"/>
    <w:rsid w:val="00A122C8"/>
    <w:rsid w:val="00A15E56"/>
    <w:rsid w:val="00A32F89"/>
    <w:rsid w:val="00A519D1"/>
    <w:rsid w:val="00A54153"/>
    <w:rsid w:val="00A61614"/>
    <w:rsid w:val="00A61F82"/>
    <w:rsid w:val="00A63177"/>
    <w:rsid w:val="00A64F9A"/>
    <w:rsid w:val="00A6517C"/>
    <w:rsid w:val="00A72DB9"/>
    <w:rsid w:val="00AA6D30"/>
    <w:rsid w:val="00AC41EA"/>
    <w:rsid w:val="00AC78FF"/>
    <w:rsid w:val="00AF0690"/>
    <w:rsid w:val="00B11A9D"/>
    <w:rsid w:val="00B14E5B"/>
    <w:rsid w:val="00B23BFA"/>
    <w:rsid w:val="00B41B66"/>
    <w:rsid w:val="00B41D27"/>
    <w:rsid w:val="00B557DB"/>
    <w:rsid w:val="00B74A5F"/>
    <w:rsid w:val="00B84C2A"/>
    <w:rsid w:val="00BC4FB8"/>
    <w:rsid w:val="00BD7A5C"/>
    <w:rsid w:val="00BE044A"/>
    <w:rsid w:val="00BE210B"/>
    <w:rsid w:val="00BF08D2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B6D46"/>
    <w:rsid w:val="00CE5D3F"/>
    <w:rsid w:val="00CE6B1C"/>
    <w:rsid w:val="00CF25AC"/>
    <w:rsid w:val="00CF74C1"/>
    <w:rsid w:val="00CF7D4E"/>
    <w:rsid w:val="00D04085"/>
    <w:rsid w:val="00D11F7C"/>
    <w:rsid w:val="00D15EE8"/>
    <w:rsid w:val="00D46F77"/>
    <w:rsid w:val="00D54AED"/>
    <w:rsid w:val="00D550C5"/>
    <w:rsid w:val="00D56FC8"/>
    <w:rsid w:val="00D634E0"/>
    <w:rsid w:val="00D748E8"/>
    <w:rsid w:val="00D753EF"/>
    <w:rsid w:val="00D75CFD"/>
    <w:rsid w:val="00D81548"/>
    <w:rsid w:val="00D93AA6"/>
    <w:rsid w:val="00D95479"/>
    <w:rsid w:val="00DC5324"/>
    <w:rsid w:val="00DD0BF1"/>
    <w:rsid w:val="00DD1039"/>
    <w:rsid w:val="00DE050E"/>
    <w:rsid w:val="00DE6A64"/>
    <w:rsid w:val="00DF72BA"/>
    <w:rsid w:val="00E11E6C"/>
    <w:rsid w:val="00E11F8E"/>
    <w:rsid w:val="00E1504C"/>
    <w:rsid w:val="00E44278"/>
    <w:rsid w:val="00E50023"/>
    <w:rsid w:val="00E63191"/>
    <w:rsid w:val="00E731EC"/>
    <w:rsid w:val="00E8459A"/>
    <w:rsid w:val="00EB7C77"/>
    <w:rsid w:val="00EC03A7"/>
    <w:rsid w:val="00EC1313"/>
    <w:rsid w:val="00F02752"/>
    <w:rsid w:val="00F21222"/>
    <w:rsid w:val="00F303EB"/>
    <w:rsid w:val="00F31A79"/>
    <w:rsid w:val="00F4066E"/>
    <w:rsid w:val="00F46CF3"/>
    <w:rsid w:val="00F5664B"/>
    <w:rsid w:val="00F61F08"/>
    <w:rsid w:val="00F650B6"/>
    <w:rsid w:val="00F86879"/>
    <w:rsid w:val="00F9767C"/>
    <w:rsid w:val="00FA7A23"/>
    <w:rsid w:val="00FC1756"/>
    <w:rsid w:val="00FC684E"/>
    <w:rsid w:val="00FD33D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E25E8"/>
  <w15:docId w15:val="{74B27095-5EC4-CC4C-9606-777E6209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60&amp;utm_language=FR&amp;utm_source=template-word&amp;utm_medium=content&amp;utm_campaign=ic-Simple+Profit+and+Loss+Statement-word-17860-fr&amp;lpa=ic+Simple+Profit+and+Loss+Statement+word+17860+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cp:lastPrinted>2022-01-06T19:24:00Z</cp:lastPrinted>
  <dcterms:created xsi:type="dcterms:W3CDTF">2022-05-24T19:26:00Z</dcterms:created>
  <dcterms:modified xsi:type="dcterms:W3CDTF">2024-01-04T19:45:00Z</dcterms:modified>
</cp:coreProperties>
</file>