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6D22" w14:textId="5364B2EE" w:rsidR="001155CB" w:rsidRDefault="001155CB" w:rsidP="001155CB">
      <w:pPr>
        <w:jc w:val="right"/>
        <w:outlineLvl w:val="0"/>
        <w:rPr>
          <w:b/>
          <w:color w:val="595959" w:themeColor="text1" w:themeTint="A6"/>
          <w:sz w:val="40"/>
        </w:rPr>
      </w:pPr>
      <w:r>
        <w:rPr>
          <w:b/>
          <w:noProof/>
          <w:color w:val="595959" w:themeColor="text1" w:themeTint="A6"/>
          <w:sz w:val="40"/>
        </w:rPr>
        <w:drawing>
          <wp:inline distT="0" distB="0" distL="0" distR="0" wp14:anchorId="59314214" wp14:editId="5588CCAD">
            <wp:extent cx="2394478" cy="476250"/>
            <wp:effectExtent l="0" t="0" r="6350" b="0"/>
            <wp:docPr id="1256655368"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655368"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406711" cy="478683"/>
                    </a:xfrm>
                    <a:prstGeom prst="rect">
                      <a:avLst/>
                    </a:prstGeom>
                  </pic:spPr>
                </pic:pic>
              </a:graphicData>
            </a:graphic>
          </wp:inline>
        </w:drawing>
      </w:r>
    </w:p>
    <w:p w14:paraId="1F829575" w14:textId="118CEE02" w:rsidR="008C7282" w:rsidRDefault="009766D8" w:rsidP="00866DD8">
      <w:pPr>
        <w:outlineLvl w:val="0"/>
        <w:rPr>
          <w:sz w:val="21"/>
          <w:szCs w:val="28"/>
        </w:rPr>
      </w:pPr>
      <w:r>
        <w:rPr>
          <w:b/>
          <w:color w:val="595959" w:themeColor="text1" w:themeTint="A6"/>
          <w:sz w:val="40"/>
        </w:rPr>
        <w:t xml:space="preserve">SIX SIGMA-PROJEKTCHARTA IM BAUWESEN </w:t>
      </w:r>
      <w:r w:rsidR="00616C9D">
        <w:rPr>
          <w:b/>
          <w:color w:val="595959" w:themeColor="text1" w:themeTint="A6"/>
          <w:sz w:val="40"/>
        </w:rPr>
        <w:t>BEISPIELVORLAGE</w:t>
      </w:r>
      <w:r w:rsidR="00681CAC" w:rsidRPr="009766D8">
        <w:t xml:space="preserve"> </w:t>
      </w:r>
    </w:p>
    <w:p w14:paraId="6FAC7075" w14:textId="77777777" w:rsidR="008C7282" w:rsidRDefault="008C7282" w:rsidP="008C7282">
      <w:pPr>
        <w:outlineLvl w:val="0"/>
        <w:rPr>
          <w:sz w:val="21"/>
          <w:szCs w:val="28"/>
        </w:rPr>
      </w:pPr>
    </w:p>
    <w:p w14:paraId="4563393B" w14:textId="77777777" w:rsidR="008C7282" w:rsidRDefault="008C7282" w:rsidP="008C7282">
      <w:pPr>
        <w:outlineLvl w:val="0"/>
        <w:rPr>
          <w:sz w:val="21"/>
          <w:szCs w:val="28"/>
        </w:rPr>
      </w:pPr>
      <w:r>
        <w:rPr>
          <w:noProof/>
        </w:rPr>
        <mc:AlternateContent>
          <mc:Choice Requires="wpg">
            <w:drawing>
              <wp:anchor distT="0" distB="0" distL="114300" distR="114300" simplePos="0" relativeHeight="251663360" behindDoc="0" locked="0" layoutInCell="1" allowOverlap="1" wp14:anchorId="1D7BCC1E" wp14:editId="3152600F">
                <wp:simplePos x="0" y="0"/>
                <wp:positionH relativeFrom="column">
                  <wp:posOffset>0</wp:posOffset>
                </wp:positionH>
                <wp:positionV relativeFrom="paragraph">
                  <wp:posOffset>163830</wp:posOffset>
                </wp:positionV>
                <wp:extent cx="9098915" cy="2520950"/>
                <wp:effectExtent l="25400" t="25400" r="83185" b="95250"/>
                <wp:wrapNone/>
                <wp:docPr id="5"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6"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47A81AAE" w14:textId="77777777" w:rsidR="008C7282" w:rsidRPr="008F07BB" w:rsidRDefault="008C7282" w:rsidP="008C7282">
                              <w:pPr>
                                <w:textAlignment w:val="baseline"/>
                                <w:rPr>
                                  <w:rFonts w:eastAsia="Tahoma" w:cs="Tahoma"/>
                                  <w:color w:val="595959" w:themeColor="text1" w:themeTint="A6"/>
                                  <w:sz w:val="32"/>
                                  <w:szCs w:val="44"/>
                                </w:rPr>
                              </w:pPr>
                              <w:r>
                                <w:rPr>
                                  <w:color w:val="595959" w:themeColor="text1" w:themeTint="A6"/>
                                  <w:sz w:val="32"/>
                                </w:rPr>
                                <w:t>WICHTIGE ERINNERUNG</w:t>
                              </w:r>
                            </w:p>
                            <w:p w14:paraId="17144DF8" w14:textId="77777777" w:rsidR="008C7282" w:rsidRDefault="008C7282" w:rsidP="008C7282">
                              <w:pPr>
                                <w:textAlignment w:val="baseline"/>
                                <w:rPr>
                                  <w:rFonts w:eastAsia="Tahoma" w:cs="Tahoma"/>
                                  <w:b/>
                                  <w:bCs/>
                                  <w:color w:val="000000"/>
                                  <w:sz w:val="24"/>
                                </w:rPr>
                              </w:pPr>
                            </w:p>
                            <w:p w14:paraId="00FFE4E3" w14:textId="77777777" w:rsidR="008C7282" w:rsidRPr="008F07BB" w:rsidRDefault="008C7282" w:rsidP="00866DD8">
                              <w:pPr>
                                <w:spacing w:line="276" w:lineRule="auto"/>
                                <w:ind w:right="-263"/>
                                <w:textAlignment w:val="baseline"/>
                                <w:rPr>
                                  <w:rFonts w:eastAsia="Arial" w:cs="Arial"/>
                                  <w:color w:val="000000"/>
                                  <w:sz w:val="24"/>
                                </w:rPr>
                              </w:pPr>
                              <w:r>
                                <w:rPr>
                                  <w:color w:val="000000"/>
                                  <w:sz w:val="24"/>
                                </w:rPr>
                                <w:t xml:space="preserve">Ein narrativer schriftlicher Auftrag muss von den Projektsponsoren in Umlauf gebracht und unterzeichnet werden. Sie können eine ausgefüllte Version dieser Vorlage an Ihren schriftlichen Auftrag anhängen, um ihn kurz und prägnant zu halten. </w:t>
                              </w:r>
                            </w:p>
                            <w:p w14:paraId="73FC7802" w14:textId="77777777" w:rsidR="008C7282" w:rsidRPr="008F07BB" w:rsidRDefault="008C7282" w:rsidP="008C7282">
                              <w:pPr>
                                <w:spacing w:line="276" w:lineRule="auto"/>
                                <w:textAlignment w:val="baseline"/>
                                <w:rPr>
                                  <w:rFonts w:eastAsia="Arial" w:cs="Arial"/>
                                  <w:color w:val="000000"/>
                                  <w:sz w:val="24"/>
                                </w:rPr>
                              </w:pPr>
                            </w:p>
                            <w:p w14:paraId="3794D0A0" w14:textId="514EB8E2" w:rsidR="008C7282" w:rsidRPr="008F07BB" w:rsidRDefault="008C7282" w:rsidP="008C7282">
                              <w:pPr>
                                <w:spacing w:line="276" w:lineRule="auto"/>
                                <w:textAlignment w:val="baseline"/>
                                <w:rPr>
                                  <w:rFonts w:eastAsia="Arial" w:cs="Arial"/>
                                  <w:color w:val="000000"/>
                                  <w:sz w:val="24"/>
                                </w:rPr>
                              </w:pPr>
                              <w:r>
                                <w:rPr>
                                  <w:color w:val="000000"/>
                                  <w:sz w:val="24"/>
                                </w:rPr>
                                <w:t xml:space="preserve">Stellen Sie sicher, dass Sie sich mit dem Projektteam und den Sponsoren treffen, bevor Sie diese Vorlage ausfüllen. Ein Großteil der erforderlichen Informationen ergibt sich aus einem Gespräch mit diesen Parteien. </w:t>
                              </w:r>
                            </w:p>
                          </w:txbxContent>
                        </wps:txbx>
                        <wps:bodyPr wrap="square" lIns="182880" tIns="182880" rIns="2743200" bIns="182880" anchor="ctr" upright="1"/>
                      </wps:wsp>
                      <pic:pic xmlns:pic="http://schemas.openxmlformats.org/drawingml/2006/picture">
                        <pic:nvPicPr>
                          <pic:cNvPr id="7" name="Graphic 7"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D7BCC1E" id="Group 4" o:spid="_x0000_s1026" style="position:absolute;margin-left:0;margin-top:12.9pt;width:716.45pt;height:198.5pt;z-index:251663360;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" fillcolor="#eaeef3" stroked="f" strokeweight="3pt">
                  <v:stroke linestyle="thinThin"/>
                  <v:shadow on="t" color="black" opacity="26214f" origin="-.5,-.5" offset=".74836mm,.74836mm"/>
                  <v:textbox inset="14.4pt,14.4pt,3in,14.4pt">
                    <w:txbxContent>
                      <w:p w14:paraId="47A81AAE" w14:textId="77777777" w:rsidR="008C7282" w:rsidRPr="008F07BB" w:rsidRDefault="008C7282" w:rsidP="008C7282">
                        <w:pPr>
                          <w:textAlignment w:val="baseline"/>
                          <w:rPr>
                            <w:rFonts w:eastAsia="Tahoma" w:cs="Tahoma"/>
                            <w:color w:val="595959" w:themeColor="text1" w:themeTint="A6"/>
                            <w:sz w:val="32"/>
                            <w:szCs w:val="44"/>
                          </w:rPr>
                        </w:pPr>
                        <w:r>
                          <w:rPr>
                            <w:color w:val="595959" w:themeColor="text1" w:themeTint="A6"/>
                            <w:sz w:val="32"/>
                          </w:rPr>
                          <w:t>WICHTIGE ERINNERUNG</w:t>
                        </w:r>
                      </w:p>
                      <w:p w14:paraId="17144DF8" w14:textId="77777777" w:rsidR="008C7282" w:rsidRDefault="008C7282" w:rsidP="008C7282">
                        <w:pPr>
                          <w:textAlignment w:val="baseline"/>
                          <w:rPr>
                            <w:rFonts w:eastAsia="Tahoma" w:cs="Tahoma"/>
                            <w:b/>
                            <w:bCs/>
                            <w:color w:val="000000"/>
                            <w:sz w:val="24"/>
                          </w:rPr>
                        </w:pPr>
                      </w:p>
                      <w:p w14:paraId="00FFE4E3" w14:textId="77777777" w:rsidR="008C7282" w:rsidRPr="008F07BB" w:rsidRDefault="008C7282" w:rsidP="00866DD8">
                        <w:pPr>
                          <w:spacing w:line="276" w:lineRule="auto"/>
                          <w:ind w:right="-263"/>
                          <w:textAlignment w:val="baseline"/>
                          <w:rPr>
                            <w:rFonts w:eastAsia="Arial" w:cs="Arial"/>
                            <w:color w:val="000000"/>
                            <w:sz w:val="24"/>
                          </w:rPr>
                        </w:pPr>
                        <w:r>
                          <w:rPr>
                            <w:color w:val="000000"/>
                            <w:sz w:val="24"/>
                          </w:rPr>
                          <w:t xml:space="preserve">Ein narrativer schriftlicher Auftrag muss von den Projektsponsoren in Umlauf gebracht und unterzeichnet werden. Sie können eine ausgefüllte Version dieser Vorlage an Ihren schriftlichen Auftrag anhängen, um ihn kurz und prägnant zu halten. </w:t>
                        </w:r>
                      </w:p>
                      <w:p w14:paraId="73FC7802" w14:textId="77777777" w:rsidR="008C7282" w:rsidRPr="008F07BB" w:rsidRDefault="008C7282" w:rsidP="008C7282">
                        <w:pPr>
                          <w:spacing w:line="276" w:lineRule="auto"/>
                          <w:textAlignment w:val="baseline"/>
                          <w:rPr>
                            <w:rFonts w:eastAsia="Arial" w:cs="Arial"/>
                            <w:color w:val="000000"/>
                            <w:sz w:val="24"/>
                          </w:rPr>
                        </w:pPr>
                      </w:p>
                      <w:p w14:paraId="3794D0A0" w14:textId="514EB8E2" w:rsidR="008C7282" w:rsidRPr="008F07BB" w:rsidRDefault="008C7282" w:rsidP="008C7282">
                        <w:pPr>
                          <w:spacing w:line="276" w:lineRule="auto"/>
                          <w:textAlignment w:val="baseline"/>
                          <w:rPr>
                            <w:rFonts w:eastAsia="Arial" w:cs="Arial"/>
                            <w:color w:val="000000"/>
                            <w:sz w:val="24"/>
                          </w:rPr>
                        </w:pPr>
                        <w:r>
                          <w:rPr>
                            <w:color w:val="000000"/>
                            <w:sz w:val="24"/>
                          </w:rPr>
                          <w:t xml:space="preserve">Stellen Sie sicher, dass Sie sich mit dem Projektteam und den Sponsoren treffen, bevor Sie diese Vorlage ausfüllen. Ein Großteil der erforderlichen Informationen ergibt sich aus einem Gespräch mit diesen Parteien.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 o:spid="_x0000_s1028" type="#_x0000_t75" alt="Star with solid fill" style="position:absolute;left:20728;top:2841;width:7719;height:2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">
                  <v:imagedata r:id="rId15" o:title="Star with solid fill"/>
                </v:shape>
              </v:group>
            </w:pict>
          </mc:Fallback>
        </mc:AlternateContent>
      </w:r>
    </w:p>
    <w:p w14:paraId="0A9768AD" w14:textId="77777777" w:rsidR="008C7282" w:rsidRDefault="008C7282" w:rsidP="008C7282">
      <w:pPr>
        <w:outlineLvl w:val="0"/>
        <w:rPr>
          <w:sz w:val="21"/>
          <w:szCs w:val="28"/>
        </w:rPr>
      </w:pPr>
    </w:p>
    <w:p w14:paraId="6D9758F6" w14:textId="77777777" w:rsidR="008C7282" w:rsidRDefault="008C7282" w:rsidP="008C7282">
      <w:pPr>
        <w:outlineLvl w:val="0"/>
        <w:rPr>
          <w:sz w:val="21"/>
          <w:szCs w:val="28"/>
        </w:rPr>
      </w:pPr>
    </w:p>
    <w:p w14:paraId="623CC456" w14:textId="77777777" w:rsidR="008C7282" w:rsidRDefault="008C7282" w:rsidP="008C7282">
      <w:pPr>
        <w:outlineLvl w:val="0"/>
        <w:rPr>
          <w:sz w:val="21"/>
          <w:szCs w:val="28"/>
        </w:rPr>
      </w:pPr>
    </w:p>
    <w:p w14:paraId="5044F188" w14:textId="77777777" w:rsidR="008C7282" w:rsidRDefault="008C7282" w:rsidP="008C7282">
      <w:pPr>
        <w:outlineLvl w:val="0"/>
        <w:rPr>
          <w:sz w:val="21"/>
          <w:szCs w:val="28"/>
        </w:rPr>
      </w:pPr>
    </w:p>
    <w:p w14:paraId="7FF2C385" w14:textId="77777777" w:rsidR="008C7282" w:rsidRDefault="008C7282" w:rsidP="008C7282">
      <w:pPr>
        <w:outlineLvl w:val="0"/>
        <w:rPr>
          <w:sz w:val="21"/>
          <w:szCs w:val="28"/>
        </w:rPr>
      </w:pPr>
    </w:p>
    <w:p w14:paraId="1F43D2B5" w14:textId="77777777" w:rsidR="008C7282" w:rsidRDefault="008C7282" w:rsidP="008C7282">
      <w:pPr>
        <w:outlineLvl w:val="0"/>
        <w:rPr>
          <w:sz w:val="21"/>
          <w:szCs w:val="28"/>
        </w:rPr>
      </w:pPr>
    </w:p>
    <w:p w14:paraId="07F73A4E" w14:textId="77777777" w:rsidR="008C7282" w:rsidRDefault="008C7282" w:rsidP="008C7282">
      <w:pPr>
        <w:outlineLvl w:val="0"/>
        <w:rPr>
          <w:sz w:val="21"/>
          <w:szCs w:val="28"/>
        </w:rPr>
      </w:pPr>
    </w:p>
    <w:p w14:paraId="32847FEE" w14:textId="77777777" w:rsidR="008C7282" w:rsidRDefault="008C7282" w:rsidP="008C7282">
      <w:pPr>
        <w:outlineLvl w:val="0"/>
        <w:rPr>
          <w:sz w:val="21"/>
          <w:szCs w:val="28"/>
        </w:rPr>
      </w:pPr>
    </w:p>
    <w:p w14:paraId="202C8CC7" w14:textId="77777777" w:rsidR="008C7282" w:rsidRDefault="008C7282" w:rsidP="008C7282">
      <w:pPr>
        <w:outlineLvl w:val="0"/>
        <w:rPr>
          <w:sz w:val="21"/>
          <w:szCs w:val="28"/>
        </w:rPr>
      </w:pPr>
    </w:p>
    <w:p w14:paraId="6821746C" w14:textId="77777777" w:rsidR="008C7282" w:rsidRDefault="008C7282" w:rsidP="008C7282">
      <w:pPr>
        <w:outlineLvl w:val="0"/>
        <w:rPr>
          <w:sz w:val="21"/>
          <w:szCs w:val="28"/>
        </w:rPr>
      </w:pPr>
    </w:p>
    <w:p w14:paraId="667C5409" w14:textId="77777777" w:rsidR="008C7282" w:rsidRDefault="008C7282" w:rsidP="008C7282">
      <w:pPr>
        <w:outlineLvl w:val="0"/>
        <w:rPr>
          <w:sz w:val="21"/>
          <w:szCs w:val="28"/>
        </w:rPr>
      </w:pPr>
    </w:p>
    <w:p w14:paraId="4AB0C053" w14:textId="77777777" w:rsidR="008C7282" w:rsidRDefault="008C7282" w:rsidP="008C7282">
      <w:pPr>
        <w:outlineLvl w:val="0"/>
        <w:rPr>
          <w:sz w:val="21"/>
          <w:szCs w:val="28"/>
        </w:rPr>
      </w:pPr>
    </w:p>
    <w:p w14:paraId="79CF0EEF" w14:textId="77777777" w:rsidR="008C7282" w:rsidRDefault="008C7282" w:rsidP="008C7282">
      <w:pPr>
        <w:outlineLvl w:val="0"/>
        <w:rPr>
          <w:sz w:val="21"/>
          <w:szCs w:val="28"/>
        </w:rPr>
      </w:pPr>
    </w:p>
    <w:p w14:paraId="177CDE6A" w14:textId="77777777" w:rsidR="008C7282" w:rsidRDefault="008C7282" w:rsidP="008C7282">
      <w:pPr>
        <w:outlineLvl w:val="0"/>
        <w:rPr>
          <w:sz w:val="21"/>
          <w:szCs w:val="28"/>
        </w:rPr>
      </w:pPr>
    </w:p>
    <w:p w14:paraId="2C6D3817" w14:textId="77777777" w:rsidR="008C7282" w:rsidRDefault="008C7282" w:rsidP="008C7282">
      <w:pPr>
        <w:outlineLvl w:val="0"/>
        <w:rPr>
          <w:sz w:val="21"/>
          <w:szCs w:val="28"/>
        </w:rPr>
      </w:pPr>
    </w:p>
    <w:p w14:paraId="3A7CB0D9" w14:textId="205FFD0E" w:rsidR="00BE5BAF" w:rsidRPr="009766D8" w:rsidRDefault="00BE5BAF" w:rsidP="00956391">
      <w:pPr>
        <w:outlineLvl w:val="0"/>
        <w:rPr>
          <w:b/>
          <w:color w:val="808080" w:themeColor="background1" w:themeShade="80"/>
          <w:sz w:val="36"/>
          <w:szCs w:val="44"/>
        </w:rPr>
      </w:pPr>
    </w:p>
    <w:p w14:paraId="5C995291" w14:textId="77777777" w:rsidR="00956391" w:rsidRPr="00956391" w:rsidRDefault="00956391" w:rsidP="00956391">
      <w:pPr>
        <w:outlineLvl w:val="0"/>
        <w:rPr>
          <w:bCs/>
          <w:color w:val="808080" w:themeColor="background1" w:themeShade="80"/>
          <w:szCs w:val="20"/>
        </w:rPr>
      </w:pPr>
    </w:p>
    <w:p w14:paraId="0101676F" w14:textId="77777777" w:rsidR="00584233" w:rsidRDefault="00584233" w:rsidP="00956391">
      <w:pPr>
        <w:outlineLvl w:val="0"/>
        <w:rPr>
          <w:bCs/>
          <w:color w:val="000000" w:themeColor="text1"/>
          <w:sz w:val="28"/>
          <w:szCs w:val="28"/>
        </w:rPr>
      </w:pPr>
      <w:r>
        <w:rPr>
          <w:color w:val="000000" w:themeColor="text1"/>
          <w:sz w:val="28"/>
        </w:rPr>
        <w:t>ALLGEMEINE PROJEKTINFORMATIONEN</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0876EDA3"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2DE9D03D" w14:textId="77777777" w:rsidR="00584233" w:rsidRPr="00584233" w:rsidRDefault="00584233" w:rsidP="00584233">
            <w:pPr>
              <w:ind w:left="-109"/>
              <w:rPr>
                <w:rFonts w:cs="Calibri"/>
                <w:color w:val="000000"/>
                <w:sz w:val="18"/>
                <w:szCs w:val="18"/>
              </w:rPr>
            </w:pPr>
            <w:r>
              <w:rPr>
                <w:color w:val="000000"/>
                <w:sz w:val="18"/>
              </w:rPr>
              <w:t>PROJEKTNAME</w:t>
            </w:r>
          </w:p>
        </w:tc>
        <w:tc>
          <w:tcPr>
            <w:tcW w:w="3200" w:type="dxa"/>
            <w:tcBorders>
              <w:top w:val="nil"/>
              <w:left w:val="nil"/>
              <w:bottom w:val="single" w:sz="4" w:space="0" w:color="BFBFBF"/>
              <w:right w:val="nil"/>
            </w:tcBorders>
            <w:shd w:val="clear" w:color="000000" w:fill="FFFFFF"/>
            <w:vAlign w:val="bottom"/>
            <w:hideMark/>
          </w:tcPr>
          <w:p w14:paraId="7DE66F80" w14:textId="77777777" w:rsidR="00584233" w:rsidRPr="00584233" w:rsidRDefault="00584233" w:rsidP="00584233">
            <w:pPr>
              <w:jc w:val="center"/>
              <w:rPr>
                <w:rFonts w:cs="Calibri"/>
                <w:color w:val="000000"/>
                <w:sz w:val="18"/>
                <w:szCs w:val="18"/>
              </w:rPr>
            </w:pPr>
            <w:r>
              <w:rPr>
                <w:color w:val="000000"/>
                <w:sz w:val="18"/>
              </w:rPr>
              <w:t>PROJEKTMANAGER</w:t>
            </w:r>
          </w:p>
        </w:tc>
        <w:tc>
          <w:tcPr>
            <w:tcW w:w="3100" w:type="dxa"/>
            <w:tcBorders>
              <w:top w:val="nil"/>
              <w:left w:val="nil"/>
              <w:bottom w:val="single" w:sz="4" w:space="0" w:color="BFBFBF"/>
              <w:right w:val="nil"/>
            </w:tcBorders>
            <w:shd w:val="clear" w:color="000000" w:fill="FFFFFF"/>
            <w:vAlign w:val="bottom"/>
            <w:hideMark/>
          </w:tcPr>
          <w:p w14:paraId="0C5087D0" w14:textId="77777777" w:rsidR="00584233" w:rsidRPr="00584233" w:rsidRDefault="00584233" w:rsidP="00584233">
            <w:pPr>
              <w:jc w:val="center"/>
              <w:rPr>
                <w:rFonts w:cs="Calibri"/>
                <w:color w:val="000000"/>
                <w:sz w:val="18"/>
                <w:szCs w:val="18"/>
              </w:rPr>
            </w:pPr>
            <w:r>
              <w:rPr>
                <w:color w:val="000000"/>
                <w:sz w:val="18"/>
              </w:rPr>
              <w:t>PROJEKTSPONSOR</w:t>
            </w:r>
          </w:p>
        </w:tc>
      </w:tr>
      <w:tr w:rsidR="00584233" w:rsidRPr="00584233" w14:paraId="55FBC893"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55874D19" w14:textId="330DDED8" w:rsidR="00584233" w:rsidRPr="00616C9D" w:rsidRDefault="00584233" w:rsidP="00584233">
            <w:pPr>
              <w:rPr>
                <w:rFonts w:cs="Calibri"/>
                <w:color w:val="000000"/>
                <w:sz w:val="24"/>
              </w:rPr>
            </w:pPr>
            <w:r>
              <w:rPr>
                <w:color w:val="000000"/>
                <w:sz w:val="24"/>
              </w:rPr>
              <w:t> </w:t>
            </w:r>
            <w:r w:rsidR="009766D8" w:rsidRPr="009766D8">
              <w:rPr>
                <w:color w:val="000000"/>
                <w:sz w:val="28"/>
                <w:szCs w:val="28"/>
              </w:rPr>
              <w:t>Prozessverbesserung im Baubetrieb</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42A58B7A" w14:textId="77777777" w:rsidR="00584233" w:rsidRPr="00616C9D" w:rsidRDefault="00584233" w:rsidP="00584233">
            <w:pPr>
              <w:jc w:val="center"/>
              <w:rPr>
                <w:rFonts w:cs="Calibri"/>
                <w:color w:val="000000"/>
                <w:sz w:val="22"/>
                <w:szCs w:val="22"/>
              </w:rPr>
            </w:pPr>
            <w:r>
              <w:rPr>
                <w:color w:val="000000"/>
                <w:sz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63E4A787" w14:textId="77777777" w:rsidR="00584233" w:rsidRPr="00616C9D" w:rsidRDefault="00584233" w:rsidP="00584233">
            <w:pPr>
              <w:jc w:val="center"/>
              <w:rPr>
                <w:rFonts w:cs="Calibri"/>
                <w:color w:val="000000"/>
                <w:sz w:val="22"/>
                <w:szCs w:val="22"/>
              </w:rPr>
            </w:pPr>
            <w:r>
              <w:rPr>
                <w:color w:val="000000"/>
                <w:sz w:val="22"/>
              </w:rPr>
              <w:t> </w:t>
            </w:r>
          </w:p>
        </w:tc>
      </w:tr>
      <w:tr w:rsidR="00584233" w:rsidRPr="00584233" w14:paraId="3B317B02"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374A83C6" w14:textId="77777777" w:rsidR="00584233" w:rsidRPr="00584233" w:rsidRDefault="00584233" w:rsidP="00584233">
            <w:pPr>
              <w:ind w:left="-109"/>
              <w:rPr>
                <w:rFonts w:cs="Calibri"/>
                <w:color w:val="000000"/>
                <w:sz w:val="18"/>
                <w:szCs w:val="18"/>
              </w:rPr>
            </w:pPr>
            <w:r>
              <w:rPr>
                <w:color w:val="000000"/>
                <w:sz w:val="18"/>
              </w:rPr>
              <w:t>E-MAIL-ADRESSE</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0AE0AA3" w14:textId="77777777" w:rsidR="00584233" w:rsidRPr="00584233" w:rsidRDefault="00584233" w:rsidP="00584233">
            <w:pPr>
              <w:jc w:val="center"/>
              <w:rPr>
                <w:rFonts w:cs="Calibri"/>
                <w:color w:val="000000"/>
                <w:sz w:val="18"/>
                <w:szCs w:val="18"/>
              </w:rPr>
            </w:pPr>
            <w:r>
              <w:rPr>
                <w:color w:val="000000"/>
                <w:sz w:val="18"/>
              </w:rPr>
              <w:t>TELEFON</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6FDAE288" w14:textId="77777777" w:rsidR="00584233" w:rsidRPr="00584233" w:rsidRDefault="00584233" w:rsidP="00584233">
            <w:pPr>
              <w:rPr>
                <w:rFonts w:cs="Calibri"/>
                <w:color w:val="000000"/>
                <w:sz w:val="18"/>
                <w:szCs w:val="18"/>
              </w:rPr>
            </w:pPr>
            <w:r>
              <w:rPr>
                <w:color w:val="000000"/>
                <w:sz w:val="18"/>
              </w:rPr>
              <w:t>ORGANISATIONSEINHEIT</w:t>
            </w:r>
          </w:p>
        </w:tc>
      </w:tr>
      <w:tr w:rsidR="00584233" w:rsidRPr="00584233" w14:paraId="0C41520E"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7448E273" w14:textId="77777777" w:rsidR="00584233" w:rsidRPr="00616C9D" w:rsidRDefault="00584233" w:rsidP="00584233">
            <w:pPr>
              <w:rPr>
                <w:rFonts w:cs="Calibri"/>
                <w:color w:val="000000"/>
                <w:sz w:val="22"/>
                <w:szCs w:val="22"/>
              </w:rPr>
            </w:pPr>
            <w:r>
              <w:rPr>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2B24571B" w14:textId="77777777" w:rsidR="00584233" w:rsidRPr="00616C9D" w:rsidRDefault="00584233" w:rsidP="00584233">
            <w:pPr>
              <w:jc w:val="center"/>
              <w:rPr>
                <w:rFonts w:cs="Calibri"/>
                <w:color w:val="000000"/>
                <w:sz w:val="22"/>
                <w:szCs w:val="22"/>
              </w:rPr>
            </w:pPr>
            <w:r>
              <w:rPr>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2C2E6E11" w14:textId="77777777" w:rsidR="00584233" w:rsidRPr="00616C9D" w:rsidRDefault="00584233" w:rsidP="00584233">
            <w:pPr>
              <w:ind w:firstLineChars="100" w:firstLine="220"/>
              <w:rPr>
                <w:rFonts w:cs="Calibri"/>
                <w:color w:val="000000"/>
                <w:sz w:val="22"/>
                <w:szCs w:val="22"/>
              </w:rPr>
            </w:pPr>
            <w:r>
              <w:rPr>
                <w:color w:val="000000"/>
                <w:sz w:val="22"/>
              </w:rPr>
              <w:t> </w:t>
            </w:r>
          </w:p>
        </w:tc>
      </w:tr>
      <w:tr w:rsidR="00584233" w:rsidRPr="00584233" w14:paraId="054A2FD7"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40F58853" w14:textId="77777777" w:rsidR="00584233" w:rsidRPr="00584233" w:rsidRDefault="00584233" w:rsidP="00584233">
            <w:pPr>
              <w:ind w:left="-109"/>
              <w:rPr>
                <w:rFonts w:cs="Calibri"/>
                <w:color w:val="000000"/>
                <w:sz w:val="18"/>
                <w:szCs w:val="18"/>
              </w:rPr>
            </w:pPr>
            <w:r>
              <w:rPr>
                <w:color w:val="000000"/>
                <w:sz w:val="18"/>
              </w:rPr>
              <w:t>ZUGEWIESENE GREEN BELTS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67BBC8F"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73FD7CB5"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5EA625E3" w14:textId="77777777" w:rsidR="00584233" w:rsidRPr="00584233" w:rsidRDefault="00584233" w:rsidP="00866DD8">
            <w:pPr>
              <w:ind w:left="159" w:right="133"/>
              <w:jc w:val="center"/>
              <w:rPr>
                <w:rFonts w:cs="Calibri"/>
                <w:color w:val="000000"/>
                <w:sz w:val="18"/>
                <w:szCs w:val="18"/>
              </w:rPr>
            </w:pPr>
            <w:r>
              <w:rPr>
                <w:color w:val="000000"/>
                <w:sz w:val="18"/>
              </w:rPr>
              <w:t>VORAUSSICHTLICHES STARTDATUM</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2708524E" w14:textId="77777777" w:rsidR="00584233" w:rsidRPr="00584233" w:rsidRDefault="00584233" w:rsidP="00584233">
            <w:pPr>
              <w:jc w:val="center"/>
              <w:rPr>
                <w:rFonts w:cs="Calibri"/>
                <w:color w:val="000000"/>
                <w:sz w:val="18"/>
                <w:szCs w:val="18"/>
              </w:rPr>
            </w:pPr>
            <w:r>
              <w:rPr>
                <w:color w:val="000000"/>
                <w:sz w:val="18"/>
              </w:rPr>
              <w:t>VORAUSSICHTLICHES ABSCHLUSSDATUM</w:t>
            </w:r>
          </w:p>
        </w:tc>
      </w:tr>
      <w:tr w:rsidR="00584233" w:rsidRPr="00584233" w14:paraId="1F491C7A"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0A19F2BF"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2082403D" w14:textId="77777777" w:rsidR="00584233" w:rsidRPr="00616C9D" w:rsidRDefault="00584233" w:rsidP="00584233">
            <w:pPr>
              <w:jc w:val="center"/>
              <w:rPr>
                <w:rFonts w:cs="Calibri"/>
                <w:color w:val="000000"/>
                <w:sz w:val="22"/>
                <w:szCs w:val="22"/>
              </w:rPr>
            </w:pPr>
            <w:r>
              <w:rPr>
                <w:color w:val="000000"/>
                <w:sz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3FE71623" w14:textId="77777777" w:rsidR="00584233" w:rsidRPr="00616C9D" w:rsidRDefault="00584233" w:rsidP="00584233">
            <w:pPr>
              <w:jc w:val="center"/>
              <w:rPr>
                <w:rFonts w:cs="Calibri"/>
                <w:color w:val="000000"/>
                <w:sz w:val="22"/>
                <w:szCs w:val="22"/>
              </w:rPr>
            </w:pPr>
            <w:r>
              <w:rPr>
                <w:color w:val="000000"/>
                <w:sz w:val="22"/>
              </w:rPr>
              <w:t>00/00/0000</w:t>
            </w:r>
          </w:p>
        </w:tc>
      </w:tr>
      <w:tr w:rsidR="00584233" w:rsidRPr="00584233" w14:paraId="65BD5234"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2D62D0A" w14:textId="77777777" w:rsidR="00584233" w:rsidRPr="00584233" w:rsidRDefault="00584233" w:rsidP="00584233">
            <w:pPr>
              <w:ind w:left="-109"/>
              <w:rPr>
                <w:rFonts w:cs="Calibri"/>
                <w:color w:val="000000"/>
                <w:sz w:val="18"/>
                <w:szCs w:val="18"/>
              </w:rPr>
            </w:pPr>
            <w:r>
              <w:rPr>
                <w:color w:val="000000"/>
                <w:sz w:val="18"/>
              </w:rPr>
              <w:t>ZUGEWIESENE BLACK BELTS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7D8AC5BA"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FD05C64"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077550DB" w14:textId="09D1B9CA" w:rsidR="00584233" w:rsidRPr="00584233" w:rsidRDefault="00584233" w:rsidP="00584233">
            <w:pPr>
              <w:jc w:val="center"/>
              <w:rPr>
                <w:rFonts w:cs="Calibri"/>
                <w:color w:val="000000"/>
                <w:sz w:val="18"/>
                <w:szCs w:val="18"/>
              </w:rPr>
            </w:pPr>
            <w:r>
              <w:rPr>
                <w:color w:val="000000"/>
                <w:sz w:val="18"/>
              </w:rPr>
              <w:t>ERWARTETE EINSPARUNGEN</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3AABA3F2" w14:textId="77777777" w:rsidR="00584233" w:rsidRPr="00584233" w:rsidRDefault="00584233" w:rsidP="00584233">
            <w:pPr>
              <w:jc w:val="center"/>
              <w:rPr>
                <w:rFonts w:cs="Calibri"/>
                <w:color w:val="000000"/>
                <w:sz w:val="18"/>
                <w:szCs w:val="18"/>
              </w:rPr>
            </w:pPr>
            <w:r>
              <w:rPr>
                <w:color w:val="000000"/>
                <w:sz w:val="18"/>
              </w:rPr>
              <w:t>GESCHÄTZTE KOSTEN</w:t>
            </w:r>
          </w:p>
        </w:tc>
      </w:tr>
      <w:tr w:rsidR="00584233" w:rsidRPr="00584233" w14:paraId="0C438CB9"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2B07862F"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AB38520" w14:textId="779C1B5C" w:rsidR="00584233" w:rsidRPr="00616C9D" w:rsidRDefault="00584233" w:rsidP="00584233">
            <w:pPr>
              <w:jc w:val="center"/>
              <w:rPr>
                <w:rFonts w:cs="Calibri"/>
                <w:color w:val="000000"/>
                <w:sz w:val="22"/>
                <w:szCs w:val="22"/>
              </w:rPr>
            </w:pPr>
            <w:r>
              <w:rPr>
                <w:color w:val="000000"/>
                <w:sz w:val="22"/>
              </w:rPr>
              <w:t>$ 237.750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3407047A" w14:textId="77777777" w:rsidR="00584233" w:rsidRPr="00616C9D" w:rsidRDefault="00584233" w:rsidP="00584233">
            <w:pPr>
              <w:jc w:val="center"/>
              <w:rPr>
                <w:rFonts w:cs="Calibri"/>
                <w:color w:val="000000"/>
                <w:sz w:val="22"/>
                <w:szCs w:val="22"/>
              </w:rPr>
            </w:pPr>
            <w:r>
              <w:rPr>
                <w:color w:val="000000"/>
                <w:sz w:val="22"/>
              </w:rPr>
              <w:t>$ 184.900</w:t>
            </w:r>
          </w:p>
        </w:tc>
      </w:tr>
    </w:tbl>
    <w:p w14:paraId="167A44DD" w14:textId="77777777" w:rsidR="00584233" w:rsidRDefault="00584233" w:rsidP="00956391">
      <w:pPr>
        <w:outlineLvl w:val="0"/>
        <w:rPr>
          <w:bCs/>
          <w:color w:val="000000" w:themeColor="text1"/>
          <w:sz w:val="28"/>
          <w:szCs w:val="28"/>
        </w:rPr>
      </w:pPr>
    </w:p>
    <w:p w14:paraId="5CB1ECEF" w14:textId="77777777" w:rsidR="008C7282" w:rsidRDefault="008C7282" w:rsidP="00584233">
      <w:pPr>
        <w:spacing w:line="276" w:lineRule="auto"/>
        <w:outlineLvl w:val="0"/>
        <w:rPr>
          <w:bCs/>
          <w:color w:val="000000" w:themeColor="text1"/>
          <w:sz w:val="28"/>
          <w:szCs w:val="28"/>
        </w:rPr>
        <w:sectPr w:rsidR="008C7282" w:rsidSect="002932EE">
          <w:footerReference w:type="even" r:id="rId16"/>
          <w:footerReference w:type="default" r:id="rId17"/>
          <w:pgSz w:w="15840" w:h="12240" w:orient="landscape"/>
          <w:pgMar w:top="459" w:right="720" w:bottom="189" w:left="576" w:header="720" w:footer="518" w:gutter="0"/>
          <w:cols w:space="720"/>
          <w:titlePg/>
          <w:docGrid w:linePitch="360"/>
        </w:sectPr>
      </w:pPr>
    </w:p>
    <w:p w14:paraId="6ECFD8F7" w14:textId="77777777" w:rsidR="008C7282" w:rsidRDefault="008C7282" w:rsidP="00584233">
      <w:pPr>
        <w:spacing w:line="276" w:lineRule="auto"/>
        <w:outlineLvl w:val="0"/>
        <w:rPr>
          <w:bCs/>
          <w:color w:val="000000" w:themeColor="text1"/>
          <w:sz w:val="28"/>
          <w:szCs w:val="28"/>
        </w:rPr>
      </w:pPr>
    </w:p>
    <w:p w14:paraId="6BB099D7" w14:textId="30DB7979" w:rsidR="00584233" w:rsidRDefault="00584233" w:rsidP="00584233">
      <w:pPr>
        <w:spacing w:line="276" w:lineRule="auto"/>
        <w:outlineLvl w:val="0"/>
        <w:rPr>
          <w:bCs/>
          <w:color w:val="000000" w:themeColor="text1"/>
          <w:sz w:val="28"/>
          <w:szCs w:val="28"/>
        </w:rPr>
      </w:pPr>
      <w:r>
        <w:rPr>
          <w:color w:val="000000" w:themeColor="text1"/>
          <w:sz w:val="28"/>
        </w:rPr>
        <w:t>PROJEKTÜBERSICHT</w:t>
      </w:r>
    </w:p>
    <w:tbl>
      <w:tblPr>
        <w:tblW w:w="14405" w:type="dxa"/>
        <w:tblLook w:val="04A0" w:firstRow="1" w:lastRow="0" w:firstColumn="1" w:lastColumn="0" w:noHBand="0" w:noVBand="1"/>
      </w:tblPr>
      <w:tblGrid>
        <w:gridCol w:w="1976"/>
        <w:gridCol w:w="12429"/>
      </w:tblGrid>
      <w:tr w:rsidR="00584233" w:rsidRPr="00584233" w14:paraId="40142271" w14:textId="77777777" w:rsidTr="00F1123E">
        <w:trPr>
          <w:trHeight w:val="1152"/>
        </w:trPr>
        <w:tc>
          <w:tcPr>
            <w:tcW w:w="1976"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36264D4" w14:textId="2A3D673D" w:rsidR="00584233" w:rsidRPr="00584233" w:rsidRDefault="00584233" w:rsidP="00866DD8">
            <w:pPr>
              <w:rPr>
                <w:rFonts w:cs="Calibri"/>
                <w:color w:val="000000"/>
                <w:sz w:val="24"/>
              </w:rPr>
            </w:pPr>
            <w:r>
              <w:rPr>
                <w:color w:val="000000"/>
                <w:sz w:val="24"/>
              </w:rPr>
              <w:t xml:space="preserve">PROBLEM ODER SCHWIERIGKEIT </w:t>
            </w:r>
          </w:p>
        </w:tc>
        <w:tc>
          <w:tcPr>
            <w:tcW w:w="12429"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30C2E691" w14:textId="7AAC3D16" w:rsidR="00584233" w:rsidRPr="00616C9D" w:rsidRDefault="00C1315E" w:rsidP="00616C9D">
            <w:pPr>
              <w:spacing w:line="276" w:lineRule="auto"/>
              <w:rPr>
                <w:rFonts w:cs="Calibri"/>
                <w:color w:val="000000"/>
                <w:sz w:val="22"/>
                <w:szCs w:val="22"/>
              </w:rPr>
            </w:pPr>
            <w:r>
              <w:rPr>
                <w:color w:val="000000"/>
                <w:sz w:val="22"/>
              </w:rPr>
              <w:t>Kosten des Baubetriebspersonals</w:t>
            </w:r>
          </w:p>
        </w:tc>
      </w:tr>
      <w:tr w:rsidR="00584233" w:rsidRPr="00584233" w14:paraId="7686C117" w14:textId="77777777" w:rsidTr="00F1123E">
        <w:trPr>
          <w:trHeight w:val="1152"/>
        </w:trPr>
        <w:tc>
          <w:tcPr>
            <w:tcW w:w="1976" w:type="dxa"/>
            <w:tcBorders>
              <w:top w:val="nil"/>
              <w:left w:val="single" w:sz="4" w:space="0" w:color="BFBFBF"/>
              <w:bottom w:val="single" w:sz="4" w:space="0" w:color="BFBFBF"/>
              <w:right w:val="single" w:sz="4" w:space="0" w:color="BFBFBF"/>
            </w:tcBorders>
            <w:shd w:val="clear" w:color="000000" w:fill="FFD966"/>
            <w:vAlign w:val="center"/>
            <w:hideMark/>
          </w:tcPr>
          <w:p w14:paraId="6954B09F" w14:textId="10AE621C" w:rsidR="00584233" w:rsidRPr="00584233" w:rsidRDefault="00584233" w:rsidP="00866DD8">
            <w:pPr>
              <w:rPr>
                <w:rFonts w:cs="Calibri"/>
                <w:color w:val="000000"/>
                <w:sz w:val="24"/>
              </w:rPr>
            </w:pPr>
            <w:r>
              <w:rPr>
                <w:color w:val="000000"/>
                <w:sz w:val="24"/>
              </w:rPr>
              <w:t>ZWECK DES PROJEKTS</w:t>
            </w:r>
          </w:p>
        </w:tc>
        <w:tc>
          <w:tcPr>
            <w:tcW w:w="12429" w:type="dxa"/>
            <w:tcBorders>
              <w:top w:val="single" w:sz="4" w:space="0" w:color="BFBFBF"/>
              <w:left w:val="nil"/>
              <w:bottom w:val="single" w:sz="4" w:space="0" w:color="BFBFBF"/>
              <w:right w:val="single" w:sz="4" w:space="0" w:color="BFBFBF"/>
            </w:tcBorders>
            <w:shd w:val="clear" w:color="000000" w:fill="FFFFFF"/>
            <w:vAlign w:val="center"/>
          </w:tcPr>
          <w:p w14:paraId="7108B7F9" w14:textId="065A5BDB" w:rsidR="00584233" w:rsidRPr="00616C9D" w:rsidRDefault="00C1315E" w:rsidP="00616C9D">
            <w:pPr>
              <w:spacing w:line="276" w:lineRule="auto"/>
              <w:rPr>
                <w:rFonts w:cs="Calibri"/>
                <w:color w:val="000000"/>
                <w:sz w:val="22"/>
                <w:szCs w:val="22"/>
              </w:rPr>
            </w:pPr>
            <w:r>
              <w:rPr>
                <w:color w:val="000000"/>
                <w:sz w:val="22"/>
              </w:rPr>
              <w:t>In den letzten neun Monaten beliefen sich die Betriebskosten von Tiny Homes Construction (THC) auf durchschnittlich 144.000 $ pro Haus und lagen somit 21 Prozent über dem Ziel.</w:t>
            </w:r>
          </w:p>
        </w:tc>
      </w:tr>
      <w:tr w:rsidR="00616C9D" w:rsidRPr="00584233" w14:paraId="7AF9275B" w14:textId="77777777" w:rsidTr="00F1123E">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296"/>
        </w:trPr>
        <w:tc>
          <w:tcPr>
            <w:tcW w:w="1976" w:type="dxa"/>
            <w:shd w:val="clear" w:color="000000" w:fill="FFD966"/>
            <w:vAlign w:val="center"/>
            <w:hideMark/>
          </w:tcPr>
          <w:p w14:paraId="2ABE2DAE" w14:textId="0CF68293" w:rsidR="00616C9D" w:rsidRPr="00584233" w:rsidRDefault="00616C9D" w:rsidP="00866DD8">
            <w:pPr>
              <w:rPr>
                <w:rFonts w:cs="Calibri"/>
                <w:color w:val="000000"/>
                <w:sz w:val="24"/>
              </w:rPr>
            </w:pPr>
            <w:r>
              <w:rPr>
                <w:color w:val="000000"/>
                <w:sz w:val="24"/>
              </w:rPr>
              <w:t>GESCHÄFTS- SZENARIO</w:t>
            </w:r>
          </w:p>
        </w:tc>
        <w:tc>
          <w:tcPr>
            <w:tcW w:w="12429" w:type="dxa"/>
            <w:shd w:val="clear" w:color="000000" w:fill="FFFFFF"/>
            <w:vAlign w:val="center"/>
            <w:hideMark/>
          </w:tcPr>
          <w:p w14:paraId="43A70F0C" w14:textId="5B91BFF1" w:rsidR="00616C9D" w:rsidRPr="00616C9D" w:rsidRDefault="00C1315E" w:rsidP="00866DD8">
            <w:pPr>
              <w:spacing w:line="276" w:lineRule="auto"/>
              <w:ind w:right="121"/>
              <w:rPr>
                <w:rFonts w:cs="Calibri"/>
                <w:color w:val="000000"/>
                <w:sz w:val="22"/>
                <w:szCs w:val="22"/>
              </w:rPr>
            </w:pPr>
            <w:r>
              <w:rPr>
                <w:color w:val="000000"/>
                <w:sz w:val="22"/>
              </w:rPr>
              <w:t xml:space="preserve">Von März 2031 bis November 2031 erlebte Bespoke Builders, LLC einen Anstieg der Betriebskosten um 19 Prozent für alle Bauteams bei Tiny Homes Construction. Die wachsenden Kosten haben den Quartalsgewinn in den letzten drei Quartalen verringert. </w:t>
            </w:r>
          </w:p>
        </w:tc>
      </w:tr>
      <w:tr w:rsidR="00616C9D" w:rsidRPr="00584233" w14:paraId="19BAD0F8" w14:textId="77777777" w:rsidTr="00F1123E">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152"/>
        </w:trPr>
        <w:tc>
          <w:tcPr>
            <w:tcW w:w="1976" w:type="dxa"/>
            <w:shd w:val="clear" w:color="000000" w:fill="FFD966"/>
            <w:vAlign w:val="center"/>
            <w:hideMark/>
          </w:tcPr>
          <w:p w14:paraId="4367D2C2" w14:textId="67FBEFEE" w:rsidR="00616C9D" w:rsidRPr="00584233" w:rsidRDefault="00DF2375" w:rsidP="0062041A">
            <w:pPr>
              <w:rPr>
                <w:rFonts w:cs="Calibri"/>
                <w:color w:val="000000"/>
                <w:sz w:val="24"/>
              </w:rPr>
            </w:pPr>
            <w:r>
              <w:rPr>
                <w:color w:val="000000"/>
                <w:sz w:val="24"/>
              </w:rPr>
              <w:t>ZIELE / MESSZAHLEN</w:t>
            </w:r>
          </w:p>
        </w:tc>
        <w:tc>
          <w:tcPr>
            <w:tcW w:w="12429" w:type="dxa"/>
            <w:shd w:val="clear" w:color="000000" w:fill="FFFFFF"/>
            <w:vAlign w:val="center"/>
            <w:hideMark/>
          </w:tcPr>
          <w:p w14:paraId="711DA7C9" w14:textId="51225FF7" w:rsidR="00616C9D" w:rsidRPr="00616C9D" w:rsidRDefault="00C1315E" w:rsidP="0062041A">
            <w:pPr>
              <w:spacing w:line="276" w:lineRule="auto"/>
              <w:rPr>
                <w:rFonts w:cs="Calibri"/>
                <w:color w:val="000000"/>
                <w:sz w:val="22"/>
                <w:szCs w:val="22"/>
              </w:rPr>
            </w:pPr>
            <w:r>
              <w:rPr>
                <w:color w:val="000000"/>
                <w:sz w:val="22"/>
              </w:rPr>
              <w:t xml:space="preserve">Wir werden die Betriebskosten von Tiny Homes Construction von derzeit 144.000 US-Dollar pro Einheit bis zum nächsten Quartal auf 133.760 US-Dollar pro Einheit senken. </w:t>
            </w:r>
          </w:p>
        </w:tc>
      </w:tr>
      <w:tr w:rsidR="00F1123E" w:rsidRPr="00584233" w14:paraId="0EFD9AB5" w14:textId="77777777" w:rsidTr="00F1123E">
        <w:trPr>
          <w:trHeight w:val="1152"/>
        </w:trPr>
        <w:tc>
          <w:tcPr>
            <w:tcW w:w="1976" w:type="dxa"/>
            <w:tcBorders>
              <w:top w:val="nil"/>
              <w:left w:val="single" w:sz="4" w:space="0" w:color="BFBFBF"/>
              <w:bottom w:val="single" w:sz="4" w:space="0" w:color="BFBFBF"/>
              <w:right w:val="single" w:sz="4" w:space="0" w:color="BFBFBF"/>
            </w:tcBorders>
            <w:shd w:val="clear" w:color="000000" w:fill="FFD966"/>
            <w:vAlign w:val="center"/>
            <w:hideMark/>
          </w:tcPr>
          <w:p w14:paraId="13ADD9CA" w14:textId="77777777" w:rsidR="00F1123E" w:rsidRPr="00584233" w:rsidRDefault="00F1123E" w:rsidP="0062041A">
            <w:pPr>
              <w:rPr>
                <w:rFonts w:cs="Calibri"/>
                <w:color w:val="000000"/>
                <w:sz w:val="24"/>
              </w:rPr>
            </w:pPr>
            <w:r>
              <w:rPr>
                <w:color w:val="000000"/>
                <w:sz w:val="24"/>
              </w:rPr>
              <w:t>ERWARTETE LEISTUNGEN</w:t>
            </w:r>
          </w:p>
        </w:tc>
        <w:tc>
          <w:tcPr>
            <w:tcW w:w="12429" w:type="dxa"/>
            <w:tcBorders>
              <w:top w:val="single" w:sz="4" w:space="0" w:color="BFBFBF"/>
              <w:left w:val="nil"/>
              <w:bottom w:val="single" w:sz="4" w:space="0" w:color="BFBFBF"/>
              <w:right w:val="single" w:sz="4" w:space="0" w:color="BFBFBF"/>
            </w:tcBorders>
            <w:shd w:val="clear" w:color="000000" w:fill="FFFFFF"/>
            <w:vAlign w:val="center"/>
            <w:hideMark/>
          </w:tcPr>
          <w:p w14:paraId="0F88D26F" w14:textId="77777777" w:rsidR="00F1123E" w:rsidRPr="00584233" w:rsidRDefault="00F1123E" w:rsidP="0062041A">
            <w:pPr>
              <w:rPr>
                <w:rFonts w:cs="Calibri"/>
                <w:color w:val="000000"/>
                <w:szCs w:val="20"/>
              </w:rPr>
            </w:pPr>
          </w:p>
        </w:tc>
      </w:tr>
    </w:tbl>
    <w:p w14:paraId="049BAFD2" w14:textId="77777777" w:rsidR="008C7282" w:rsidRDefault="008C7282" w:rsidP="00584233">
      <w:pPr>
        <w:spacing w:line="276" w:lineRule="auto"/>
        <w:outlineLvl w:val="0"/>
        <w:rPr>
          <w:bCs/>
          <w:color w:val="000000" w:themeColor="text1"/>
          <w:sz w:val="28"/>
          <w:szCs w:val="28"/>
        </w:rPr>
      </w:pPr>
    </w:p>
    <w:p w14:paraId="6811F307" w14:textId="36C37CE8" w:rsidR="00584233" w:rsidRDefault="00584233" w:rsidP="00584233">
      <w:pPr>
        <w:spacing w:line="276" w:lineRule="auto"/>
        <w:outlineLvl w:val="0"/>
        <w:rPr>
          <w:bCs/>
          <w:color w:val="000000" w:themeColor="text1"/>
          <w:sz w:val="28"/>
          <w:szCs w:val="28"/>
        </w:rPr>
      </w:pPr>
      <w:r>
        <w:rPr>
          <w:color w:val="000000" w:themeColor="text1"/>
          <w:sz w:val="28"/>
        </w:rPr>
        <w:t>PROJEKTUMFANG</w:t>
      </w:r>
    </w:p>
    <w:tbl>
      <w:tblPr>
        <w:tblW w:w="14400" w:type="dxa"/>
        <w:tblLook w:val="04A0" w:firstRow="1" w:lastRow="0" w:firstColumn="1" w:lastColumn="0" w:noHBand="0" w:noVBand="1"/>
      </w:tblPr>
      <w:tblGrid>
        <w:gridCol w:w="1975"/>
        <w:gridCol w:w="12425"/>
      </w:tblGrid>
      <w:tr w:rsidR="00584233" w:rsidRPr="00584233" w14:paraId="783B7918" w14:textId="77777777" w:rsidTr="00F1123E">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45267F1D" w14:textId="473075F2" w:rsidR="00584233" w:rsidRPr="00584233" w:rsidRDefault="00584233" w:rsidP="00866DD8">
            <w:pPr>
              <w:rPr>
                <w:rFonts w:cs="Calibri"/>
                <w:color w:val="000000"/>
                <w:sz w:val="24"/>
              </w:rPr>
            </w:pPr>
            <w:r>
              <w:rPr>
                <w:color w:val="000000"/>
                <w:sz w:val="24"/>
              </w:rPr>
              <w:t>INNERHALB DES UMFANGS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70E765DB" w14:textId="0E438170" w:rsidR="00584233" w:rsidRPr="00616C9D" w:rsidRDefault="00352311" w:rsidP="00584233">
            <w:pPr>
              <w:rPr>
                <w:rFonts w:cs="Calibri"/>
                <w:color w:val="000000"/>
                <w:sz w:val="22"/>
                <w:szCs w:val="22"/>
              </w:rPr>
            </w:pPr>
            <w:r>
              <w:rPr>
                <w:color w:val="000000"/>
                <w:sz w:val="22"/>
              </w:rPr>
              <w:t>Umfang: Tiny Homes Bauteams und Manager bei allen THC-Projekten</w:t>
            </w:r>
          </w:p>
        </w:tc>
      </w:tr>
      <w:tr w:rsidR="00584233" w:rsidRPr="00584233" w14:paraId="5A3908BE" w14:textId="77777777" w:rsidTr="00F1123E">
        <w:trPr>
          <w:trHeight w:val="1152"/>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791F92E6" w14:textId="2929A1C0" w:rsidR="00584233" w:rsidRPr="00584233" w:rsidRDefault="00584233" w:rsidP="00866DD8">
            <w:pPr>
              <w:rPr>
                <w:rFonts w:cs="Calibri"/>
                <w:color w:val="000000"/>
                <w:sz w:val="24"/>
              </w:rPr>
            </w:pPr>
            <w:r>
              <w:rPr>
                <w:color w:val="000000"/>
                <w:sz w:val="24"/>
              </w:rPr>
              <w:t>AUßERHALB DES UMFANGS</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4B536AE7" w14:textId="6852E514" w:rsidR="00584233" w:rsidRPr="00616C9D" w:rsidRDefault="00352311" w:rsidP="00584233">
            <w:pPr>
              <w:rPr>
                <w:rFonts w:cs="Calibri"/>
                <w:color w:val="000000"/>
                <w:sz w:val="22"/>
                <w:szCs w:val="22"/>
              </w:rPr>
            </w:pPr>
            <w:r>
              <w:rPr>
                <w:color w:val="000000"/>
                <w:sz w:val="22"/>
              </w:rPr>
              <w:t>Außerhalb des Umfangs: alle anderen Bespoke Abteilungen und Bauteams</w:t>
            </w:r>
          </w:p>
        </w:tc>
      </w:tr>
    </w:tbl>
    <w:p w14:paraId="63B4AF1A" w14:textId="77777777" w:rsidR="008C7282" w:rsidRDefault="008C7282" w:rsidP="00584233">
      <w:pPr>
        <w:spacing w:line="276" w:lineRule="auto"/>
        <w:outlineLvl w:val="0"/>
        <w:rPr>
          <w:bCs/>
          <w:color w:val="000000" w:themeColor="text1"/>
          <w:sz w:val="28"/>
          <w:szCs w:val="28"/>
        </w:rPr>
        <w:sectPr w:rsidR="008C7282" w:rsidSect="002932EE">
          <w:pgSz w:w="15840" w:h="12240" w:orient="landscape"/>
          <w:pgMar w:top="459" w:right="720" w:bottom="189" w:left="576" w:header="720" w:footer="518" w:gutter="0"/>
          <w:cols w:space="720"/>
          <w:titlePg/>
          <w:docGrid w:linePitch="360"/>
        </w:sectPr>
      </w:pPr>
    </w:p>
    <w:p w14:paraId="3D2ACBE7" w14:textId="77777777" w:rsidR="00A15151" w:rsidRDefault="00A15151" w:rsidP="00584233">
      <w:pPr>
        <w:spacing w:line="276" w:lineRule="auto"/>
        <w:outlineLvl w:val="0"/>
        <w:rPr>
          <w:bCs/>
          <w:color w:val="000000" w:themeColor="text1"/>
          <w:sz w:val="28"/>
          <w:szCs w:val="28"/>
        </w:rPr>
      </w:pPr>
    </w:p>
    <w:p w14:paraId="05B59A55" w14:textId="0F6BFF38" w:rsidR="00584233" w:rsidRDefault="00584233" w:rsidP="00584233">
      <w:pPr>
        <w:spacing w:line="276" w:lineRule="auto"/>
        <w:outlineLvl w:val="0"/>
        <w:rPr>
          <w:bCs/>
          <w:color w:val="000000" w:themeColor="text1"/>
          <w:sz w:val="28"/>
          <w:szCs w:val="28"/>
        </w:rPr>
      </w:pPr>
      <w:r>
        <w:rPr>
          <w:color w:val="000000" w:themeColor="text1"/>
          <w:sz w:val="28"/>
        </w:rPr>
        <w:t>VORLÄUFIGER ZEITPLAN</w:t>
      </w:r>
    </w:p>
    <w:tbl>
      <w:tblPr>
        <w:tblW w:w="14400" w:type="dxa"/>
        <w:tblLook w:val="04A0" w:firstRow="1" w:lastRow="0" w:firstColumn="1" w:lastColumn="0" w:noHBand="0" w:noVBand="1"/>
      </w:tblPr>
      <w:tblGrid>
        <w:gridCol w:w="8100"/>
        <w:gridCol w:w="3200"/>
        <w:gridCol w:w="3100"/>
      </w:tblGrid>
      <w:tr w:rsidR="00584233" w:rsidRPr="00584233" w14:paraId="48512B15"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2EE54F2" w14:textId="77777777" w:rsidR="00584233" w:rsidRPr="00584233" w:rsidRDefault="00584233" w:rsidP="00584233">
            <w:pPr>
              <w:rPr>
                <w:rFonts w:cs="Calibri"/>
                <w:b/>
                <w:bCs/>
                <w:color w:val="000000"/>
                <w:sz w:val="18"/>
                <w:szCs w:val="18"/>
              </w:rPr>
            </w:pPr>
            <w:r>
              <w:rPr>
                <w:b/>
                <w:color w:val="000000"/>
                <w:sz w:val="18"/>
              </w:rPr>
              <w:t>WICHTIGER MEILENSTEIN</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C3D85E2" w14:textId="546E2417" w:rsidR="00584233" w:rsidRPr="00584233" w:rsidRDefault="00584233" w:rsidP="00584233">
            <w:pPr>
              <w:jc w:val="center"/>
              <w:rPr>
                <w:rFonts w:cs="Calibri"/>
                <w:b/>
                <w:bCs/>
                <w:color w:val="000000"/>
                <w:sz w:val="18"/>
                <w:szCs w:val="18"/>
              </w:rPr>
            </w:pPr>
            <w:r>
              <w:rPr>
                <w:b/>
                <w:color w:val="000000"/>
                <w:sz w:val="18"/>
              </w:rPr>
              <w:t>ANFANG</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F45EAE5" w14:textId="77777777" w:rsidR="00584233" w:rsidRPr="00584233" w:rsidRDefault="00584233" w:rsidP="00584233">
            <w:pPr>
              <w:jc w:val="center"/>
              <w:rPr>
                <w:rFonts w:cs="Calibri"/>
                <w:b/>
                <w:bCs/>
                <w:color w:val="000000"/>
                <w:sz w:val="18"/>
                <w:szCs w:val="18"/>
              </w:rPr>
            </w:pPr>
            <w:r>
              <w:rPr>
                <w:b/>
                <w:color w:val="000000"/>
                <w:sz w:val="18"/>
              </w:rPr>
              <w:t>ENDE</w:t>
            </w:r>
          </w:p>
        </w:tc>
      </w:tr>
      <w:tr w:rsidR="00584233" w:rsidRPr="00584233" w14:paraId="0C654A8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CEEA0F0" w14:textId="77777777" w:rsidR="00584233" w:rsidRPr="00616C9D" w:rsidRDefault="00584233" w:rsidP="00584233">
            <w:pPr>
              <w:rPr>
                <w:rFonts w:cs="Calibri"/>
                <w:color w:val="000000"/>
                <w:sz w:val="22"/>
                <w:szCs w:val="22"/>
              </w:rPr>
            </w:pPr>
            <w:r>
              <w:rPr>
                <w:color w:val="000000"/>
                <w:sz w:val="22"/>
              </w:rPr>
              <w:t>Projektteam / Vorläufige Prüfung / Umfang bestimmen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9A10F00" w14:textId="00DC73EA"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52C9378F" w14:textId="77777777" w:rsidR="00584233" w:rsidRPr="00584233" w:rsidRDefault="00584233" w:rsidP="00584233">
            <w:pPr>
              <w:jc w:val="center"/>
              <w:rPr>
                <w:rFonts w:cs="Calibri"/>
                <w:color w:val="000000"/>
                <w:szCs w:val="20"/>
              </w:rPr>
            </w:pPr>
          </w:p>
        </w:tc>
      </w:tr>
      <w:tr w:rsidR="00584233" w:rsidRPr="00584233" w14:paraId="55D5C2B1"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4E823BC" w14:textId="7A7A4A58" w:rsidR="00584233" w:rsidRPr="00616C9D" w:rsidRDefault="00584233" w:rsidP="00584233">
            <w:pPr>
              <w:rPr>
                <w:rFonts w:cs="Calibri"/>
                <w:color w:val="000000"/>
                <w:sz w:val="22"/>
                <w:szCs w:val="22"/>
              </w:rPr>
            </w:pPr>
            <w:r>
              <w:rPr>
                <w:color w:val="000000"/>
                <w:sz w:val="22"/>
              </w:rPr>
              <w:t>Projektplan / -auftrag / -Kickoff abschließen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8AFBA36" w14:textId="44E561EE"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8879E6F" w14:textId="77777777" w:rsidR="00584233" w:rsidRPr="00584233" w:rsidRDefault="00584233" w:rsidP="00584233">
            <w:pPr>
              <w:jc w:val="center"/>
              <w:rPr>
                <w:rFonts w:cs="Calibri"/>
                <w:color w:val="000000"/>
                <w:szCs w:val="20"/>
              </w:rPr>
            </w:pPr>
          </w:p>
        </w:tc>
      </w:tr>
      <w:tr w:rsidR="00584233" w:rsidRPr="00584233" w14:paraId="2C4F820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49AED40" w14:textId="245E7433" w:rsidR="00584233" w:rsidRPr="00616C9D" w:rsidRDefault="00352311" w:rsidP="00584233">
            <w:pPr>
              <w:rPr>
                <w:rFonts w:cs="Calibri"/>
                <w:color w:val="000000"/>
                <w:sz w:val="22"/>
                <w:szCs w:val="22"/>
              </w:rPr>
            </w:pPr>
            <w:r>
              <w:rPr>
                <w:color w:val="000000"/>
                <w:sz w:val="22"/>
              </w:rPr>
              <w:t>Definitionsphase umsetzen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68C67C6" w14:textId="72F05D4F"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375E143" w14:textId="77777777" w:rsidR="00584233" w:rsidRPr="00584233" w:rsidRDefault="00584233" w:rsidP="00584233">
            <w:pPr>
              <w:jc w:val="center"/>
              <w:rPr>
                <w:rFonts w:cs="Calibri"/>
                <w:color w:val="000000"/>
                <w:szCs w:val="20"/>
              </w:rPr>
            </w:pPr>
          </w:p>
        </w:tc>
      </w:tr>
      <w:tr w:rsidR="00584233" w:rsidRPr="00584233" w14:paraId="1E927937"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13B6930" w14:textId="3DE2F6B8" w:rsidR="00584233" w:rsidRPr="00616C9D" w:rsidRDefault="00352311" w:rsidP="00584233">
            <w:pPr>
              <w:rPr>
                <w:rFonts w:cs="Calibri"/>
                <w:color w:val="000000"/>
                <w:sz w:val="22"/>
                <w:szCs w:val="22"/>
              </w:rPr>
            </w:pPr>
            <w:r>
              <w:rPr>
                <w:color w:val="000000"/>
                <w:sz w:val="22"/>
              </w:rPr>
              <w:t>Messphase umsetzen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F3EFD79" w14:textId="27A16716"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E8EFD27" w14:textId="77777777" w:rsidR="00584233" w:rsidRPr="00584233" w:rsidRDefault="00584233" w:rsidP="00584233">
            <w:pPr>
              <w:jc w:val="center"/>
              <w:rPr>
                <w:rFonts w:cs="Calibri"/>
                <w:color w:val="000000"/>
                <w:szCs w:val="20"/>
              </w:rPr>
            </w:pPr>
          </w:p>
        </w:tc>
      </w:tr>
      <w:tr w:rsidR="00584233" w:rsidRPr="00584233" w14:paraId="764CFDBA"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44107B9" w14:textId="6582D760" w:rsidR="00584233" w:rsidRPr="00616C9D" w:rsidRDefault="00352311" w:rsidP="00584233">
            <w:pPr>
              <w:rPr>
                <w:rFonts w:cs="Calibri"/>
                <w:color w:val="000000"/>
                <w:sz w:val="22"/>
                <w:szCs w:val="22"/>
              </w:rPr>
            </w:pPr>
            <w:r>
              <w:rPr>
                <w:color w:val="000000"/>
                <w:sz w:val="22"/>
              </w:rPr>
              <w:t>Analysephase umsetzen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DD22EC0" w14:textId="2C350C4C"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3588758" w14:textId="77777777" w:rsidR="00584233" w:rsidRPr="00584233" w:rsidRDefault="00584233" w:rsidP="00584233">
            <w:pPr>
              <w:jc w:val="center"/>
              <w:rPr>
                <w:rFonts w:cs="Calibri"/>
                <w:color w:val="000000"/>
                <w:szCs w:val="20"/>
              </w:rPr>
            </w:pPr>
          </w:p>
        </w:tc>
      </w:tr>
      <w:tr w:rsidR="00584233" w:rsidRPr="00584233" w14:paraId="050B61D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2AEC2B5" w14:textId="3852F66C" w:rsidR="00584233" w:rsidRPr="00616C9D" w:rsidRDefault="00352311" w:rsidP="00584233">
            <w:pPr>
              <w:rPr>
                <w:rFonts w:cs="Calibri"/>
                <w:color w:val="000000"/>
                <w:sz w:val="22"/>
                <w:szCs w:val="22"/>
              </w:rPr>
            </w:pPr>
            <w:r>
              <w:rPr>
                <w:color w:val="000000"/>
                <w:sz w:val="22"/>
              </w:rPr>
              <w:t>Verbesserungsphase umsetzen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570503B" w14:textId="28E619FC"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0C29CEF" w14:textId="406A2BDE" w:rsidR="00584233" w:rsidRPr="00584233" w:rsidRDefault="00584233" w:rsidP="00584233">
            <w:pPr>
              <w:jc w:val="center"/>
              <w:rPr>
                <w:rFonts w:cs="Calibri"/>
                <w:color w:val="000000"/>
                <w:szCs w:val="20"/>
              </w:rPr>
            </w:pPr>
          </w:p>
        </w:tc>
      </w:tr>
      <w:tr w:rsidR="00584233" w:rsidRPr="00584233" w14:paraId="7241167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0B47A27" w14:textId="35657C80" w:rsidR="00584233" w:rsidRPr="00616C9D" w:rsidRDefault="00352311" w:rsidP="00584233">
            <w:pPr>
              <w:rPr>
                <w:rFonts w:cs="Calibri"/>
                <w:color w:val="000000"/>
                <w:sz w:val="22"/>
                <w:szCs w:val="22"/>
              </w:rPr>
            </w:pPr>
            <w:r>
              <w:rPr>
                <w:color w:val="000000"/>
                <w:sz w:val="22"/>
              </w:rPr>
              <w:t>Kontrollphase umsetzen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6BEDADF"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2DF7967" w14:textId="77777777" w:rsidR="00584233" w:rsidRPr="00584233" w:rsidRDefault="00584233" w:rsidP="00584233">
            <w:pPr>
              <w:jc w:val="center"/>
              <w:rPr>
                <w:rFonts w:cs="Calibri"/>
                <w:color w:val="000000"/>
                <w:szCs w:val="20"/>
              </w:rPr>
            </w:pPr>
          </w:p>
        </w:tc>
      </w:tr>
      <w:tr w:rsidR="00584233" w:rsidRPr="00584233" w14:paraId="6F8C618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607E052" w14:textId="27B2713A" w:rsidR="00584233" w:rsidRPr="00616C9D" w:rsidRDefault="00352311" w:rsidP="00584233">
            <w:pPr>
              <w:rPr>
                <w:rFonts w:cs="Calibri"/>
                <w:color w:val="000000"/>
                <w:sz w:val="22"/>
                <w:szCs w:val="22"/>
              </w:rPr>
            </w:pPr>
            <w:r>
              <w:rPr>
                <w:color w:val="000000"/>
                <w:sz w:val="22"/>
              </w:rPr>
              <w:t>Projektzusammenfassungsbericht erstellen und Projekt abschließen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73584D4"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B358718" w14:textId="77777777" w:rsidR="00584233" w:rsidRPr="00584233" w:rsidRDefault="00584233" w:rsidP="00584233">
            <w:pPr>
              <w:jc w:val="center"/>
              <w:rPr>
                <w:rFonts w:cs="Calibri"/>
                <w:color w:val="000000"/>
                <w:szCs w:val="20"/>
              </w:rPr>
            </w:pPr>
          </w:p>
        </w:tc>
      </w:tr>
    </w:tbl>
    <w:p w14:paraId="3F5B6078" w14:textId="77777777" w:rsidR="003E3C3A" w:rsidRDefault="003E3C3A" w:rsidP="003E3C3A">
      <w:pPr>
        <w:spacing w:line="276" w:lineRule="auto"/>
        <w:outlineLvl w:val="0"/>
        <w:rPr>
          <w:bCs/>
          <w:color w:val="000000" w:themeColor="text1"/>
          <w:sz w:val="28"/>
          <w:szCs w:val="28"/>
        </w:rPr>
      </w:pPr>
    </w:p>
    <w:p w14:paraId="2F90BCDA" w14:textId="77777777" w:rsidR="003E3C3A" w:rsidRDefault="003E3C3A" w:rsidP="003E3C3A">
      <w:pPr>
        <w:spacing w:line="276" w:lineRule="auto"/>
        <w:outlineLvl w:val="0"/>
        <w:rPr>
          <w:bCs/>
          <w:color w:val="000000" w:themeColor="text1"/>
          <w:sz w:val="28"/>
          <w:szCs w:val="28"/>
        </w:rPr>
      </w:pPr>
      <w:r>
        <w:rPr>
          <w:color w:val="000000" w:themeColor="text1"/>
          <w:sz w:val="28"/>
        </w:rPr>
        <w:t>RESSOURCEN</w:t>
      </w:r>
    </w:p>
    <w:tbl>
      <w:tblPr>
        <w:tblW w:w="14400" w:type="dxa"/>
        <w:tblLook w:val="04A0" w:firstRow="1" w:lastRow="0" w:firstColumn="1" w:lastColumn="0" w:noHBand="0" w:noVBand="1"/>
      </w:tblPr>
      <w:tblGrid>
        <w:gridCol w:w="1830"/>
        <w:gridCol w:w="12570"/>
      </w:tblGrid>
      <w:tr w:rsidR="003E3C3A" w:rsidRPr="00584233" w14:paraId="56BF82D7" w14:textId="77777777" w:rsidTr="003E3C3A">
        <w:trPr>
          <w:trHeight w:val="864"/>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5EA9C831" w14:textId="77777777" w:rsidR="003E3C3A" w:rsidRPr="00584233" w:rsidRDefault="003E3C3A" w:rsidP="0062041A">
            <w:pPr>
              <w:rPr>
                <w:rFonts w:cs="Calibri"/>
                <w:color w:val="000000"/>
                <w:sz w:val="24"/>
              </w:rPr>
            </w:pPr>
            <w:r>
              <w:rPr>
                <w:color w:val="000000"/>
                <w:sz w:val="24"/>
              </w:rPr>
              <w:t>PROJEKTTEAM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271E734" w14:textId="77777777" w:rsidR="003E3C3A" w:rsidRPr="009C3C7B" w:rsidRDefault="003E3C3A" w:rsidP="0062041A">
            <w:pPr>
              <w:rPr>
                <w:rFonts w:cs="Calibri"/>
                <w:color w:val="000000"/>
                <w:sz w:val="21"/>
                <w:szCs w:val="21"/>
              </w:rPr>
            </w:pPr>
            <w:r>
              <w:rPr>
                <w:color w:val="000000"/>
                <w:sz w:val="21"/>
              </w:rPr>
              <w:t> </w:t>
            </w:r>
          </w:p>
        </w:tc>
      </w:tr>
      <w:tr w:rsidR="003E3C3A" w:rsidRPr="00584233" w14:paraId="34103F61" w14:textId="77777777" w:rsidTr="003E3C3A">
        <w:trPr>
          <w:trHeight w:val="864"/>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0C0B60DA" w14:textId="77777777" w:rsidR="003E3C3A" w:rsidRPr="00584233" w:rsidRDefault="003E3C3A" w:rsidP="0062041A">
            <w:pPr>
              <w:rPr>
                <w:rFonts w:cs="Calibri"/>
                <w:color w:val="000000"/>
                <w:sz w:val="24"/>
              </w:rPr>
            </w:pPr>
            <w:r>
              <w:rPr>
                <w:color w:val="000000"/>
                <w:sz w:val="24"/>
              </w:rPr>
              <w:t>SUPPORT-RESSOURCEN</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2B8F5081" w14:textId="77777777" w:rsidR="003E3C3A" w:rsidRPr="009C3C7B" w:rsidRDefault="003E3C3A" w:rsidP="0062041A">
            <w:pPr>
              <w:rPr>
                <w:rFonts w:cs="Calibri"/>
                <w:color w:val="000000"/>
                <w:sz w:val="21"/>
                <w:szCs w:val="21"/>
              </w:rPr>
            </w:pPr>
            <w:r>
              <w:rPr>
                <w:color w:val="000000"/>
                <w:sz w:val="21"/>
              </w:rPr>
              <w:t> </w:t>
            </w:r>
          </w:p>
        </w:tc>
      </w:tr>
      <w:tr w:rsidR="003E3C3A" w:rsidRPr="00584233" w14:paraId="4785E717" w14:textId="77777777" w:rsidTr="003E3C3A">
        <w:trPr>
          <w:trHeight w:val="864"/>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6E5C2FE5" w14:textId="77777777" w:rsidR="003E3C3A" w:rsidRPr="00584233" w:rsidRDefault="003E3C3A" w:rsidP="0062041A">
            <w:pPr>
              <w:rPr>
                <w:rFonts w:cs="Calibri"/>
                <w:color w:val="000000"/>
                <w:sz w:val="24"/>
              </w:rPr>
            </w:pPr>
            <w:r>
              <w:rPr>
                <w:color w:val="000000"/>
                <w:sz w:val="24"/>
              </w:rPr>
              <w:t>BESONDERE BEDÜRFNISSE</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61A66537" w14:textId="77777777" w:rsidR="003E3C3A" w:rsidRPr="009C3C7B" w:rsidRDefault="003E3C3A" w:rsidP="0062041A">
            <w:pPr>
              <w:rPr>
                <w:rFonts w:cs="Calibri"/>
                <w:color w:val="000000"/>
                <w:sz w:val="21"/>
                <w:szCs w:val="21"/>
              </w:rPr>
            </w:pPr>
            <w:r>
              <w:rPr>
                <w:color w:val="000000"/>
                <w:sz w:val="21"/>
              </w:rPr>
              <w:t> </w:t>
            </w:r>
          </w:p>
        </w:tc>
      </w:tr>
    </w:tbl>
    <w:p w14:paraId="76FF3DB6" w14:textId="77777777" w:rsidR="003E3C3A" w:rsidRDefault="003E3C3A" w:rsidP="003E3C3A">
      <w:pPr>
        <w:spacing w:line="276" w:lineRule="auto"/>
        <w:outlineLvl w:val="0"/>
        <w:rPr>
          <w:bCs/>
          <w:color w:val="000000" w:themeColor="text1"/>
          <w:sz w:val="28"/>
          <w:szCs w:val="28"/>
        </w:rPr>
      </w:pPr>
    </w:p>
    <w:p w14:paraId="01AE2496" w14:textId="77777777" w:rsidR="00C1315E" w:rsidRDefault="00C1315E" w:rsidP="00584233">
      <w:pPr>
        <w:spacing w:line="276" w:lineRule="auto"/>
        <w:outlineLvl w:val="0"/>
        <w:rPr>
          <w:bCs/>
          <w:color w:val="000000" w:themeColor="text1"/>
          <w:sz w:val="28"/>
          <w:szCs w:val="28"/>
        </w:rPr>
        <w:sectPr w:rsidR="00C1315E" w:rsidSect="002932EE">
          <w:pgSz w:w="15840" w:h="12240" w:orient="landscape"/>
          <w:pgMar w:top="459" w:right="720" w:bottom="189" w:left="576" w:header="720" w:footer="518" w:gutter="0"/>
          <w:cols w:space="720"/>
          <w:titlePg/>
          <w:docGrid w:linePitch="360"/>
        </w:sectPr>
      </w:pPr>
    </w:p>
    <w:p w14:paraId="17F691CD" w14:textId="77777777" w:rsidR="00584233" w:rsidRDefault="00584233" w:rsidP="00584233">
      <w:pPr>
        <w:spacing w:line="276" w:lineRule="auto"/>
        <w:outlineLvl w:val="0"/>
        <w:rPr>
          <w:bCs/>
          <w:color w:val="000000" w:themeColor="text1"/>
          <w:sz w:val="28"/>
          <w:szCs w:val="28"/>
        </w:rPr>
      </w:pPr>
    </w:p>
    <w:p w14:paraId="69442529" w14:textId="77777777" w:rsidR="00584233" w:rsidRDefault="00584233" w:rsidP="00584233">
      <w:pPr>
        <w:spacing w:line="276" w:lineRule="auto"/>
        <w:outlineLvl w:val="0"/>
        <w:rPr>
          <w:bCs/>
          <w:color w:val="000000" w:themeColor="text1"/>
          <w:sz w:val="28"/>
          <w:szCs w:val="28"/>
        </w:rPr>
      </w:pPr>
      <w:r>
        <w:rPr>
          <w:color w:val="000000" w:themeColor="text1"/>
          <w:sz w:val="28"/>
        </w:rPr>
        <w:t>KOSTEN</w:t>
      </w:r>
    </w:p>
    <w:tbl>
      <w:tblPr>
        <w:tblW w:w="14400" w:type="dxa"/>
        <w:tblLook w:val="04A0" w:firstRow="1" w:lastRow="0" w:firstColumn="1" w:lastColumn="0" w:noHBand="0" w:noVBand="1"/>
      </w:tblPr>
      <w:tblGrid>
        <w:gridCol w:w="1705"/>
        <w:gridCol w:w="630"/>
        <w:gridCol w:w="3625"/>
        <w:gridCol w:w="3035"/>
        <w:gridCol w:w="1530"/>
        <w:gridCol w:w="1440"/>
        <w:gridCol w:w="2435"/>
      </w:tblGrid>
      <w:tr w:rsidR="00E1117B" w:rsidRPr="00584233" w14:paraId="40344127" w14:textId="77777777" w:rsidTr="003E3C3A">
        <w:trPr>
          <w:trHeight w:val="432"/>
        </w:trPr>
        <w:tc>
          <w:tcPr>
            <w:tcW w:w="170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76527EDE" w14:textId="77777777" w:rsidR="00584233" w:rsidRPr="00584233" w:rsidRDefault="00584233" w:rsidP="00584233">
            <w:pPr>
              <w:rPr>
                <w:rFonts w:cs="Calibri"/>
                <w:b/>
                <w:bCs/>
                <w:color w:val="000000"/>
                <w:sz w:val="18"/>
                <w:szCs w:val="18"/>
              </w:rPr>
            </w:pPr>
            <w:r>
              <w:rPr>
                <w:b/>
                <w:color w:val="000000"/>
                <w:sz w:val="18"/>
              </w:rPr>
              <w:t>KOSTENTYP</w:t>
            </w:r>
          </w:p>
        </w:tc>
        <w:tc>
          <w:tcPr>
            <w:tcW w:w="7290" w:type="dxa"/>
            <w:gridSpan w:val="3"/>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5D9F6D8" w14:textId="77777777" w:rsidR="00584233" w:rsidRPr="00584233" w:rsidRDefault="00584233" w:rsidP="00584233">
            <w:pPr>
              <w:rPr>
                <w:rFonts w:cs="Calibri"/>
                <w:b/>
                <w:bCs/>
                <w:color w:val="000000"/>
                <w:sz w:val="18"/>
                <w:szCs w:val="18"/>
              </w:rPr>
            </w:pPr>
            <w:r>
              <w:rPr>
                <w:b/>
                <w:color w:val="000000"/>
                <w:sz w:val="18"/>
              </w:rPr>
              <w:t>LIEFERANTEN-/ARBEITSNAMEN</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5DFA166" w14:textId="77777777" w:rsidR="00584233" w:rsidRPr="00584233" w:rsidRDefault="00584233" w:rsidP="00584233">
            <w:pPr>
              <w:jc w:val="center"/>
              <w:rPr>
                <w:rFonts w:cs="Calibri"/>
                <w:b/>
                <w:bCs/>
                <w:color w:val="000000"/>
                <w:sz w:val="18"/>
                <w:szCs w:val="18"/>
              </w:rPr>
            </w:pPr>
            <w:r>
              <w:rPr>
                <w:b/>
                <w:color w:val="000000"/>
                <w:sz w:val="18"/>
              </w:rPr>
              <w:t>TARIF</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0F3F933C" w14:textId="77777777" w:rsidR="00584233" w:rsidRPr="00584233" w:rsidRDefault="00584233" w:rsidP="00584233">
            <w:pPr>
              <w:jc w:val="center"/>
              <w:rPr>
                <w:rFonts w:cs="Calibri"/>
                <w:b/>
                <w:bCs/>
                <w:color w:val="000000"/>
                <w:sz w:val="18"/>
                <w:szCs w:val="18"/>
              </w:rPr>
            </w:pPr>
            <w:r>
              <w:rPr>
                <w:b/>
                <w:color w:val="000000"/>
                <w:sz w:val="18"/>
              </w:rPr>
              <w:t>MENGE</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5001BB9" w14:textId="77777777" w:rsidR="00584233" w:rsidRPr="00584233" w:rsidRDefault="00584233" w:rsidP="00584233">
            <w:pPr>
              <w:jc w:val="center"/>
              <w:rPr>
                <w:rFonts w:cs="Calibri"/>
                <w:b/>
                <w:bCs/>
                <w:color w:val="000000"/>
                <w:sz w:val="18"/>
                <w:szCs w:val="18"/>
              </w:rPr>
            </w:pPr>
            <w:r>
              <w:rPr>
                <w:b/>
                <w:color w:val="000000"/>
                <w:sz w:val="18"/>
              </w:rPr>
              <w:t>BETRAG</w:t>
            </w:r>
          </w:p>
        </w:tc>
      </w:tr>
      <w:tr w:rsidR="00584233" w:rsidRPr="00584233" w14:paraId="7040D79C" w14:textId="77777777" w:rsidTr="003E3C3A">
        <w:trPr>
          <w:trHeight w:val="504"/>
        </w:trPr>
        <w:tc>
          <w:tcPr>
            <w:tcW w:w="1705" w:type="dxa"/>
            <w:tcBorders>
              <w:top w:val="nil"/>
              <w:left w:val="single" w:sz="4" w:space="0" w:color="BFBFBF"/>
              <w:bottom w:val="single" w:sz="4" w:space="0" w:color="BFBFBF"/>
              <w:right w:val="double" w:sz="6" w:space="0" w:color="BFBFBF"/>
            </w:tcBorders>
            <w:shd w:val="clear" w:color="000000" w:fill="EAEEF3"/>
            <w:vAlign w:val="center"/>
            <w:hideMark/>
          </w:tcPr>
          <w:p w14:paraId="2FB450CE" w14:textId="77777777" w:rsidR="00584233" w:rsidRPr="00A15151" w:rsidRDefault="00584233" w:rsidP="00584233">
            <w:pPr>
              <w:rPr>
                <w:rFonts w:cs="Calibri"/>
                <w:b/>
                <w:bCs/>
                <w:color w:val="000000"/>
                <w:sz w:val="22"/>
                <w:szCs w:val="22"/>
              </w:rPr>
            </w:pPr>
            <w:r>
              <w:rPr>
                <w:b/>
                <w:color w:val="000000"/>
                <w:sz w:val="22"/>
              </w:rPr>
              <w:t>Arbeitskraft</w:t>
            </w:r>
          </w:p>
        </w:tc>
        <w:tc>
          <w:tcPr>
            <w:tcW w:w="7290" w:type="dxa"/>
            <w:gridSpan w:val="3"/>
            <w:tcBorders>
              <w:top w:val="single" w:sz="4" w:space="0" w:color="BFBFBF"/>
              <w:left w:val="nil"/>
              <w:bottom w:val="single" w:sz="4" w:space="0" w:color="BFBFBF"/>
              <w:right w:val="single" w:sz="4" w:space="0" w:color="BFBFBF"/>
            </w:tcBorders>
            <w:shd w:val="clear" w:color="auto" w:fill="auto"/>
            <w:vAlign w:val="center"/>
            <w:hideMark/>
          </w:tcPr>
          <w:p w14:paraId="338CCE4C"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BD2FCD2" w14:textId="2651C04F" w:rsidR="00584233" w:rsidRPr="00A15151" w:rsidRDefault="00866DD8" w:rsidP="00584233">
            <w:pPr>
              <w:jc w:val="center"/>
              <w:rPr>
                <w:rFonts w:cs="Calibri"/>
                <w:color w:val="000000"/>
                <w:sz w:val="22"/>
                <w:szCs w:val="22"/>
              </w:rPr>
            </w:pPr>
            <w:r>
              <w:rPr>
                <w:color w:val="000000"/>
                <w:sz w:val="22"/>
              </w:rPr>
              <w:t xml:space="preserve">$ </w:t>
            </w:r>
            <w:r w:rsidR="00584233">
              <w:rPr>
                <w:color w:val="000000"/>
                <w:sz w:val="22"/>
              </w:rPr>
              <w:t>150,00</w:t>
            </w:r>
          </w:p>
        </w:tc>
        <w:tc>
          <w:tcPr>
            <w:tcW w:w="1440" w:type="dxa"/>
            <w:tcBorders>
              <w:top w:val="nil"/>
              <w:left w:val="nil"/>
              <w:bottom w:val="single" w:sz="4" w:space="0" w:color="BFBFBF"/>
              <w:right w:val="double" w:sz="6" w:space="0" w:color="BFBFBF"/>
            </w:tcBorders>
            <w:shd w:val="clear" w:color="000000" w:fill="F9F9F9"/>
            <w:vAlign w:val="center"/>
            <w:hideMark/>
          </w:tcPr>
          <w:p w14:paraId="2839DB82" w14:textId="77777777" w:rsidR="00584233" w:rsidRPr="00A15151" w:rsidRDefault="00584233" w:rsidP="00584233">
            <w:pPr>
              <w:jc w:val="center"/>
              <w:rPr>
                <w:rFonts w:cs="Calibri"/>
                <w:color w:val="000000"/>
                <w:sz w:val="22"/>
                <w:szCs w:val="22"/>
              </w:rPr>
            </w:pPr>
            <w:r>
              <w:rPr>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4EA6CE30" w14:textId="26CD80A5" w:rsidR="00584233" w:rsidRPr="00A15151" w:rsidRDefault="00584233" w:rsidP="00866DD8">
            <w:pPr>
              <w:jc w:val="right"/>
              <w:rPr>
                <w:rFonts w:cs="Calibri"/>
                <w:color w:val="000000"/>
                <w:sz w:val="22"/>
                <w:szCs w:val="22"/>
              </w:rPr>
            </w:pPr>
            <w:r>
              <w:rPr>
                <w:color w:val="000000"/>
                <w:sz w:val="22"/>
              </w:rPr>
              <w:t xml:space="preserve"> $ 30.000,00 </w:t>
            </w:r>
          </w:p>
        </w:tc>
      </w:tr>
      <w:tr w:rsidR="00584233" w:rsidRPr="00584233" w14:paraId="36B2B822" w14:textId="77777777" w:rsidTr="003E3C3A">
        <w:trPr>
          <w:trHeight w:val="504"/>
        </w:trPr>
        <w:tc>
          <w:tcPr>
            <w:tcW w:w="1705" w:type="dxa"/>
            <w:tcBorders>
              <w:top w:val="nil"/>
              <w:left w:val="single" w:sz="4" w:space="0" w:color="BFBFBF"/>
              <w:bottom w:val="single" w:sz="4" w:space="0" w:color="BFBFBF"/>
              <w:right w:val="double" w:sz="6" w:space="0" w:color="BFBFBF"/>
            </w:tcBorders>
            <w:shd w:val="clear" w:color="000000" w:fill="EAEEF3"/>
            <w:vAlign w:val="center"/>
            <w:hideMark/>
          </w:tcPr>
          <w:p w14:paraId="029C6327" w14:textId="77777777" w:rsidR="00584233" w:rsidRPr="00A15151" w:rsidRDefault="00584233" w:rsidP="00584233">
            <w:pPr>
              <w:rPr>
                <w:rFonts w:cs="Calibri"/>
                <w:b/>
                <w:bCs/>
                <w:color w:val="000000"/>
                <w:sz w:val="22"/>
                <w:szCs w:val="22"/>
              </w:rPr>
            </w:pPr>
            <w:r>
              <w:rPr>
                <w:b/>
                <w:color w:val="000000"/>
                <w:sz w:val="22"/>
              </w:rPr>
              <w:t>Arbeitskraft</w:t>
            </w:r>
          </w:p>
        </w:tc>
        <w:tc>
          <w:tcPr>
            <w:tcW w:w="7290" w:type="dxa"/>
            <w:gridSpan w:val="3"/>
            <w:tcBorders>
              <w:top w:val="single" w:sz="4" w:space="0" w:color="BFBFBF"/>
              <w:left w:val="nil"/>
              <w:bottom w:val="single" w:sz="4" w:space="0" w:color="BFBFBF"/>
              <w:right w:val="single" w:sz="4" w:space="0" w:color="BFBFBF"/>
            </w:tcBorders>
            <w:shd w:val="clear" w:color="auto" w:fill="auto"/>
            <w:vAlign w:val="center"/>
            <w:hideMark/>
          </w:tcPr>
          <w:p w14:paraId="44947CCD"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0F848FB5" w14:textId="4B68EF7D" w:rsidR="00584233" w:rsidRPr="00A15151" w:rsidRDefault="00866DD8" w:rsidP="00584233">
            <w:pPr>
              <w:jc w:val="center"/>
              <w:rPr>
                <w:rFonts w:cs="Calibri"/>
                <w:color w:val="000000"/>
                <w:sz w:val="22"/>
                <w:szCs w:val="22"/>
              </w:rPr>
            </w:pPr>
            <w:r>
              <w:rPr>
                <w:color w:val="000000"/>
                <w:sz w:val="22"/>
              </w:rPr>
              <w:t xml:space="preserve">$ </w:t>
            </w:r>
            <w:r w:rsidR="00584233">
              <w:rPr>
                <w:color w:val="000000"/>
                <w:sz w:val="22"/>
              </w:rPr>
              <w:t>200,00</w:t>
            </w:r>
          </w:p>
        </w:tc>
        <w:tc>
          <w:tcPr>
            <w:tcW w:w="1440" w:type="dxa"/>
            <w:tcBorders>
              <w:top w:val="nil"/>
              <w:left w:val="nil"/>
              <w:bottom w:val="single" w:sz="4" w:space="0" w:color="BFBFBF"/>
              <w:right w:val="double" w:sz="6" w:space="0" w:color="BFBFBF"/>
            </w:tcBorders>
            <w:shd w:val="clear" w:color="000000" w:fill="F9F9F9"/>
            <w:vAlign w:val="center"/>
            <w:hideMark/>
          </w:tcPr>
          <w:p w14:paraId="6B89C4F4" w14:textId="77777777" w:rsidR="00584233" w:rsidRPr="00A15151" w:rsidRDefault="00584233" w:rsidP="00584233">
            <w:pPr>
              <w:jc w:val="center"/>
              <w:rPr>
                <w:rFonts w:cs="Calibri"/>
                <w:color w:val="000000"/>
                <w:sz w:val="22"/>
                <w:szCs w:val="22"/>
              </w:rPr>
            </w:pPr>
            <w:r>
              <w:rPr>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1F55B94E" w14:textId="4F534FDB" w:rsidR="00584233" w:rsidRPr="00A15151" w:rsidRDefault="00866DD8" w:rsidP="00866DD8">
            <w:pPr>
              <w:jc w:val="right"/>
              <w:rPr>
                <w:rFonts w:cs="Calibri"/>
                <w:color w:val="000000"/>
                <w:sz w:val="22"/>
                <w:szCs w:val="22"/>
              </w:rPr>
            </w:pPr>
            <w:r>
              <w:rPr>
                <w:color w:val="000000"/>
                <w:sz w:val="22"/>
              </w:rPr>
              <w:t xml:space="preserve">$ </w:t>
            </w:r>
            <w:r w:rsidR="00584233">
              <w:rPr>
                <w:color w:val="000000"/>
                <w:sz w:val="22"/>
              </w:rPr>
              <w:t xml:space="preserve">20.000,00 </w:t>
            </w:r>
          </w:p>
        </w:tc>
      </w:tr>
      <w:tr w:rsidR="00584233" w:rsidRPr="00584233" w14:paraId="2373FE78" w14:textId="77777777" w:rsidTr="003E3C3A">
        <w:trPr>
          <w:trHeight w:val="504"/>
        </w:trPr>
        <w:tc>
          <w:tcPr>
            <w:tcW w:w="1705" w:type="dxa"/>
            <w:tcBorders>
              <w:top w:val="nil"/>
              <w:left w:val="single" w:sz="4" w:space="0" w:color="BFBFBF"/>
              <w:bottom w:val="single" w:sz="4" w:space="0" w:color="BFBFBF"/>
              <w:right w:val="double" w:sz="6" w:space="0" w:color="BFBFBF"/>
            </w:tcBorders>
            <w:shd w:val="clear" w:color="000000" w:fill="EAEEF3"/>
            <w:vAlign w:val="center"/>
            <w:hideMark/>
          </w:tcPr>
          <w:p w14:paraId="014EBF2E" w14:textId="77777777" w:rsidR="00584233" w:rsidRPr="00A15151" w:rsidRDefault="00584233" w:rsidP="00584233">
            <w:pPr>
              <w:rPr>
                <w:rFonts w:cs="Calibri"/>
                <w:b/>
                <w:bCs/>
                <w:color w:val="000000"/>
                <w:sz w:val="22"/>
                <w:szCs w:val="22"/>
              </w:rPr>
            </w:pPr>
            <w:r>
              <w:rPr>
                <w:b/>
                <w:color w:val="000000"/>
                <w:sz w:val="22"/>
              </w:rPr>
              <w:t>Arbeitskraft</w:t>
            </w:r>
          </w:p>
        </w:tc>
        <w:tc>
          <w:tcPr>
            <w:tcW w:w="7290" w:type="dxa"/>
            <w:gridSpan w:val="3"/>
            <w:tcBorders>
              <w:top w:val="single" w:sz="4" w:space="0" w:color="BFBFBF"/>
              <w:left w:val="nil"/>
              <w:bottom w:val="single" w:sz="4" w:space="0" w:color="BFBFBF"/>
              <w:right w:val="single" w:sz="4" w:space="0" w:color="BFBFBF"/>
            </w:tcBorders>
            <w:shd w:val="clear" w:color="auto" w:fill="auto"/>
            <w:vAlign w:val="center"/>
            <w:hideMark/>
          </w:tcPr>
          <w:p w14:paraId="4508FE7C"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0517AC6D" w14:textId="022DCFE5" w:rsidR="00584233" w:rsidRPr="00A15151" w:rsidRDefault="00866DD8" w:rsidP="00584233">
            <w:pPr>
              <w:jc w:val="center"/>
              <w:rPr>
                <w:rFonts w:cs="Calibri"/>
                <w:color w:val="000000"/>
                <w:sz w:val="22"/>
                <w:szCs w:val="22"/>
              </w:rPr>
            </w:pPr>
            <w:r>
              <w:rPr>
                <w:color w:val="000000"/>
                <w:sz w:val="22"/>
              </w:rPr>
              <w:t xml:space="preserve">$ </w:t>
            </w:r>
            <w:r w:rsidR="00584233">
              <w:rPr>
                <w:color w:val="000000"/>
                <w:sz w:val="22"/>
              </w:rPr>
              <w:t>350,00</w:t>
            </w:r>
          </w:p>
        </w:tc>
        <w:tc>
          <w:tcPr>
            <w:tcW w:w="1440" w:type="dxa"/>
            <w:tcBorders>
              <w:top w:val="nil"/>
              <w:left w:val="nil"/>
              <w:bottom w:val="single" w:sz="4" w:space="0" w:color="BFBFBF"/>
              <w:right w:val="double" w:sz="6" w:space="0" w:color="BFBFBF"/>
            </w:tcBorders>
            <w:shd w:val="clear" w:color="000000" w:fill="F9F9F9"/>
            <w:vAlign w:val="center"/>
            <w:hideMark/>
          </w:tcPr>
          <w:p w14:paraId="783E7436" w14:textId="77777777" w:rsidR="00584233" w:rsidRPr="00A15151" w:rsidRDefault="00584233" w:rsidP="00584233">
            <w:pPr>
              <w:jc w:val="center"/>
              <w:rPr>
                <w:rFonts w:cs="Calibri"/>
                <w:color w:val="000000"/>
                <w:sz w:val="22"/>
                <w:szCs w:val="22"/>
              </w:rPr>
            </w:pPr>
            <w:r>
              <w:rPr>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0EFD38AD" w14:textId="0B3972A7" w:rsidR="00584233" w:rsidRPr="00A15151" w:rsidRDefault="00584233" w:rsidP="00866DD8">
            <w:pPr>
              <w:jc w:val="right"/>
              <w:rPr>
                <w:rFonts w:cs="Calibri"/>
                <w:color w:val="000000"/>
                <w:sz w:val="22"/>
                <w:szCs w:val="22"/>
              </w:rPr>
            </w:pPr>
            <w:r>
              <w:rPr>
                <w:color w:val="000000"/>
                <w:sz w:val="22"/>
              </w:rPr>
              <w:t xml:space="preserve"> $ 17.500,00 </w:t>
            </w:r>
          </w:p>
        </w:tc>
      </w:tr>
      <w:tr w:rsidR="00584233" w:rsidRPr="00584233" w14:paraId="7320BD50" w14:textId="77777777" w:rsidTr="003E3C3A">
        <w:trPr>
          <w:trHeight w:val="504"/>
        </w:trPr>
        <w:tc>
          <w:tcPr>
            <w:tcW w:w="1705" w:type="dxa"/>
            <w:tcBorders>
              <w:top w:val="nil"/>
              <w:left w:val="single" w:sz="4" w:space="0" w:color="BFBFBF"/>
              <w:bottom w:val="single" w:sz="4" w:space="0" w:color="BFBFBF"/>
              <w:right w:val="double" w:sz="6" w:space="0" w:color="BFBFBF"/>
            </w:tcBorders>
            <w:shd w:val="clear" w:color="000000" w:fill="EAEEF3"/>
            <w:vAlign w:val="center"/>
            <w:hideMark/>
          </w:tcPr>
          <w:p w14:paraId="33F60F38" w14:textId="77777777" w:rsidR="00584233" w:rsidRPr="00A15151" w:rsidRDefault="00584233" w:rsidP="00584233">
            <w:pPr>
              <w:rPr>
                <w:rFonts w:cs="Calibri"/>
                <w:b/>
                <w:bCs/>
                <w:color w:val="000000"/>
                <w:sz w:val="22"/>
                <w:szCs w:val="22"/>
              </w:rPr>
            </w:pPr>
            <w:r>
              <w:rPr>
                <w:b/>
                <w:color w:val="000000"/>
                <w:sz w:val="22"/>
              </w:rPr>
              <w:t>Arbeitskraft</w:t>
            </w:r>
          </w:p>
        </w:tc>
        <w:tc>
          <w:tcPr>
            <w:tcW w:w="7290" w:type="dxa"/>
            <w:gridSpan w:val="3"/>
            <w:tcBorders>
              <w:top w:val="single" w:sz="4" w:space="0" w:color="BFBFBF"/>
              <w:left w:val="nil"/>
              <w:bottom w:val="single" w:sz="4" w:space="0" w:color="BFBFBF"/>
              <w:right w:val="single" w:sz="4" w:space="0" w:color="BFBFBF"/>
            </w:tcBorders>
            <w:shd w:val="clear" w:color="auto" w:fill="auto"/>
            <w:vAlign w:val="center"/>
            <w:hideMark/>
          </w:tcPr>
          <w:p w14:paraId="01B2B815"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04C9DD9" w14:textId="6D1F1DFE" w:rsidR="00584233" w:rsidRPr="00A15151" w:rsidRDefault="00866DD8" w:rsidP="00584233">
            <w:pPr>
              <w:jc w:val="center"/>
              <w:rPr>
                <w:rFonts w:cs="Calibri"/>
                <w:color w:val="000000"/>
                <w:sz w:val="22"/>
                <w:szCs w:val="22"/>
              </w:rPr>
            </w:pPr>
            <w:r>
              <w:rPr>
                <w:color w:val="000000"/>
                <w:sz w:val="22"/>
              </w:rPr>
              <w:t xml:space="preserve">$ </w:t>
            </w:r>
            <w:r w:rsidR="00584233">
              <w:rPr>
                <w:color w:val="000000"/>
                <w:sz w:val="22"/>
              </w:rPr>
              <w:t>85.000,00</w:t>
            </w:r>
          </w:p>
        </w:tc>
        <w:tc>
          <w:tcPr>
            <w:tcW w:w="1440" w:type="dxa"/>
            <w:tcBorders>
              <w:top w:val="nil"/>
              <w:left w:val="nil"/>
              <w:bottom w:val="single" w:sz="4" w:space="0" w:color="BFBFBF"/>
              <w:right w:val="double" w:sz="6" w:space="0" w:color="BFBFBF"/>
            </w:tcBorders>
            <w:shd w:val="clear" w:color="000000" w:fill="F9F9F9"/>
            <w:vAlign w:val="center"/>
            <w:hideMark/>
          </w:tcPr>
          <w:p w14:paraId="56506BB8"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6641532C" w14:textId="2E108584" w:rsidR="00584233" w:rsidRPr="00A15151" w:rsidRDefault="00584233" w:rsidP="00866DD8">
            <w:pPr>
              <w:jc w:val="right"/>
              <w:rPr>
                <w:rFonts w:cs="Calibri"/>
                <w:color w:val="000000"/>
                <w:sz w:val="22"/>
                <w:szCs w:val="22"/>
              </w:rPr>
            </w:pPr>
            <w:r>
              <w:rPr>
                <w:color w:val="000000"/>
                <w:sz w:val="22"/>
              </w:rPr>
              <w:t xml:space="preserve"> $</w:t>
            </w:r>
            <w:r w:rsidR="00DC1DC7">
              <w:rPr>
                <w:color w:val="000000"/>
                <w:sz w:val="22"/>
              </w:rPr>
              <w:t xml:space="preserve"> </w:t>
            </w:r>
            <w:r>
              <w:rPr>
                <w:color w:val="000000"/>
                <w:sz w:val="22"/>
              </w:rPr>
              <w:t xml:space="preserve">85.000,00 </w:t>
            </w:r>
          </w:p>
        </w:tc>
      </w:tr>
      <w:tr w:rsidR="00584233" w:rsidRPr="00584233" w14:paraId="1AE6C771" w14:textId="77777777" w:rsidTr="003E3C3A">
        <w:trPr>
          <w:trHeight w:val="504"/>
        </w:trPr>
        <w:tc>
          <w:tcPr>
            <w:tcW w:w="1705" w:type="dxa"/>
            <w:tcBorders>
              <w:top w:val="nil"/>
              <w:left w:val="single" w:sz="4" w:space="0" w:color="BFBFBF"/>
              <w:bottom w:val="single" w:sz="4" w:space="0" w:color="BFBFBF"/>
              <w:right w:val="double" w:sz="6" w:space="0" w:color="BFBFBF"/>
            </w:tcBorders>
            <w:shd w:val="clear" w:color="000000" w:fill="EAEEF3"/>
            <w:vAlign w:val="center"/>
            <w:hideMark/>
          </w:tcPr>
          <w:p w14:paraId="4A0B8958" w14:textId="77777777" w:rsidR="00584233" w:rsidRPr="00A15151" w:rsidRDefault="00584233" w:rsidP="00584233">
            <w:pPr>
              <w:rPr>
                <w:rFonts w:cs="Calibri"/>
                <w:b/>
                <w:bCs/>
                <w:color w:val="000000"/>
                <w:sz w:val="22"/>
                <w:szCs w:val="22"/>
              </w:rPr>
            </w:pPr>
            <w:r>
              <w:rPr>
                <w:b/>
                <w:color w:val="000000"/>
                <w:sz w:val="22"/>
              </w:rPr>
              <w:t>Arbeitskraft</w:t>
            </w:r>
          </w:p>
        </w:tc>
        <w:tc>
          <w:tcPr>
            <w:tcW w:w="7290" w:type="dxa"/>
            <w:gridSpan w:val="3"/>
            <w:tcBorders>
              <w:top w:val="single" w:sz="4" w:space="0" w:color="BFBFBF"/>
              <w:left w:val="nil"/>
              <w:bottom w:val="single" w:sz="4" w:space="0" w:color="BFBFBF"/>
              <w:right w:val="single" w:sz="4" w:space="0" w:color="BFBFBF"/>
            </w:tcBorders>
            <w:shd w:val="clear" w:color="auto" w:fill="auto"/>
            <w:vAlign w:val="center"/>
            <w:hideMark/>
          </w:tcPr>
          <w:p w14:paraId="37A0C25F"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D4D8257" w14:textId="592AB758" w:rsidR="00584233" w:rsidRPr="00A15151" w:rsidRDefault="00866DD8" w:rsidP="00584233">
            <w:pPr>
              <w:jc w:val="center"/>
              <w:rPr>
                <w:rFonts w:cs="Calibri"/>
                <w:color w:val="000000"/>
                <w:sz w:val="22"/>
                <w:szCs w:val="22"/>
              </w:rPr>
            </w:pPr>
            <w:r>
              <w:rPr>
                <w:color w:val="000000"/>
                <w:sz w:val="22"/>
              </w:rPr>
              <w:t xml:space="preserve">$ </w:t>
            </w:r>
            <w:r w:rsidR="00584233">
              <w:rPr>
                <w:color w:val="000000"/>
                <w:sz w:val="22"/>
              </w:rPr>
              <w:t>4.850,00</w:t>
            </w:r>
          </w:p>
        </w:tc>
        <w:tc>
          <w:tcPr>
            <w:tcW w:w="1440" w:type="dxa"/>
            <w:tcBorders>
              <w:top w:val="nil"/>
              <w:left w:val="nil"/>
              <w:bottom w:val="single" w:sz="4" w:space="0" w:color="BFBFBF"/>
              <w:right w:val="double" w:sz="6" w:space="0" w:color="BFBFBF"/>
            </w:tcBorders>
            <w:shd w:val="clear" w:color="000000" w:fill="F9F9F9"/>
            <w:vAlign w:val="center"/>
            <w:hideMark/>
          </w:tcPr>
          <w:p w14:paraId="118E168E" w14:textId="77777777" w:rsidR="00584233" w:rsidRPr="00A15151" w:rsidRDefault="00584233" w:rsidP="00584233">
            <w:pPr>
              <w:jc w:val="center"/>
              <w:rPr>
                <w:rFonts w:cs="Calibri"/>
                <w:color w:val="000000"/>
                <w:sz w:val="22"/>
                <w:szCs w:val="22"/>
              </w:rPr>
            </w:pPr>
            <w:r>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1303FBFD" w14:textId="7AB8922E" w:rsidR="00584233" w:rsidRPr="00A15151" w:rsidRDefault="00584233" w:rsidP="00866DD8">
            <w:pPr>
              <w:jc w:val="right"/>
              <w:rPr>
                <w:rFonts w:cs="Calibri"/>
                <w:color w:val="000000"/>
                <w:sz w:val="22"/>
                <w:szCs w:val="22"/>
              </w:rPr>
            </w:pPr>
            <w:r>
              <w:rPr>
                <w:color w:val="000000"/>
                <w:sz w:val="22"/>
              </w:rPr>
              <w:t xml:space="preserve"> $ 14.550,00 </w:t>
            </w:r>
          </w:p>
        </w:tc>
      </w:tr>
      <w:tr w:rsidR="00584233" w:rsidRPr="00584233" w14:paraId="2A85C397" w14:textId="77777777" w:rsidTr="003E3C3A">
        <w:trPr>
          <w:trHeight w:val="504"/>
        </w:trPr>
        <w:tc>
          <w:tcPr>
            <w:tcW w:w="1705" w:type="dxa"/>
            <w:tcBorders>
              <w:top w:val="nil"/>
              <w:left w:val="single" w:sz="4" w:space="0" w:color="BFBFBF"/>
              <w:bottom w:val="single" w:sz="4" w:space="0" w:color="BFBFBF"/>
              <w:right w:val="double" w:sz="6" w:space="0" w:color="BFBFBF"/>
            </w:tcBorders>
            <w:shd w:val="clear" w:color="000000" w:fill="EAEEF3"/>
            <w:vAlign w:val="center"/>
            <w:hideMark/>
          </w:tcPr>
          <w:p w14:paraId="227E0C2D" w14:textId="77777777" w:rsidR="00584233" w:rsidRPr="00A15151" w:rsidRDefault="00584233" w:rsidP="00584233">
            <w:pPr>
              <w:rPr>
                <w:rFonts w:cs="Calibri"/>
                <w:b/>
                <w:bCs/>
                <w:color w:val="000000"/>
                <w:sz w:val="22"/>
                <w:szCs w:val="22"/>
              </w:rPr>
            </w:pPr>
            <w:r>
              <w:rPr>
                <w:b/>
                <w:color w:val="000000"/>
                <w:sz w:val="22"/>
              </w:rPr>
              <w:t>Betriebsmittel</w:t>
            </w:r>
          </w:p>
        </w:tc>
        <w:tc>
          <w:tcPr>
            <w:tcW w:w="7290" w:type="dxa"/>
            <w:gridSpan w:val="3"/>
            <w:tcBorders>
              <w:top w:val="single" w:sz="4" w:space="0" w:color="BFBFBF"/>
              <w:left w:val="nil"/>
              <w:bottom w:val="single" w:sz="4" w:space="0" w:color="BFBFBF"/>
              <w:right w:val="single" w:sz="4" w:space="0" w:color="BFBFBF"/>
            </w:tcBorders>
            <w:shd w:val="clear" w:color="auto" w:fill="auto"/>
            <w:vAlign w:val="center"/>
            <w:hideMark/>
          </w:tcPr>
          <w:p w14:paraId="58A5D0D2"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6C48E426" w14:textId="65DDE7E5" w:rsidR="00584233" w:rsidRPr="00A15151" w:rsidRDefault="00866DD8" w:rsidP="00584233">
            <w:pPr>
              <w:jc w:val="center"/>
              <w:rPr>
                <w:rFonts w:cs="Calibri"/>
                <w:color w:val="000000"/>
                <w:sz w:val="22"/>
                <w:szCs w:val="22"/>
              </w:rPr>
            </w:pPr>
            <w:r>
              <w:rPr>
                <w:color w:val="000000"/>
                <w:sz w:val="22"/>
              </w:rPr>
              <w:t xml:space="preserve">$ </w:t>
            </w:r>
            <w:r w:rsidR="00584233">
              <w:rPr>
                <w:color w:val="000000"/>
                <w:sz w:val="22"/>
              </w:rPr>
              <w:t>17.850,00</w:t>
            </w:r>
          </w:p>
        </w:tc>
        <w:tc>
          <w:tcPr>
            <w:tcW w:w="1440" w:type="dxa"/>
            <w:tcBorders>
              <w:top w:val="nil"/>
              <w:left w:val="nil"/>
              <w:bottom w:val="single" w:sz="4" w:space="0" w:color="BFBFBF"/>
              <w:right w:val="double" w:sz="6" w:space="0" w:color="BFBFBF"/>
            </w:tcBorders>
            <w:shd w:val="clear" w:color="000000" w:fill="F9F9F9"/>
            <w:vAlign w:val="center"/>
            <w:hideMark/>
          </w:tcPr>
          <w:p w14:paraId="43657A2B"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270CA0E9" w14:textId="251CE0C6" w:rsidR="00584233" w:rsidRPr="00A15151" w:rsidRDefault="00584233" w:rsidP="00866DD8">
            <w:pPr>
              <w:jc w:val="right"/>
              <w:rPr>
                <w:rFonts w:cs="Calibri"/>
                <w:color w:val="000000"/>
                <w:sz w:val="22"/>
                <w:szCs w:val="22"/>
              </w:rPr>
            </w:pPr>
            <w:r>
              <w:rPr>
                <w:color w:val="000000"/>
                <w:sz w:val="22"/>
              </w:rPr>
              <w:t xml:space="preserve"> $</w:t>
            </w:r>
            <w:r w:rsidR="00861F29">
              <w:rPr>
                <w:color w:val="000000"/>
                <w:sz w:val="22"/>
              </w:rPr>
              <w:t xml:space="preserve"> </w:t>
            </w:r>
            <w:r>
              <w:rPr>
                <w:color w:val="000000"/>
                <w:sz w:val="22"/>
              </w:rPr>
              <w:t xml:space="preserve">17.850,00 </w:t>
            </w:r>
          </w:p>
        </w:tc>
      </w:tr>
      <w:tr w:rsidR="00584233" w:rsidRPr="00584233" w14:paraId="170657C5" w14:textId="77777777" w:rsidTr="00C1315E">
        <w:trPr>
          <w:trHeight w:val="504"/>
        </w:trPr>
        <w:tc>
          <w:tcPr>
            <w:tcW w:w="2335" w:type="dxa"/>
            <w:gridSpan w:val="2"/>
            <w:tcBorders>
              <w:top w:val="nil"/>
              <w:left w:val="nil"/>
              <w:bottom w:val="nil"/>
              <w:right w:val="nil"/>
            </w:tcBorders>
            <w:shd w:val="clear" w:color="000000" w:fill="FFFFFF"/>
            <w:vAlign w:val="bottom"/>
            <w:hideMark/>
          </w:tcPr>
          <w:p w14:paraId="0A8CA657"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50D60529"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3D90E085"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7A0213FF" w14:textId="77777777" w:rsidR="00584233" w:rsidRPr="00584233" w:rsidRDefault="00584233" w:rsidP="00584233">
            <w:pPr>
              <w:jc w:val="right"/>
              <w:rPr>
                <w:rFonts w:cs="Calibri"/>
                <w:color w:val="000000"/>
                <w:szCs w:val="20"/>
              </w:rPr>
            </w:pPr>
            <w:r>
              <w:rPr>
                <w:color w:val="000000"/>
              </w:rPr>
              <w:t>GESAMTKOSTEN</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3CC61AFE" w14:textId="45E8CF78" w:rsidR="00584233" w:rsidRPr="00A15151" w:rsidRDefault="00584233" w:rsidP="00866DD8">
            <w:pPr>
              <w:jc w:val="right"/>
              <w:rPr>
                <w:rFonts w:cs="Calibri"/>
                <w:color w:val="000000"/>
                <w:sz w:val="22"/>
                <w:szCs w:val="22"/>
              </w:rPr>
            </w:pPr>
            <w:r>
              <w:rPr>
                <w:color w:val="000000"/>
                <w:sz w:val="22"/>
              </w:rPr>
              <w:t xml:space="preserve"> $ 184.900,00 </w:t>
            </w:r>
          </w:p>
        </w:tc>
      </w:tr>
    </w:tbl>
    <w:p w14:paraId="0DEE1B7F" w14:textId="77777777" w:rsidR="008C7282" w:rsidRDefault="008C7282" w:rsidP="00BE5BAF">
      <w:pPr>
        <w:rPr>
          <w:rFonts w:cs="Arial"/>
          <w:b/>
          <w:color w:val="595959" w:themeColor="text1" w:themeTint="A6"/>
          <w:szCs w:val="36"/>
        </w:rPr>
      </w:pPr>
    </w:p>
    <w:p w14:paraId="02A1928F" w14:textId="77777777" w:rsidR="008C7282" w:rsidRDefault="008C7282" w:rsidP="008C7282">
      <w:pPr>
        <w:spacing w:line="276" w:lineRule="auto"/>
        <w:outlineLvl w:val="0"/>
        <w:rPr>
          <w:bCs/>
          <w:color w:val="000000" w:themeColor="text1"/>
          <w:sz w:val="28"/>
          <w:szCs w:val="28"/>
        </w:rPr>
      </w:pPr>
    </w:p>
    <w:p w14:paraId="0B802D01" w14:textId="77777777" w:rsidR="008C7282" w:rsidRDefault="008C7282" w:rsidP="008C7282">
      <w:pPr>
        <w:spacing w:line="276" w:lineRule="auto"/>
        <w:outlineLvl w:val="0"/>
        <w:rPr>
          <w:bCs/>
          <w:color w:val="000000" w:themeColor="text1"/>
          <w:sz w:val="28"/>
          <w:szCs w:val="28"/>
        </w:rPr>
      </w:pPr>
      <w:r>
        <w:rPr>
          <w:color w:val="000000" w:themeColor="text1"/>
          <w:sz w:val="28"/>
        </w:rPr>
        <w:t>VORTEILE UND KUNDEN</w:t>
      </w:r>
    </w:p>
    <w:tbl>
      <w:tblPr>
        <w:tblW w:w="14400" w:type="dxa"/>
        <w:tblLook w:val="04A0" w:firstRow="1" w:lastRow="0" w:firstColumn="1" w:lastColumn="0" w:noHBand="0" w:noVBand="1"/>
      </w:tblPr>
      <w:tblGrid>
        <w:gridCol w:w="2181"/>
        <w:gridCol w:w="12219"/>
      </w:tblGrid>
      <w:tr w:rsidR="008C7282" w:rsidRPr="00E1117B" w14:paraId="6126ED45" w14:textId="77777777" w:rsidTr="0062041A">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F4B238E" w14:textId="77777777" w:rsidR="008C7282" w:rsidRPr="00E1117B" w:rsidRDefault="008C7282" w:rsidP="0062041A">
            <w:pPr>
              <w:rPr>
                <w:rFonts w:cs="Calibri"/>
                <w:color w:val="000000"/>
                <w:sz w:val="24"/>
              </w:rPr>
            </w:pPr>
            <w:r>
              <w:rPr>
                <w:color w:val="000000"/>
                <w:sz w:val="24"/>
              </w:rPr>
              <w:t>PROZESSINHABER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09FE528" w14:textId="77777777" w:rsidR="008C7282" w:rsidRPr="00E1117B" w:rsidRDefault="008C7282" w:rsidP="0062041A">
            <w:pPr>
              <w:rPr>
                <w:rFonts w:cs="Calibri"/>
                <w:color w:val="000000"/>
                <w:szCs w:val="20"/>
              </w:rPr>
            </w:pPr>
            <w:r>
              <w:rPr>
                <w:color w:val="000000"/>
              </w:rPr>
              <w:t> </w:t>
            </w:r>
          </w:p>
        </w:tc>
      </w:tr>
      <w:tr w:rsidR="008C7282" w:rsidRPr="00E1117B" w14:paraId="13C6266C"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2D6963AF" w14:textId="77777777" w:rsidR="008C7282" w:rsidRPr="00E1117B" w:rsidRDefault="008C7282" w:rsidP="0062041A">
            <w:pPr>
              <w:rPr>
                <w:rFonts w:cs="Calibri"/>
                <w:color w:val="000000"/>
                <w:sz w:val="24"/>
              </w:rPr>
            </w:pPr>
            <w:r>
              <w:rPr>
                <w:color w:val="000000"/>
                <w:sz w:val="24"/>
              </w:rPr>
              <w:t>WICHTIGE STAKEHOLDER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F21EE77" w14:textId="77777777" w:rsidR="008C7282" w:rsidRPr="00E1117B" w:rsidRDefault="008C7282" w:rsidP="0062041A">
            <w:pPr>
              <w:rPr>
                <w:rFonts w:cs="Calibri"/>
                <w:color w:val="000000"/>
                <w:szCs w:val="20"/>
              </w:rPr>
            </w:pPr>
            <w:r>
              <w:rPr>
                <w:color w:val="000000"/>
              </w:rPr>
              <w:t> </w:t>
            </w:r>
          </w:p>
        </w:tc>
      </w:tr>
      <w:tr w:rsidR="008C7282" w:rsidRPr="00E1117B" w14:paraId="2735A89A"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3BCB2E2" w14:textId="77777777" w:rsidR="008C7282" w:rsidRPr="00E1117B" w:rsidRDefault="008C7282" w:rsidP="0062041A">
            <w:pPr>
              <w:rPr>
                <w:rFonts w:cs="Calibri"/>
                <w:color w:val="000000"/>
                <w:sz w:val="24"/>
              </w:rPr>
            </w:pPr>
            <w:r>
              <w:rPr>
                <w:color w:val="000000"/>
                <w:sz w:val="24"/>
              </w:rPr>
              <w:t>ENDKUNDE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9276409" w14:textId="77777777" w:rsidR="008C7282" w:rsidRPr="00E1117B" w:rsidRDefault="008C7282" w:rsidP="0062041A">
            <w:pPr>
              <w:rPr>
                <w:rFonts w:cs="Calibri"/>
                <w:color w:val="000000"/>
                <w:szCs w:val="20"/>
              </w:rPr>
            </w:pPr>
            <w:r>
              <w:rPr>
                <w:color w:val="000000"/>
              </w:rPr>
              <w:t> </w:t>
            </w:r>
          </w:p>
        </w:tc>
      </w:tr>
      <w:tr w:rsidR="008C7282" w:rsidRPr="00E1117B" w14:paraId="5A1AC9C8"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5091F509" w14:textId="77777777" w:rsidR="008C7282" w:rsidRPr="00E1117B" w:rsidRDefault="008C7282" w:rsidP="0062041A">
            <w:pPr>
              <w:rPr>
                <w:rFonts w:cs="Calibri"/>
                <w:color w:val="000000"/>
                <w:sz w:val="24"/>
              </w:rPr>
            </w:pPr>
            <w:r>
              <w:rPr>
                <w:color w:val="000000"/>
                <w:sz w:val="24"/>
              </w:rPr>
              <w:t>ERWARTETE VORTEILE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A7232FD" w14:textId="77777777" w:rsidR="008C7282" w:rsidRPr="00E1117B" w:rsidRDefault="008C7282" w:rsidP="0062041A">
            <w:pPr>
              <w:rPr>
                <w:rFonts w:cs="Calibri"/>
                <w:color w:val="000000"/>
                <w:szCs w:val="20"/>
              </w:rPr>
            </w:pPr>
            <w:r>
              <w:rPr>
                <w:color w:val="000000"/>
              </w:rPr>
              <w:t> </w:t>
            </w:r>
          </w:p>
        </w:tc>
      </w:tr>
    </w:tbl>
    <w:p w14:paraId="50BBEE7F" w14:textId="77777777" w:rsidR="008C7282" w:rsidRDefault="008C7282" w:rsidP="008C7282">
      <w:pPr>
        <w:spacing w:line="276" w:lineRule="auto"/>
        <w:outlineLvl w:val="0"/>
        <w:rPr>
          <w:bCs/>
          <w:color w:val="000000" w:themeColor="text1"/>
          <w:sz w:val="28"/>
          <w:szCs w:val="28"/>
        </w:rPr>
        <w:sectPr w:rsidR="008C7282" w:rsidSect="002932EE">
          <w:pgSz w:w="15840" w:h="12240" w:orient="landscape"/>
          <w:pgMar w:top="459" w:right="720" w:bottom="189" w:left="576" w:header="720" w:footer="518" w:gutter="0"/>
          <w:cols w:space="720"/>
          <w:titlePg/>
          <w:docGrid w:linePitch="360"/>
        </w:sectPr>
      </w:pPr>
    </w:p>
    <w:p w14:paraId="54B96D1B" w14:textId="77777777" w:rsidR="008C7282" w:rsidRDefault="008C7282" w:rsidP="008C7282">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4106"/>
        <w:gridCol w:w="1854"/>
        <w:gridCol w:w="2140"/>
        <w:gridCol w:w="3200"/>
        <w:gridCol w:w="3100"/>
      </w:tblGrid>
      <w:tr w:rsidR="008C7282" w:rsidRPr="00E1117B" w14:paraId="1777F5DC" w14:textId="77777777" w:rsidTr="00866DD8">
        <w:trPr>
          <w:trHeight w:val="432"/>
        </w:trPr>
        <w:tc>
          <w:tcPr>
            <w:tcW w:w="4106"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689B7F05" w14:textId="77777777" w:rsidR="008C7282" w:rsidRPr="00E1117B" w:rsidRDefault="008C7282" w:rsidP="0062041A">
            <w:pPr>
              <w:rPr>
                <w:rFonts w:cs="Calibri"/>
                <w:b/>
                <w:bCs/>
                <w:color w:val="000000"/>
                <w:sz w:val="18"/>
                <w:szCs w:val="18"/>
              </w:rPr>
            </w:pPr>
            <w:r>
              <w:rPr>
                <w:b/>
                <w:color w:val="000000"/>
                <w:sz w:val="18"/>
              </w:rPr>
              <w:t>ART DES VORTEILS</w:t>
            </w:r>
          </w:p>
        </w:tc>
        <w:tc>
          <w:tcPr>
            <w:tcW w:w="7194"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3064D755" w14:textId="77777777" w:rsidR="008C7282" w:rsidRPr="00E1117B" w:rsidRDefault="008C7282" w:rsidP="0062041A">
            <w:pPr>
              <w:rPr>
                <w:rFonts w:cs="Calibri"/>
                <w:b/>
                <w:bCs/>
                <w:color w:val="000000"/>
                <w:sz w:val="18"/>
                <w:szCs w:val="18"/>
              </w:rPr>
            </w:pPr>
            <w:r>
              <w:rPr>
                <w:b/>
                <w:color w:val="000000"/>
                <w:sz w:val="18"/>
              </w:rPr>
              <w:t>SCHÄTZUNGSGRUNDLAGE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7A59CAA" w14:textId="77777777" w:rsidR="008C7282" w:rsidRPr="00E1117B" w:rsidRDefault="008C7282" w:rsidP="0062041A">
            <w:pPr>
              <w:jc w:val="center"/>
              <w:rPr>
                <w:rFonts w:cs="Calibri"/>
                <w:b/>
                <w:bCs/>
                <w:color w:val="000000"/>
                <w:sz w:val="18"/>
                <w:szCs w:val="18"/>
              </w:rPr>
            </w:pPr>
            <w:r>
              <w:rPr>
                <w:b/>
                <w:color w:val="000000"/>
                <w:sz w:val="18"/>
              </w:rPr>
              <w:t>GESCHÄTZTER VORTEIL</w:t>
            </w:r>
          </w:p>
        </w:tc>
      </w:tr>
      <w:tr w:rsidR="008C7282" w:rsidRPr="00E1117B" w14:paraId="4B180B82" w14:textId="77777777" w:rsidTr="00866DD8">
        <w:trPr>
          <w:trHeight w:val="504"/>
        </w:trPr>
        <w:tc>
          <w:tcPr>
            <w:tcW w:w="4106" w:type="dxa"/>
            <w:tcBorders>
              <w:top w:val="nil"/>
              <w:left w:val="single" w:sz="4" w:space="0" w:color="BFBFBF"/>
              <w:bottom w:val="single" w:sz="4" w:space="0" w:color="BFBFBF"/>
              <w:right w:val="double" w:sz="6" w:space="0" w:color="BFBFBF"/>
            </w:tcBorders>
            <w:shd w:val="clear" w:color="000000" w:fill="F2F2F2"/>
            <w:vAlign w:val="center"/>
            <w:hideMark/>
          </w:tcPr>
          <w:p w14:paraId="701FB310" w14:textId="77777777" w:rsidR="008C7282" w:rsidRPr="00A15151" w:rsidRDefault="008C7282" w:rsidP="0062041A">
            <w:pPr>
              <w:rPr>
                <w:rFonts w:cs="Calibri"/>
                <w:b/>
                <w:bCs/>
                <w:color w:val="000000"/>
                <w:sz w:val="22"/>
                <w:szCs w:val="22"/>
              </w:rPr>
            </w:pPr>
            <w:r>
              <w:rPr>
                <w:b/>
                <w:color w:val="000000"/>
                <w:sz w:val="22"/>
              </w:rPr>
              <w:t>Spezifische Kosteneinsparungen</w:t>
            </w:r>
          </w:p>
        </w:tc>
        <w:tc>
          <w:tcPr>
            <w:tcW w:w="7194" w:type="dxa"/>
            <w:gridSpan w:val="3"/>
            <w:tcBorders>
              <w:top w:val="single" w:sz="4" w:space="0" w:color="BFBFBF"/>
              <w:left w:val="nil"/>
              <w:bottom w:val="single" w:sz="4" w:space="0" w:color="BFBFBF"/>
              <w:right w:val="double" w:sz="6" w:space="0" w:color="BFBFBF"/>
            </w:tcBorders>
            <w:shd w:val="clear" w:color="auto" w:fill="auto"/>
            <w:vAlign w:val="center"/>
            <w:hideMark/>
          </w:tcPr>
          <w:p w14:paraId="0B256B38" w14:textId="77777777" w:rsidR="008C7282" w:rsidRPr="00E1117B" w:rsidRDefault="008C7282" w:rsidP="0062041A">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58F074E" w14:textId="77777777" w:rsidR="008C7282" w:rsidRPr="00A15151" w:rsidRDefault="008C7282" w:rsidP="0062041A">
            <w:pPr>
              <w:jc w:val="right"/>
              <w:rPr>
                <w:rFonts w:cs="Calibri"/>
                <w:color w:val="000000"/>
                <w:sz w:val="22"/>
                <w:szCs w:val="22"/>
              </w:rPr>
            </w:pPr>
            <w:r>
              <w:rPr>
                <w:color w:val="000000"/>
                <w:sz w:val="22"/>
              </w:rPr>
              <w:t xml:space="preserve"> $ 25.000,00 </w:t>
            </w:r>
          </w:p>
        </w:tc>
      </w:tr>
      <w:tr w:rsidR="008C7282" w:rsidRPr="00E1117B" w14:paraId="3C962CD6" w14:textId="77777777" w:rsidTr="00866DD8">
        <w:trPr>
          <w:trHeight w:val="504"/>
        </w:trPr>
        <w:tc>
          <w:tcPr>
            <w:tcW w:w="4106" w:type="dxa"/>
            <w:tcBorders>
              <w:top w:val="nil"/>
              <w:left w:val="single" w:sz="4" w:space="0" w:color="BFBFBF"/>
              <w:bottom w:val="single" w:sz="4" w:space="0" w:color="BFBFBF"/>
              <w:right w:val="double" w:sz="6" w:space="0" w:color="BFBFBF"/>
            </w:tcBorders>
            <w:shd w:val="clear" w:color="000000" w:fill="F2F2F2"/>
            <w:vAlign w:val="center"/>
            <w:hideMark/>
          </w:tcPr>
          <w:p w14:paraId="747E61B3" w14:textId="77777777" w:rsidR="008C7282" w:rsidRPr="00A15151" w:rsidRDefault="008C7282" w:rsidP="0062041A">
            <w:pPr>
              <w:rPr>
                <w:rFonts w:cs="Calibri"/>
                <w:b/>
                <w:bCs/>
                <w:color w:val="000000"/>
                <w:sz w:val="22"/>
                <w:szCs w:val="22"/>
              </w:rPr>
            </w:pPr>
            <w:r>
              <w:rPr>
                <w:b/>
                <w:color w:val="000000"/>
                <w:sz w:val="22"/>
              </w:rPr>
              <w:t>Gesteigerter Umsatz</w:t>
            </w:r>
          </w:p>
        </w:tc>
        <w:tc>
          <w:tcPr>
            <w:tcW w:w="7194" w:type="dxa"/>
            <w:gridSpan w:val="3"/>
            <w:tcBorders>
              <w:top w:val="single" w:sz="4" w:space="0" w:color="BFBFBF"/>
              <w:left w:val="nil"/>
              <w:bottom w:val="single" w:sz="4" w:space="0" w:color="BFBFBF"/>
              <w:right w:val="double" w:sz="6" w:space="0" w:color="BFBFBF"/>
            </w:tcBorders>
            <w:shd w:val="clear" w:color="auto" w:fill="auto"/>
            <w:vAlign w:val="center"/>
            <w:hideMark/>
          </w:tcPr>
          <w:p w14:paraId="2F770A50" w14:textId="77777777" w:rsidR="008C7282" w:rsidRPr="00E1117B" w:rsidRDefault="008C7282" w:rsidP="0062041A">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4D36353" w14:textId="77777777" w:rsidR="008C7282" w:rsidRPr="00A15151" w:rsidRDefault="008C7282" w:rsidP="0062041A">
            <w:pPr>
              <w:jc w:val="right"/>
              <w:rPr>
                <w:rFonts w:cs="Calibri"/>
                <w:color w:val="000000"/>
                <w:sz w:val="22"/>
                <w:szCs w:val="22"/>
              </w:rPr>
            </w:pPr>
            <w:r>
              <w:rPr>
                <w:color w:val="000000"/>
                <w:sz w:val="22"/>
              </w:rPr>
              <w:t xml:space="preserve"> $ 92.500,00 </w:t>
            </w:r>
          </w:p>
        </w:tc>
      </w:tr>
      <w:tr w:rsidR="008C7282" w:rsidRPr="00E1117B" w14:paraId="02E341CF" w14:textId="77777777" w:rsidTr="00866DD8">
        <w:trPr>
          <w:trHeight w:val="504"/>
        </w:trPr>
        <w:tc>
          <w:tcPr>
            <w:tcW w:w="4106" w:type="dxa"/>
            <w:tcBorders>
              <w:top w:val="nil"/>
              <w:left w:val="single" w:sz="4" w:space="0" w:color="BFBFBF"/>
              <w:bottom w:val="single" w:sz="4" w:space="0" w:color="BFBFBF"/>
              <w:right w:val="double" w:sz="6" w:space="0" w:color="BFBFBF"/>
            </w:tcBorders>
            <w:shd w:val="clear" w:color="000000" w:fill="F2F2F2"/>
            <w:vAlign w:val="center"/>
            <w:hideMark/>
          </w:tcPr>
          <w:p w14:paraId="6842E4BB" w14:textId="77777777" w:rsidR="008C7282" w:rsidRPr="00A15151" w:rsidRDefault="008C7282" w:rsidP="0062041A">
            <w:pPr>
              <w:rPr>
                <w:rFonts w:cs="Calibri"/>
                <w:b/>
                <w:bCs/>
                <w:color w:val="000000"/>
                <w:sz w:val="22"/>
                <w:szCs w:val="22"/>
              </w:rPr>
            </w:pPr>
            <w:r>
              <w:rPr>
                <w:b/>
                <w:color w:val="000000"/>
                <w:sz w:val="22"/>
              </w:rPr>
              <w:t>Höhere Produktivität (Soft)</w:t>
            </w:r>
          </w:p>
        </w:tc>
        <w:tc>
          <w:tcPr>
            <w:tcW w:w="7194" w:type="dxa"/>
            <w:gridSpan w:val="3"/>
            <w:tcBorders>
              <w:top w:val="single" w:sz="4" w:space="0" w:color="BFBFBF"/>
              <w:left w:val="nil"/>
              <w:bottom w:val="single" w:sz="4" w:space="0" w:color="BFBFBF"/>
              <w:right w:val="double" w:sz="6" w:space="0" w:color="BFBFBF"/>
            </w:tcBorders>
            <w:shd w:val="clear" w:color="auto" w:fill="auto"/>
            <w:vAlign w:val="center"/>
            <w:hideMark/>
          </w:tcPr>
          <w:p w14:paraId="694DD5B7" w14:textId="77777777" w:rsidR="008C7282" w:rsidRPr="00E1117B" w:rsidRDefault="008C7282" w:rsidP="0062041A">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A0CAA04" w14:textId="77777777" w:rsidR="008C7282" w:rsidRPr="00A15151" w:rsidRDefault="008C7282" w:rsidP="0062041A">
            <w:pPr>
              <w:jc w:val="right"/>
              <w:rPr>
                <w:rFonts w:cs="Calibri"/>
                <w:color w:val="000000"/>
                <w:sz w:val="22"/>
                <w:szCs w:val="22"/>
              </w:rPr>
            </w:pPr>
            <w:r>
              <w:rPr>
                <w:color w:val="000000"/>
                <w:sz w:val="22"/>
              </w:rPr>
              <w:t xml:space="preserve"> $ 17.500,00 </w:t>
            </w:r>
          </w:p>
        </w:tc>
      </w:tr>
      <w:tr w:rsidR="008C7282" w:rsidRPr="00E1117B" w14:paraId="1382F4DA" w14:textId="77777777" w:rsidTr="00866DD8">
        <w:trPr>
          <w:trHeight w:val="504"/>
        </w:trPr>
        <w:tc>
          <w:tcPr>
            <w:tcW w:w="4106" w:type="dxa"/>
            <w:tcBorders>
              <w:top w:val="nil"/>
              <w:left w:val="single" w:sz="4" w:space="0" w:color="BFBFBF"/>
              <w:bottom w:val="single" w:sz="4" w:space="0" w:color="BFBFBF"/>
              <w:right w:val="double" w:sz="6" w:space="0" w:color="BFBFBF"/>
            </w:tcBorders>
            <w:shd w:val="clear" w:color="000000" w:fill="F2F2F2"/>
            <w:vAlign w:val="center"/>
            <w:hideMark/>
          </w:tcPr>
          <w:p w14:paraId="63605A52" w14:textId="77777777" w:rsidR="008C7282" w:rsidRPr="00A15151" w:rsidRDefault="008C7282" w:rsidP="0062041A">
            <w:pPr>
              <w:rPr>
                <w:rFonts w:cs="Calibri"/>
                <w:b/>
                <w:bCs/>
                <w:color w:val="000000"/>
                <w:sz w:val="22"/>
                <w:szCs w:val="22"/>
              </w:rPr>
            </w:pPr>
            <w:r>
              <w:rPr>
                <w:b/>
                <w:color w:val="000000"/>
                <w:sz w:val="22"/>
              </w:rPr>
              <w:t>Verbesserte Compliance</w:t>
            </w:r>
          </w:p>
        </w:tc>
        <w:tc>
          <w:tcPr>
            <w:tcW w:w="7194" w:type="dxa"/>
            <w:gridSpan w:val="3"/>
            <w:tcBorders>
              <w:top w:val="single" w:sz="4" w:space="0" w:color="BFBFBF"/>
              <w:left w:val="nil"/>
              <w:bottom w:val="single" w:sz="4" w:space="0" w:color="BFBFBF"/>
              <w:right w:val="double" w:sz="6" w:space="0" w:color="BFBFBF"/>
            </w:tcBorders>
            <w:shd w:val="clear" w:color="auto" w:fill="auto"/>
            <w:vAlign w:val="center"/>
            <w:hideMark/>
          </w:tcPr>
          <w:p w14:paraId="0275D782" w14:textId="77777777" w:rsidR="008C7282" w:rsidRPr="00E1117B" w:rsidRDefault="008C7282" w:rsidP="0062041A">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DD946ED" w14:textId="77777777" w:rsidR="008C7282" w:rsidRPr="00A15151" w:rsidRDefault="008C7282" w:rsidP="0062041A">
            <w:pPr>
              <w:jc w:val="right"/>
              <w:rPr>
                <w:rFonts w:cs="Calibri"/>
                <w:color w:val="000000"/>
                <w:sz w:val="22"/>
                <w:szCs w:val="22"/>
              </w:rPr>
            </w:pPr>
            <w:r>
              <w:rPr>
                <w:color w:val="000000"/>
                <w:sz w:val="22"/>
              </w:rPr>
              <w:t xml:space="preserve"> $ 12.000,00 </w:t>
            </w:r>
          </w:p>
        </w:tc>
      </w:tr>
      <w:tr w:rsidR="008C7282" w:rsidRPr="00E1117B" w14:paraId="3BB9E35B" w14:textId="77777777" w:rsidTr="00866DD8">
        <w:trPr>
          <w:trHeight w:val="504"/>
        </w:trPr>
        <w:tc>
          <w:tcPr>
            <w:tcW w:w="4106" w:type="dxa"/>
            <w:tcBorders>
              <w:top w:val="nil"/>
              <w:left w:val="single" w:sz="4" w:space="0" w:color="BFBFBF"/>
              <w:bottom w:val="single" w:sz="4" w:space="0" w:color="BFBFBF"/>
              <w:right w:val="double" w:sz="6" w:space="0" w:color="BFBFBF"/>
            </w:tcBorders>
            <w:shd w:val="clear" w:color="000000" w:fill="F2F2F2"/>
            <w:vAlign w:val="center"/>
            <w:hideMark/>
          </w:tcPr>
          <w:p w14:paraId="21F81841" w14:textId="77777777" w:rsidR="008C7282" w:rsidRPr="00A15151" w:rsidRDefault="008C7282" w:rsidP="0062041A">
            <w:pPr>
              <w:rPr>
                <w:rFonts w:cs="Calibri"/>
                <w:b/>
                <w:bCs/>
                <w:color w:val="000000"/>
                <w:sz w:val="22"/>
                <w:szCs w:val="22"/>
              </w:rPr>
            </w:pPr>
            <w:r>
              <w:rPr>
                <w:b/>
                <w:color w:val="000000"/>
                <w:sz w:val="22"/>
              </w:rPr>
              <w:t>Verbesserte Entscheidungsfindung</w:t>
            </w:r>
          </w:p>
        </w:tc>
        <w:tc>
          <w:tcPr>
            <w:tcW w:w="7194" w:type="dxa"/>
            <w:gridSpan w:val="3"/>
            <w:tcBorders>
              <w:top w:val="single" w:sz="4" w:space="0" w:color="BFBFBF"/>
              <w:left w:val="nil"/>
              <w:bottom w:val="single" w:sz="4" w:space="0" w:color="BFBFBF"/>
              <w:right w:val="double" w:sz="6" w:space="0" w:color="BFBFBF"/>
            </w:tcBorders>
            <w:shd w:val="clear" w:color="auto" w:fill="auto"/>
            <w:vAlign w:val="center"/>
            <w:hideMark/>
          </w:tcPr>
          <w:p w14:paraId="45C72CE9" w14:textId="77777777" w:rsidR="008C7282" w:rsidRPr="00E1117B" w:rsidRDefault="008C7282" w:rsidP="0062041A">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512C270" w14:textId="77777777" w:rsidR="008C7282" w:rsidRPr="00A15151" w:rsidRDefault="008C7282" w:rsidP="0062041A">
            <w:pPr>
              <w:jc w:val="right"/>
              <w:rPr>
                <w:rFonts w:cs="Calibri"/>
                <w:color w:val="000000"/>
                <w:sz w:val="22"/>
                <w:szCs w:val="22"/>
              </w:rPr>
            </w:pPr>
            <w:r>
              <w:rPr>
                <w:color w:val="000000"/>
                <w:sz w:val="22"/>
              </w:rPr>
              <w:t xml:space="preserve"> $ 18.500,00 </w:t>
            </w:r>
          </w:p>
        </w:tc>
      </w:tr>
      <w:tr w:rsidR="008C7282" w:rsidRPr="00E1117B" w14:paraId="7FBE035E" w14:textId="77777777" w:rsidTr="00866DD8">
        <w:trPr>
          <w:trHeight w:val="504"/>
        </w:trPr>
        <w:tc>
          <w:tcPr>
            <w:tcW w:w="4106" w:type="dxa"/>
            <w:tcBorders>
              <w:top w:val="nil"/>
              <w:left w:val="single" w:sz="4" w:space="0" w:color="BFBFBF"/>
              <w:bottom w:val="single" w:sz="4" w:space="0" w:color="BFBFBF"/>
              <w:right w:val="double" w:sz="6" w:space="0" w:color="BFBFBF"/>
            </w:tcBorders>
            <w:shd w:val="clear" w:color="000000" w:fill="F2F2F2"/>
            <w:vAlign w:val="center"/>
            <w:hideMark/>
          </w:tcPr>
          <w:p w14:paraId="6553FB63" w14:textId="77777777" w:rsidR="008C7282" w:rsidRPr="00A15151" w:rsidRDefault="008C7282" w:rsidP="0062041A">
            <w:pPr>
              <w:rPr>
                <w:rFonts w:cs="Calibri"/>
                <w:b/>
                <w:bCs/>
                <w:color w:val="000000"/>
                <w:sz w:val="22"/>
                <w:szCs w:val="22"/>
              </w:rPr>
            </w:pPr>
            <w:r>
              <w:rPr>
                <w:b/>
                <w:color w:val="000000"/>
                <w:sz w:val="22"/>
              </w:rPr>
              <w:t>Geringerer Wartungsaufwand</w:t>
            </w:r>
          </w:p>
        </w:tc>
        <w:tc>
          <w:tcPr>
            <w:tcW w:w="7194" w:type="dxa"/>
            <w:gridSpan w:val="3"/>
            <w:tcBorders>
              <w:top w:val="single" w:sz="4" w:space="0" w:color="BFBFBF"/>
              <w:left w:val="nil"/>
              <w:bottom w:val="single" w:sz="4" w:space="0" w:color="BFBFBF"/>
              <w:right w:val="double" w:sz="6" w:space="0" w:color="BFBFBF"/>
            </w:tcBorders>
            <w:shd w:val="clear" w:color="auto" w:fill="auto"/>
            <w:vAlign w:val="center"/>
            <w:hideMark/>
          </w:tcPr>
          <w:p w14:paraId="61E0034B" w14:textId="77777777" w:rsidR="008C7282" w:rsidRPr="00E1117B" w:rsidRDefault="008C7282" w:rsidP="0062041A">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9EB3786" w14:textId="77777777" w:rsidR="008C7282" w:rsidRPr="00A15151" w:rsidRDefault="008C7282" w:rsidP="0062041A">
            <w:pPr>
              <w:jc w:val="right"/>
              <w:rPr>
                <w:rFonts w:cs="Calibri"/>
                <w:color w:val="000000"/>
                <w:sz w:val="22"/>
                <w:szCs w:val="22"/>
              </w:rPr>
            </w:pPr>
            <w:r>
              <w:rPr>
                <w:color w:val="000000"/>
                <w:sz w:val="22"/>
              </w:rPr>
              <w:t xml:space="preserve"> $ 26.000,00 </w:t>
            </w:r>
          </w:p>
        </w:tc>
      </w:tr>
      <w:tr w:rsidR="008C7282" w:rsidRPr="00E1117B" w14:paraId="1B7D1F7A" w14:textId="77777777" w:rsidTr="00866DD8">
        <w:trPr>
          <w:trHeight w:val="504"/>
        </w:trPr>
        <w:tc>
          <w:tcPr>
            <w:tcW w:w="4106" w:type="dxa"/>
            <w:tcBorders>
              <w:top w:val="nil"/>
              <w:left w:val="single" w:sz="4" w:space="0" w:color="BFBFBF"/>
              <w:bottom w:val="single" w:sz="8" w:space="0" w:color="BFBFBF"/>
              <w:right w:val="double" w:sz="6" w:space="0" w:color="BFBFBF"/>
            </w:tcBorders>
            <w:shd w:val="clear" w:color="000000" w:fill="F2F2F2"/>
            <w:vAlign w:val="center"/>
            <w:hideMark/>
          </w:tcPr>
          <w:p w14:paraId="3794185F" w14:textId="77777777" w:rsidR="008C7282" w:rsidRPr="00A15151" w:rsidRDefault="008C7282" w:rsidP="0062041A">
            <w:pPr>
              <w:rPr>
                <w:rFonts w:cs="Calibri"/>
                <w:b/>
                <w:bCs/>
                <w:color w:val="000000"/>
                <w:sz w:val="22"/>
                <w:szCs w:val="22"/>
              </w:rPr>
            </w:pPr>
            <w:r>
              <w:rPr>
                <w:b/>
                <w:color w:val="000000"/>
                <w:sz w:val="22"/>
              </w:rPr>
              <w:t>Sonstige vermiedene Kosten</w:t>
            </w:r>
          </w:p>
        </w:tc>
        <w:tc>
          <w:tcPr>
            <w:tcW w:w="7194" w:type="dxa"/>
            <w:gridSpan w:val="3"/>
            <w:tcBorders>
              <w:top w:val="single" w:sz="4" w:space="0" w:color="BFBFBF"/>
              <w:left w:val="nil"/>
              <w:bottom w:val="single" w:sz="8" w:space="0" w:color="BFBFBF"/>
              <w:right w:val="double" w:sz="6" w:space="0" w:color="BFBFBF"/>
            </w:tcBorders>
            <w:shd w:val="clear" w:color="auto" w:fill="auto"/>
            <w:vAlign w:val="center"/>
            <w:hideMark/>
          </w:tcPr>
          <w:p w14:paraId="4777CBA7" w14:textId="77777777" w:rsidR="008C7282" w:rsidRPr="00E1117B" w:rsidRDefault="008C7282" w:rsidP="0062041A">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59CCA906" w14:textId="77777777" w:rsidR="008C7282" w:rsidRPr="00A15151" w:rsidRDefault="008C7282" w:rsidP="0062041A">
            <w:pPr>
              <w:jc w:val="right"/>
              <w:rPr>
                <w:rFonts w:cs="Calibri"/>
                <w:color w:val="000000"/>
                <w:sz w:val="22"/>
                <w:szCs w:val="22"/>
              </w:rPr>
            </w:pPr>
            <w:r>
              <w:rPr>
                <w:color w:val="000000"/>
                <w:sz w:val="22"/>
              </w:rPr>
              <w:t xml:space="preserve"> $ 46.250,00 </w:t>
            </w:r>
          </w:p>
        </w:tc>
      </w:tr>
      <w:tr w:rsidR="008C7282" w:rsidRPr="00E1117B" w14:paraId="2CBC0A2D" w14:textId="77777777" w:rsidTr="00866DD8">
        <w:trPr>
          <w:trHeight w:val="504"/>
        </w:trPr>
        <w:tc>
          <w:tcPr>
            <w:tcW w:w="4106" w:type="dxa"/>
            <w:tcBorders>
              <w:top w:val="nil"/>
              <w:left w:val="nil"/>
              <w:bottom w:val="nil"/>
              <w:right w:val="nil"/>
            </w:tcBorders>
            <w:shd w:val="clear" w:color="000000" w:fill="FFFFFF"/>
            <w:vAlign w:val="bottom"/>
            <w:hideMark/>
          </w:tcPr>
          <w:p w14:paraId="2A2D4C0F" w14:textId="77777777" w:rsidR="008C7282" w:rsidRPr="00E1117B" w:rsidRDefault="008C7282" w:rsidP="0062041A">
            <w:pPr>
              <w:rPr>
                <w:rFonts w:cs="Calibri"/>
                <w:color w:val="000000"/>
                <w:szCs w:val="20"/>
              </w:rPr>
            </w:pPr>
            <w:r>
              <w:rPr>
                <w:color w:val="000000"/>
              </w:rPr>
              <w:t> </w:t>
            </w:r>
          </w:p>
        </w:tc>
        <w:tc>
          <w:tcPr>
            <w:tcW w:w="1854" w:type="dxa"/>
            <w:tcBorders>
              <w:top w:val="nil"/>
              <w:left w:val="nil"/>
              <w:bottom w:val="nil"/>
              <w:right w:val="nil"/>
            </w:tcBorders>
            <w:shd w:val="clear" w:color="000000" w:fill="FFFFFF"/>
            <w:vAlign w:val="bottom"/>
            <w:hideMark/>
          </w:tcPr>
          <w:p w14:paraId="26CBB2E4" w14:textId="77777777" w:rsidR="008C7282" w:rsidRPr="00E1117B" w:rsidRDefault="008C7282" w:rsidP="0062041A">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6F9AADB1" w14:textId="77777777" w:rsidR="008C7282" w:rsidRPr="00E1117B" w:rsidRDefault="008C7282" w:rsidP="0062041A">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1C06497A" w14:textId="77777777" w:rsidR="008C7282" w:rsidRPr="00E1117B" w:rsidRDefault="008C7282" w:rsidP="0062041A">
            <w:pPr>
              <w:jc w:val="right"/>
              <w:rPr>
                <w:rFonts w:cs="Calibri"/>
                <w:color w:val="000000"/>
                <w:szCs w:val="20"/>
              </w:rPr>
            </w:pPr>
            <w:r>
              <w:rPr>
                <w:color w:val="000000"/>
              </w:rPr>
              <w:t>GESAMTVORTEIL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383D8FA2" w14:textId="77777777" w:rsidR="008C7282" w:rsidRPr="00A15151" w:rsidRDefault="008C7282" w:rsidP="0062041A">
            <w:pPr>
              <w:jc w:val="right"/>
              <w:rPr>
                <w:rFonts w:cs="Calibri"/>
                <w:color w:val="000000"/>
                <w:sz w:val="22"/>
                <w:szCs w:val="22"/>
              </w:rPr>
            </w:pPr>
            <w:r>
              <w:rPr>
                <w:color w:val="000000"/>
                <w:sz w:val="22"/>
              </w:rPr>
              <w:t xml:space="preserve"> $ 237.750,00 </w:t>
            </w:r>
          </w:p>
        </w:tc>
      </w:tr>
    </w:tbl>
    <w:p w14:paraId="44DF2F66" w14:textId="77777777" w:rsidR="008C7282" w:rsidRDefault="008C7282" w:rsidP="008C7282">
      <w:pPr>
        <w:spacing w:line="276" w:lineRule="auto"/>
        <w:outlineLvl w:val="0"/>
        <w:rPr>
          <w:bCs/>
          <w:color w:val="000000" w:themeColor="text1"/>
          <w:sz w:val="28"/>
          <w:szCs w:val="28"/>
        </w:rPr>
      </w:pPr>
    </w:p>
    <w:p w14:paraId="412A27BC" w14:textId="77777777" w:rsidR="008C7282" w:rsidRDefault="008C7282" w:rsidP="008C7282">
      <w:pPr>
        <w:spacing w:line="276" w:lineRule="auto"/>
        <w:outlineLvl w:val="0"/>
        <w:rPr>
          <w:bCs/>
          <w:color w:val="000000" w:themeColor="text1"/>
          <w:sz w:val="28"/>
          <w:szCs w:val="28"/>
        </w:rPr>
      </w:pPr>
      <w:r>
        <w:rPr>
          <w:color w:val="000000" w:themeColor="text1"/>
          <w:sz w:val="28"/>
        </w:rPr>
        <w:t>RISIKEN, EINSCHRÄNKUNGEN UND ANNAHMEN</w:t>
      </w:r>
    </w:p>
    <w:tbl>
      <w:tblPr>
        <w:tblW w:w="14400" w:type="dxa"/>
        <w:tblLook w:val="04A0" w:firstRow="1" w:lastRow="0" w:firstColumn="1" w:lastColumn="0" w:noHBand="0" w:noVBand="1"/>
      </w:tblPr>
      <w:tblGrid>
        <w:gridCol w:w="2548"/>
        <w:gridCol w:w="11852"/>
      </w:tblGrid>
      <w:tr w:rsidR="008C7282" w:rsidRPr="00E1117B" w14:paraId="4E82FAC0" w14:textId="77777777" w:rsidTr="0062041A">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09431C4F" w14:textId="77777777" w:rsidR="008C7282" w:rsidRPr="00E1117B" w:rsidRDefault="008C7282" w:rsidP="0062041A">
            <w:pPr>
              <w:rPr>
                <w:rFonts w:cs="Calibri"/>
                <w:color w:val="000000"/>
                <w:sz w:val="24"/>
              </w:rPr>
            </w:pPr>
            <w:r>
              <w:rPr>
                <w:color w:val="000000"/>
                <w:sz w:val="24"/>
              </w:rPr>
              <w:t>RISIKEN</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6EA1C156" w14:textId="77777777" w:rsidR="008C7282" w:rsidRPr="00E1117B" w:rsidRDefault="008C7282" w:rsidP="0062041A">
            <w:pPr>
              <w:rPr>
                <w:rFonts w:cs="Calibri"/>
                <w:color w:val="000000"/>
                <w:szCs w:val="20"/>
              </w:rPr>
            </w:pPr>
            <w:r>
              <w:rPr>
                <w:color w:val="000000"/>
              </w:rPr>
              <w:t> </w:t>
            </w:r>
          </w:p>
        </w:tc>
      </w:tr>
      <w:tr w:rsidR="008C7282" w:rsidRPr="00E1117B" w14:paraId="60A9E84E"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11DA70FE" w14:textId="77777777" w:rsidR="008C7282" w:rsidRPr="00E1117B" w:rsidRDefault="008C7282" w:rsidP="0062041A">
            <w:pPr>
              <w:rPr>
                <w:rFonts w:cs="Calibri"/>
                <w:color w:val="000000"/>
                <w:sz w:val="24"/>
              </w:rPr>
            </w:pPr>
            <w:r>
              <w:rPr>
                <w:color w:val="000000"/>
                <w:sz w:val="24"/>
              </w:rPr>
              <w:t>EINSCHRÄNKUNGEN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42D8091" w14:textId="77777777" w:rsidR="008C7282" w:rsidRPr="00E1117B" w:rsidRDefault="008C7282" w:rsidP="0062041A">
            <w:pPr>
              <w:rPr>
                <w:rFonts w:cs="Calibri"/>
                <w:color w:val="000000"/>
                <w:szCs w:val="20"/>
              </w:rPr>
            </w:pPr>
            <w:r>
              <w:rPr>
                <w:color w:val="000000"/>
              </w:rPr>
              <w:t> </w:t>
            </w:r>
          </w:p>
        </w:tc>
      </w:tr>
      <w:tr w:rsidR="008C7282" w:rsidRPr="00E1117B" w14:paraId="1871EAA0"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7141E9ED" w14:textId="77777777" w:rsidR="008C7282" w:rsidRPr="00E1117B" w:rsidRDefault="008C7282" w:rsidP="0062041A">
            <w:pPr>
              <w:rPr>
                <w:rFonts w:cs="Calibri"/>
                <w:color w:val="000000"/>
                <w:sz w:val="24"/>
              </w:rPr>
            </w:pPr>
            <w:r>
              <w:rPr>
                <w:color w:val="000000"/>
                <w:sz w:val="24"/>
              </w:rPr>
              <w:t>ANNAHMEN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8B81107" w14:textId="77777777" w:rsidR="008C7282" w:rsidRPr="00E1117B" w:rsidRDefault="008C7282" w:rsidP="0062041A">
            <w:pPr>
              <w:rPr>
                <w:rFonts w:cs="Calibri"/>
                <w:color w:val="000000"/>
                <w:szCs w:val="20"/>
              </w:rPr>
            </w:pPr>
            <w:r>
              <w:rPr>
                <w:color w:val="000000"/>
              </w:rPr>
              <w:t> </w:t>
            </w:r>
          </w:p>
        </w:tc>
      </w:tr>
    </w:tbl>
    <w:p w14:paraId="6542AEA0" w14:textId="77777777" w:rsidR="008C7282" w:rsidRDefault="008C7282" w:rsidP="008C7282">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8C7282" w:rsidRPr="00E1117B" w14:paraId="7A81B1B3" w14:textId="77777777" w:rsidTr="0062041A">
        <w:trPr>
          <w:trHeight w:val="360"/>
        </w:trPr>
        <w:tc>
          <w:tcPr>
            <w:tcW w:w="3780" w:type="dxa"/>
            <w:tcBorders>
              <w:top w:val="nil"/>
              <w:left w:val="nil"/>
              <w:bottom w:val="single" w:sz="4" w:space="0" w:color="BFBFBF"/>
              <w:right w:val="nil"/>
            </w:tcBorders>
            <w:shd w:val="clear" w:color="000000" w:fill="FFFFFF"/>
            <w:vAlign w:val="bottom"/>
            <w:hideMark/>
          </w:tcPr>
          <w:p w14:paraId="4A321A4C" w14:textId="77777777" w:rsidR="008C7282" w:rsidRPr="00E1117B" w:rsidRDefault="008C7282" w:rsidP="0062041A">
            <w:pPr>
              <w:ind w:left="-109"/>
              <w:rPr>
                <w:rFonts w:cs="Calibri"/>
                <w:color w:val="000000"/>
                <w:szCs w:val="20"/>
              </w:rPr>
            </w:pPr>
            <w:r>
              <w:rPr>
                <w:color w:val="000000"/>
              </w:rPr>
              <w:t>VORBEREITET VON</w:t>
            </w:r>
          </w:p>
        </w:tc>
        <w:tc>
          <w:tcPr>
            <w:tcW w:w="7520" w:type="dxa"/>
            <w:tcBorders>
              <w:top w:val="nil"/>
              <w:left w:val="nil"/>
              <w:bottom w:val="single" w:sz="4" w:space="0" w:color="BFBFBF"/>
              <w:right w:val="nil"/>
            </w:tcBorders>
            <w:shd w:val="clear" w:color="000000" w:fill="FFFFFF"/>
            <w:vAlign w:val="bottom"/>
            <w:hideMark/>
          </w:tcPr>
          <w:p w14:paraId="7F27BE35" w14:textId="77777777" w:rsidR="008C7282" w:rsidRPr="00E1117B" w:rsidRDefault="008C7282" w:rsidP="0062041A">
            <w:pPr>
              <w:ind w:left="-109"/>
              <w:rPr>
                <w:rFonts w:cs="Calibri"/>
                <w:color w:val="000000"/>
                <w:szCs w:val="20"/>
              </w:rPr>
            </w:pPr>
            <w:r>
              <w:rPr>
                <w:color w:val="000000"/>
              </w:rPr>
              <w:t>TITEL</w:t>
            </w:r>
          </w:p>
        </w:tc>
        <w:tc>
          <w:tcPr>
            <w:tcW w:w="3100" w:type="dxa"/>
            <w:tcBorders>
              <w:top w:val="nil"/>
              <w:left w:val="nil"/>
              <w:bottom w:val="single" w:sz="4" w:space="0" w:color="BFBFBF"/>
              <w:right w:val="nil"/>
            </w:tcBorders>
            <w:shd w:val="clear" w:color="000000" w:fill="FFFFFF"/>
            <w:vAlign w:val="bottom"/>
            <w:hideMark/>
          </w:tcPr>
          <w:p w14:paraId="32B8E6F9" w14:textId="77777777" w:rsidR="008C7282" w:rsidRPr="00E1117B" w:rsidRDefault="008C7282" w:rsidP="0062041A">
            <w:pPr>
              <w:jc w:val="center"/>
              <w:rPr>
                <w:rFonts w:cs="Calibri"/>
                <w:color w:val="000000"/>
                <w:szCs w:val="20"/>
              </w:rPr>
            </w:pPr>
            <w:r>
              <w:rPr>
                <w:color w:val="000000"/>
              </w:rPr>
              <w:t>DATUM</w:t>
            </w:r>
          </w:p>
        </w:tc>
      </w:tr>
      <w:tr w:rsidR="008C7282" w:rsidRPr="00E1117B" w14:paraId="3A25240E" w14:textId="77777777" w:rsidTr="0062041A">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5C8B18A9" w14:textId="77777777" w:rsidR="008C7282" w:rsidRPr="00E1117B" w:rsidRDefault="008C7282" w:rsidP="0062041A">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5F3DF651" w14:textId="77777777" w:rsidR="008C7282" w:rsidRPr="00E1117B" w:rsidRDefault="008C7282" w:rsidP="0062041A">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671F62FB" w14:textId="77777777" w:rsidR="008C7282" w:rsidRPr="00E1117B" w:rsidRDefault="008C7282" w:rsidP="0062041A">
            <w:pPr>
              <w:jc w:val="center"/>
              <w:rPr>
                <w:rFonts w:cs="Calibri"/>
                <w:color w:val="000000"/>
                <w:sz w:val="24"/>
              </w:rPr>
            </w:pPr>
            <w:r>
              <w:rPr>
                <w:color w:val="000000"/>
                <w:sz w:val="24"/>
              </w:rPr>
              <w:t> </w:t>
            </w:r>
          </w:p>
        </w:tc>
      </w:tr>
    </w:tbl>
    <w:p w14:paraId="3DE50401" w14:textId="77777777" w:rsidR="008C7282" w:rsidRPr="00584233" w:rsidRDefault="008C7282" w:rsidP="008C7282">
      <w:pPr>
        <w:spacing w:line="276" w:lineRule="auto"/>
        <w:outlineLvl w:val="0"/>
        <w:rPr>
          <w:bCs/>
          <w:color w:val="000000" w:themeColor="text1"/>
          <w:sz w:val="28"/>
          <w:szCs w:val="28"/>
        </w:rPr>
        <w:sectPr w:rsidR="008C7282" w:rsidRPr="00584233" w:rsidSect="002932EE">
          <w:pgSz w:w="15840" w:h="12240" w:orient="landscape"/>
          <w:pgMar w:top="459" w:right="720" w:bottom="189" w:left="576" w:header="720" w:footer="518" w:gutter="0"/>
          <w:cols w:space="720"/>
          <w:titlePg/>
          <w:docGrid w:linePitch="360"/>
        </w:sectPr>
      </w:pPr>
    </w:p>
    <w:p w14:paraId="511534A3" w14:textId="77777777" w:rsidR="003D220F" w:rsidRPr="003D706E" w:rsidRDefault="003D220F">
      <w:pPr>
        <w:rPr>
          <w:rFonts w:cs="Arial"/>
          <w:b/>
          <w:color w:val="000000" w:themeColor="text1"/>
          <w:szCs w:val="36"/>
        </w:rPr>
      </w:pPr>
    </w:p>
    <w:p w14:paraId="359128F5" w14:textId="77777777" w:rsidR="00C81141" w:rsidRPr="003D706E" w:rsidRDefault="00C81141" w:rsidP="00FF51C2">
      <w:pPr>
        <w:rPr>
          <w:rFonts w:cs="Arial"/>
          <w:b/>
          <w:color w:val="000000" w:themeColor="text1"/>
          <w:szCs w:val="36"/>
        </w:rPr>
      </w:pPr>
    </w:p>
    <w:p w14:paraId="1CDD0D62"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69FC9849" w14:textId="77777777" w:rsidTr="00BE5BAF">
        <w:trPr>
          <w:trHeight w:val="3132"/>
        </w:trPr>
        <w:tc>
          <w:tcPr>
            <w:tcW w:w="9967" w:type="dxa"/>
          </w:tcPr>
          <w:p w14:paraId="67571BED" w14:textId="77777777" w:rsidR="00A255C6" w:rsidRDefault="00A255C6" w:rsidP="00531F82">
            <w:pPr>
              <w:jc w:val="center"/>
              <w:rPr>
                <w:rFonts w:cs="Arial"/>
                <w:b/>
                <w:color w:val="000000" w:themeColor="text1"/>
                <w:sz w:val="20"/>
                <w:szCs w:val="20"/>
              </w:rPr>
            </w:pPr>
          </w:p>
          <w:p w14:paraId="13D73D33" w14:textId="77777777" w:rsidR="00FF51C2" w:rsidRPr="003D706E" w:rsidRDefault="00FF51C2" w:rsidP="00531F82">
            <w:pPr>
              <w:jc w:val="center"/>
              <w:rPr>
                <w:rFonts w:cs="Arial"/>
                <w:b/>
                <w:color w:val="000000" w:themeColor="text1"/>
                <w:sz w:val="20"/>
                <w:szCs w:val="20"/>
              </w:rPr>
            </w:pPr>
            <w:r>
              <w:rPr>
                <w:b/>
                <w:color w:val="000000" w:themeColor="text1"/>
                <w:sz w:val="20"/>
              </w:rPr>
              <w:t>HAFTUNGSAUSSCHLUSS</w:t>
            </w:r>
          </w:p>
          <w:p w14:paraId="435388CC" w14:textId="77777777" w:rsidR="00FF51C2" w:rsidRPr="001546C7" w:rsidRDefault="00FF51C2" w:rsidP="001546C7">
            <w:pPr>
              <w:spacing w:line="276" w:lineRule="auto"/>
              <w:rPr>
                <w:rFonts w:cs="Arial"/>
                <w:color w:val="000000" w:themeColor="text1"/>
                <w:sz w:val="21"/>
                <w:szCs w:val="18"/>
              </w:rPr>
            </w:pPr>
          </w:p>
          <w:p w14:paraId="76B3C795" w14:textId="77777777" w:rsidR="00FF51C2" w:rsidRPr="003D706E" w:rsidRDefault="00FF51C2" w:rsidP="001546C7">
            <w:pPr>
              <w:spacing w:line="276" w:lineRule="auto"/>
              <w:rPr>
                <w:rFonts w:cs="Arial"/>
                <w:color w:val="000000" w:themeColor="text1"/>
                <w:sz w:val="20"/>
                <w:szCs w:val="20"/>
              </w:rPr>
            </w:pPr>
            <w:r>
              <w:rPr>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1A6B1DC9" w14:textId="77777777" w:rsidR="006B5ECE" w:rsidRPr="003D706E" w:rsidRDefault="006B5ECE" w:rsidP="00D022DF">
      <w:pPr>
        <w:rPr>
          <w:b/>
          <w:color w:val="000000" w:themeColor="text1"/>
          <w:sz w:val="32"/>
          <w:szCs w:val="44"/>
        </w:rPr>
      </w:pPr>
    </w:p>
    <w:sectPr w:rsidR="006B5ECE" w:rsidRPr="003D706E" w:rsidSect="002932EE">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F03A6" w14:textId="77777777" w:rsidR="002932EE" w:rsidRDefault="002932EE" w:rsidP="00F36FE0">
      <w:r>
        <w:separator/>
      </w:r>
    </w:p>
  </w:endnote>
  <w:endnote w:type="continuationSeparator" w:id="0">
    <w:p w14:paraId="501D9AED" w14:textId="77777777" w:rsidR="002932EE" w:rsidRDefault="002932EE"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3611ADF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4CE72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2B161D0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0A6564B3"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798F98D9"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E7B073"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2EDC002E"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48FFBC9A"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FBBF2" w14:textId="77777777" w:rsidR="002932EE" w:rsidRDefault="002932EE" w:rsidP="00F36FE0">
      <w:r>
        <w:separator/>
      </w:r>
    </w:p>
  </w:footnote>
  <w:footnote w:type="continuationSeparator" w:id="0">
    <w:p w14:paraId="32257C22" w14:textId="77777777" w:rsidR="002932EE" w:rsidRDefault="002932EE"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55"/>
    <w:rsid w:val="00031AF7"/>
    <w:rsid w:val="00036FF2"/>
    <w:rsid w:val="000413A5"/>
    <w:rsid w:val="00057E5C"/>
    <w:rsid w:val="00067019"/>
    <w:rsid w:val="000B3AA5"/>
    <w:rsid w:val="000C02F8"/>
    <w:rsid w:val="000C4DD4"/>
    <w:rsid w:val="000C5A84"/>
    <w:rsid w:val="000D5F7F"/>
    <w:rsid w:val="000E7AF5"/>
    <w:rsid w:val="000F1D44"/>
    <w:rsid w:val="0011091C"/>
    <w:rsid w:val="00111C4F"/>
    <w:rsid w:val="001155CB"/>
    <w:rsid w:val="00121D51"/>
    <w:rsid w:val="001472A1"/>
    <w:rsid w:val="00150B91"/>
    <w:rsid w:val="001546C7"/>
    <w:rsid w:val="00166745"/>
    <w:rsid w:val="001943C4"/>
    <w:rsid w:val="001962A6"/>
    <w:rsid w:val="001F1799"/>
    <w:rsid w:val="00206944"/>
    <w:rsid w:val="00233D07"/>
    <w:rsid w:val="002453A2"/>
    <w:rsid w:val="002507EE"/>
    <w:rsid w:val="00260AD4"/>
    <w:rsid w:val="002932EE"/>
    <w:rsid w:val="00294C13"/>
    <w:rsid w:val="00294C92"/>
    <w:rsid w:val="00296750"/>
    <w:rsid w:val="002A45FC"/>
    <w:rsid w:val="002E4407"/>
    <w:rsid w:val="002F2C0D"/>
    <w:rsid w:val="002F39CD"/>
    <w:rsid w:val="00303C60"/>
    <w:rsid w:val="00321387"/>
    <w:rsid w:val="00332DF6"/>
    <w:rsid w:val="003457E6"/>
    <w:rsid w:val="00345B4E"/>
    <w:rsid w:val="00352311"/>
    <w:rsid w:val="0036595F"/>
    <w:rsid w:val="003758D7"/>
    <w:rsid w:val="00385C71"/>
    <w:rsid w:val="00394B27"/>
    <w:rsid w:val="00394B8A"/>
    <w:rsid w:val="003952A0"/>
    <w:rsid w:val="003C0B84"/>
    <w:rsid w:val="003D220F"/>
    <w:rsid w:val="003D28EE"/>
    <w:rsid w:val="003D706E"/>
    <w:rsid w:val="003E0399"/>
    <w:rsid w:val="003E3C3A"/>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7183"/>
    <w:rsid w:val="00557C38"/>
    <w:rsid w:val="00584233"/>
    <w:rsid w:val="005913EC"/>
    <w:rsid w:val="005921CD"/>
    <w:rsid w:val="005A2BD6"/>
    <w:rsid w:val="005B7C30"/>
    <w:rsid w:val="005C1013"/>
    <w:rsid w:val="005F5ABE"/>
    <w:rsid w:val="005F70B0"/>
    <w:rsid w:val="005F7B5D"/>
    <w:rsid w:val="006159BF"/>
    <w:rsid w:val="00616C9D"/>
    <w:rsid w:val="006316D7"/>
    <w:rsid w:val="006437C4"/>
    <w:rsid w:val="00660D04"/>
    <w:rsid w:val="00666161"/>
    <w:rsid w:val="00681CAC"/>
    <w:rsid w:val="00681EE0"/>
    <w:rsid w:val="006940BE"/>
    <w:rsid w:val="006950B1"/>
    <w:rsid w:val="006A2AD8"/>
    <w:rsid w:val="006A73CB"/>
    <w:rsid w:val="006B39F0"/>
    <w:rsid w:val="006B5ECE"/>
    <w:rsid w:val="006B6267"/>
    <w:rsid w:val="006C1052"/>
    <w:rsid w:val="006C2F6E"/>
    <w:rsid w:val="006C3482"/>
    <w:rsid w:val="006C66DE"/>
    <w:rsid w:val="006D36F2"/>
    <w:rsid w:val="006D5391"/>
    <w:rsid w:val="006D6888"/>
    <w:rsid w:val="006E24AA"/>
    <w:rsid w:val="00714325"/>
    <w:rsid w:val="00744E50"/>
    <w:rsid w:val="00756B3B"/>
    <w:rsid w:val="00773D0C"/>
    <w:rsid w:val="00774101"/>
    <w:rsid w:val="0078197E"/>
    <w:rsid w:val="007D181E"/>
    <w:rsid w:val="007F08AA"/>
    <w:rsid w:val="007F4423"/>
    <w:rsid w:val="00813A41"/>
    <w:rsid w:val="0081690B"/>
    <w:rsid w:val="008350B3"/>
    <w:rsid w:val="0085124E"/>
    <w:rsid w:val="00861F29"/>
    <w:rsid w:val="00863730"/>
    <w:rsid w:val="00866DD8"/>
    <w:rsid w:val="00882D6F"/>
    <w:rsid w:val="008B4152"/>
    <w:rsid w:val="008C3ED9"/>
    <w:rsid w:val="008C7282"/>
    <w:rsid w:val="008F0F82"/>
    <w:rsid w:val="009016C1"/>
    <w:rsid w:val="009152A8"/>
    <w:rsid w:val="00942BD8"/>
    <w:rsid w:val="009541D8"/>
    <w:rsid w:val="00956391"/>
    <w:rsid w:val="009766D8"/>
    <w:rsid w:val="009A10DA"/>
    <w:rsid w:val="009A140C"/>
    <w:rsid w:val="009A7594"/>
    <w:rsid w:val="009C2E35"/>
    <w:rsid w:val="009C3C7B"/>
    <w:rsid w:val="009C4A98"/>
    <w:rsid w:val="009C6682"/>
    <w:rsid w:val="009D3ACD"/>
    <w:rsid w:val="009E2B5E"/>
    <w:rsid w:val="009E31FD"/>
    <w:rsid w:val="009E71D3"/>
    <w:rsid w:val="009F028C"/>
    <w:rsid w:val="00A06691"/>
    <w:rsid w:val="00A12C16"/>
    <w:rsid w:val="00A15151"/>
    <w:rsid w:val="00A2037C"/>
    <w:rsid w:val="00A2277A"/>
    <w:rsid w:val="00A255C6"/>
    <w:rsid w:val="00A649D2"/>
    <w:rsid w:val="00A6738D"/>
    <w:rsid w:val="00A94CC9"/>
    <w:rsid w:val="00A94E32"/>
    <w:rsid w:val="00A95536"/>
    <w:rsid w:val="00AA5E3A"/>
    <w:rsid w:val="00AA6DB6"/>
    <w:rsid w:val="00AB1F2A"/>
    <w:rsid w:val="00AD6706"/>
    <w:rsid w:val="00AE12B5"/>
    <w:rsid w:val="00AE1A89"/>
    <w:rsid w:val="00B1033B"/>
    <w:rsid w:val="00B20655"/>
    <w:rsid w:val="00B5531F"/>
    <w:rsid w:val="00B8500C"/>
    <w:rsid w:val="00B91333"/>
    <w:rsid w:val="00B97A54"/>
    <w:rsid w:val="00BA49BD"/>
    <w:rsid w:val="00BC38F6"/>
    <w:rsid w:val="00BC3D1E"/>
    <w:rsid w:val="00BC4CD6"/>
    <w:rsid w:val="00BC7F9D"/>
    <w:rsid w:val="00BE5BAF"/>
    <w:rsid w:val="00C12C0B"/>
    <w:rsid w:val="00C1315E"/>
    <w:rsid w:val="00C81141"/>
    <w:rsid w:val="00CA2CD6"/>
    <w:rsid w:val="00CA6F96"/>
    <w:rsid w:val="00CB1AA5"/>
    <w:rsid w:val="00CB4DF0"/>
    <w:rsid w:val="00CB7FA5"/>
    <w:rsid w:val="00CD2479"/>
    <w:rsid w:val="00CE5A34"/>
    <w:rsid w:val="00CF7C60"/>
    <w:rsid w:val="00D022DF"/>
    <w:rsid w:val="00D166A3"/>
    <w:rsid w:val="00D2118F"/>
    <w:rsid w:val="00D2644E"/>
    <w:rsid w:val="00D26580"/>
    <w:rsid w:val="00D4690E"/>
    <w:rsid w:val="00D660EC"/>
    <w:rsid w:val="00D675F4"/>
    <w:rsid w:val="00D82ADF"/>
    <w:rsid w:val="00D90B36"/>
    <w:rsid w:val="00DB1AE1"/>
    <w:rsid w:val="00DC1DC7"/>
    <w:rsid w:val="00DE1475"/>
    <w:rsid w:val="00DF2375"/>
    <w:rsid w:val="00E0014C"/>
    <w:rsid w:val="00E06662"/>
    <w:rsid w:val="00E1117B"/>
    <w:rsid w:val="00E11F52"/>
    <w:rsid w:val="00E1328E"/>
    <w:rsid w:val="00E15BD3"/>
    <w:rsid w:val="00E62BF6"/>
    <w:rsid w:val="00E7322A"/>
    <w:rsid w:val="00E8348B"/>
    <w:rsid w:val="00E85804"/>
    <w:rsid w:val="00E86F2F"/>
    <w:rsid w:val="00E87354"/>
    <w:rsid w:val="00E97F89"/>
    <w:rsid w:val="00EB23F8"/>
    <w:rsid w:val="00EC3CDB"/>
    <w:rsid w:val="00F05EE6"/>
    <w:rsid w:val="00F1123E"/>
    <w:rsid w:val="00F11D6C"/>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82CA6"/>
  <w15:docId w15:val="{26E77F71-6CA4-1646-B2F4-126B83A5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894&amp;utm_language=DE&amp;utm_source=template-word&amp;utm_medium=content&amp;utm_campaign=ic-Construction+Six+Sigma+Project+Charter+Example-word-49894-de&amp;lpa=ic+Construction+Six+Sigma+Project+Charter+Example+word+49894+de"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Allison Okonczak</cp:lastModifiedBy>
  <cp:revision>9</cp:revision>
  <cp:lastPrinted>2019-11-24T23:54:00Z</cp:lastPrinted>
  <dcterms:created xsi:type="dcterms:W3CDTF">2022-05-02T02:26:00Z</dcterms:created>
  <dcterms:modified xsi:type="dcterms:W3CDTF">2024-02-19T19:16:00Z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