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1774" w14:textId="58280F0E" w:rsidR="00803BB3" w:rsidRDefault="00803BB3" w:rsidP="00520B7E">
      <w:pPr>
        <w:jc w:val="right"/>
        <w:outlineLvl w:val="0"/>
        <w:rPr>
          <w:b/>
          <w:color w:val="595959" w:themeColor="text1" w:themeTint="A6"/>
          <w:sz w:val="44"/>
        </w:rPr>
      </w:pPr>
      <w:r>
        <w:rPr>
          <w:b/>
          <w:noProof/>
          <w:color w:val="595959" w:themeColor="text1" w:themeTint="A6"/>
          <w:sz w:val="44"/>
        </w:rPr>
        <w:drawing>
          <wp:inline distT="0" distB="0" distL="0" distR="0" wp14:anchorId="13D65EE2" wp14:editId="5F042503">
            <wp:extent cx="2513965" cy="500016"/>
            <wp:effectExtent l="0" t="0" r="635" b="0"/>
            <wp:docPr id="197989921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99210"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30123" cy="503230"/>
                    </a:xfrm>
                    <a:prstGeom prst="rect">
                      <a:avLst/>
                    </a:prstGeom>
                  </pic:spPr>
                </pic:pic>
              </a:graphicData>
            </a:graphic>
          </wp:inline>
        </w:drawing>
      </w:r>
    </w:p>
    <w:p w14:paraId="686FC280" w14:textId="3FB61623" w:rsidR="00824EBE" w:rsidRDefault="00824EBE" w:rsidP="00956391">
      <w:pPr>
        <w:outlineLvl w:val="0"/>
        <w:rPr>
          <w:b/>
          <w:color w:val="595959" w:themeColor="text1" w:themeTint="A6"/>
          <w:sz w:val="44"/>
          <w:szCs w:val="52"/>
        </w:rPr>
      </w:pPr>
      <w:r>
        <w:rPr>
          <w:b/>
          <w:color w:val="595959" w:themeColor="text1" w:themeTint="A6"/>
          <w:sz w:val="44"/>
        </w:rPr>
        <w:t xml:space="preserve">VORLAGE FÜR SIX SIGMA-PROJEKTCHARTA IN DER FERTIGUNG </w:t>
      </w:r>
    </w:p>
    <w:p w14:paraId="3A7CB0D9" w14:textId="66344DD2" w:rsidR="00BE5BAF" w:rsidRDefault="00584233" w:rsidP="00956391">
      <w:pPr>
        <w:outlineLvl w:val="0"/>
        <w:rPr>
          <w:sz w:val="21"/>
          <w:szCs w:val="28"/>
        </w:rPr>
      </w:pPr>
      <w:r>
        <w:rPr>
          <w:b/>
          <w:color w:val="595959" w:themeColor="text1" w:themeTint="A6"/>
          <w:sz w:val="44"/>
        </w:rPr>
        <w:t>MIT BEISPIELDATEN</w:t>
      </w:r>
      <w:r w:rsidR="00681CAC" w:rsidRPr="00616C9D">
        <w:rPr>
          <w:sz w:val="21"/>
          <w:szCs w:val="28"/>
        </w:rPr>
        <w:t xml:space="preserve"> </w:t>
      </w:r>
    </w:p>
    <w:p w14:paraId="7F9A6832" w14:textId="56792A97" w:rsidR="008F07BB" w:rsidRDefault="008F07BB" w:rsidP="00956391">
      <w:pPr>
        <w:outlineLvl w:val="0"/>
        <w:rPr>
          <w:sz w:val="21"/>
          <w:szCs w:val="28"/>
        </w:rPr>
      </w:pPr>
    </w:p>
    <w:p w14:paraId="0163C6AA" w14:textId="37028718"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5A5761DE" wp14:editId="39CADE52">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474BD47"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3D8E3C23" w14:textId="77777777" w:rsidR="008F07BB" w:rsidRDefault="008F07BB" w:rsidP="008F07BB">
                              <w:pPr>
                                <w:textAlignment w:val="baseline"/>
                                <w:rPr>
                                  <w:rFonts w:eastAsia="Tahoma" w:cs="Tahoma"/>
                                  <w:b/>
                                  <w:bCs/>
                                  <w:color w:val="000000"/>
                                  <w:sz w:val="24"/>
                                </w:rPr>
                              </w:pPr>
                            </w:p>
                            <w:p w14:paraId="14A5E18F" w14:textId="77777777" w:rsidR="008F07BB" w:rsidRPr="008F07BB" w:rsidRDefault="008F07BB" w:rsidP="00757FA8">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3ACAF26E" w14:textId="77777777" w:rsidR="008F07BB" w:rsidRPr="008F07BB" w:rsidRDefault="008F07BB" w:rsidP="008F07BB">
                              <w:pPr>
                                <w:spacing w:line="276" w:lineRule="auto"/>
                                <w:textAlignment w:val="baseline"/>
                                <w:rPr>
                                  <w:rFonts w:eastAsia="Arial" w:cs="Arial"/>
                                  <w:color w:val="000000"/>
                                  <w:sz w:val="24"/>
                                </w:rPr>
                              </w:pPr>
                            </w:p>
                            <w:p w14:paraId="16C34ABE" w14:textId="011CE225"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5761D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474BD47"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3D8E3C23" w14:textId="77777777" w:rsidR="008F07BB" w:rsidRDefault="008F07BB" w:rsidP="008F07BB">
                        <w:pPr>
                          <w:textAlignment w:val="baseline"/>
                          <w:rPr>
                            <w:rFonts w:eastAsia="Tahoma" w:cs="Tahoma"/>
                            <w:b/>
                            <w:bCs/>
                            <w:color w:val="000000"/>
                            <w:sz w:val="24"/>
                          </w:rPr>
                        </w:pPr>
                      </w:p>
                      <w:p w14:paraId="14A5E18F" w14:textId="77777777" w:rsidR="008F07BB" w:rsidRPr="008F07BB" w:rsidRDefault="008F07BB" w:rsidP="00757FA8">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3ACAF26E" w14:textId="77777777" w:rsidR="008F07BB" w:rsidRPr="008F07BB" w:rsidRDefault="008F07BB" w:rsidP="008F07BB">
                        <w:pPr>
                          <w:spacing w:line="276" w:lineRule="auto"/>
                          <w:textAlignment w:val="baseline"/>
                          <w:rPr>
                            <w:rFonts w:eastAsia="Arial" w:cs="Arial"/>
                            <w:color w:val="000000"/>
                            <w:sz w:val="24"/>
                          </w:rPr>
                        </w:pPr>
                      </w:p>
                      <w:p w14:paraId="16C34ABE" w14:textId="011CE225"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1CD62218" w14:textId="12C13537" w:rsidR="008F07BB" w:rsidRDefault="008F07BB" w:rsidP="00956391">
      <w:pPr>
        <w:outlineLvl w:val="0"/>
        <w:rPr>
          <w:sz w:val="21"/>
          <w:szCs w:val="28"/>
        </w:rPr>
      </w:pPr>
    </w:p>
    <w:p w14:paraId="76378A2D" w14:textId="12FDDA06" w:rsidR="008F07BB" w:rsidRDefault="008F07BB" w:rsidP="00956391">
      <w:pPr>
        <w:outlineLvl w:val="0"/>
        <w:rPr>
          <w:sz w:val="21"/>
          <w:szCs w:val="28"/>
        </w:rPr>
      </w:pPr>
    </w:p>
    <w:p w14:paraId="260B2979" w14:textId="1004BF79" w:rsidR="008F07BB" w:rsidRDefault="008F07BB" w:rsidP="00956391">
      <w:pPr>
        <w:outlineLvl w:val="0"/>
        <w:rPr>
          <w:sz w:val="21"/>
          <w:szCs w:val="28"/>
        </w:rPr>
      </w:pPr>
    </w:p>
    <w:p w14:paraId="255788E4" w14:textId="1B7D751D" w:rsidR="008F07BB" w:rsidRDefault="008F07BB" w:rsidP="00956391">
      <w:pPr>
        <w:outlineLvl w:val="0"/>
        <w:rPr>
          <w:sz w:val="21"/>
          <w:szCs w:val="28"/>
        </w:rPr>
      </w:pPr>
    </w:p>
    <w:p w14:paraId="09BCFE33" w14:textId="4A9EF78D" w:rsidR="008F07BB" w:rsidRDefault="008F07BB" w:rsidP="00956391">
      <w:pPr>
        <w:outlineLvl w:val="0"/>
        <w:rPr>
          <w:sz w:val="21"/>
          <w:szCs w:val="28"/>
        </w:rPr>
      </w:pPr>
    </w:p>
    <w:p w14:paraId="26D48DBE" w14:textId="37536A8F" w:rsidR="008F07BB" w:rsidRDefault="008F07BB" w:rsidP="00956391">
      <w:pPr>
        <w:outlineLvl w:val="0"/>
        <w:rPr>
          <w:sz w:val="21"/>
          <w:szCs w:val="28"/>
        </w:rPr>
      </w:pPr>
    </w:p>
    <w:p w14:paraId="0685CFF6" w14:textId="1F01FB91" w:rsidR="008F07BB" w:rsidRDefault="008F07BB" w:rsidP="00956391">
      <w:pPr>
        <w:outlineLvl w:val="0"/>
        <w:rPr>
          <w:sz w:val="21"/>
          <w:szCs w:val="28"/>
        </w:rPr>
      </w:pPr>
    </w:p>
    <w:p w14:paraId="327F3AFC" w14:textId="7AB8A812" w:rsidR="008F07BB" w:rsidRDefault="008F07BB" w:rsidP="00956391">
      <w:pPr>
        <w:outlineLvl w:val="0"/>
        <w:rPr>
          <w:sz w:val="21"/>
          <w:szCs w:val="28"/>
        </w:rPr>
      </w:pPr>
    </w:p>
    <w:p w14:paraId="58E241E1" w14:textId="0E4572E6" w:rsidR="008F07BB" w:rsidRDefault="008F07BB" w:rsidP="00956391">
      <w:pPr>
        <w:outlineLvl w:val="0"/>
        <w:rPr>
          <w:sz w:val="21"/>
          <w:szCs w:val="28"/>
        </w:rPr>
      </w:pPr>
    </w:p>
    <w:p w14:paraId="373B752E" w14:textId="10F76D17" w:rsidR="008F07BB" w:rsidRDefault="008F07BB" w:rsidP="00956391">
      <w:pPr>
        <w:outlineLvl w:val="0"/>
        <w:rPr>
          <w:sz w:val="21"/>
          <w:szCs w:val="28"/>
        </w:rPr>
      </w:pPr>
    </w:p>
    <w:p w14:paraId="6C4464E5" w14:textId="013D5173" w:rsidR="008F07BB" w:rsidRDefault="008F07BB" w:rsidP="00956391">
      <w:pPr>
        <w:outlineLvl w:val="0"/>
        <w:rPr>
          <w:sz w:val="21"/>
          <w:szCs w:val="28"/>
        </w:rPr>
      </w:pPr>
    </w:p>
    <w:p w14:paraId="19B409A7" w14:textId="5C7ACAB6" w:rsidR="008F07BB" w:rsidRDefault="008F07BB" w:rsidP="00956391">
      <w:pPr>
        <w:outlineLvl w:val="0"/>
        <w:rPr>
          <w:sz w:val="21"/>
          <w:szCs w:val="28"/>
        </w:rPr>
      </w:pPr>
    </w:p>
    <w:p w14:paraId="62D00FB0" w14:textId="62F6BA09" w:rsidR="008F07BB" w:rsidRDefault="008F07BB" w:rsidP="00956391">
      <w:pPr>
        <w:outlineLvl w:val="0"/>
        <w:rPr>
          <w:sz w:val="21"/>
          <w:szCs w:val="28"/>
        </w:rPr>
      </w:pPr>
    </w:p>
    <w:p w14:paraId="2E4BE913" w14:textId="77777777" w:rsidR="008F07BB" w:rsidRDefault="008F07BB" w:rsidP="00956391">
      <w:pPr>
        <w:outlineLvl w:val="0"/>
        <w:rPr>
          <w:sz w:val="21"/>
          <w:szCs w:val="28"/>
        </w:rPr>
      </w:pPr>
    </w:p>
    <w:p w14:paraId="24255748" w14:textId="7A4EE81A" w:rsidR="008F07BB" w:rsidRDefault="008F07BB" w:rsidP="00956391">
      <w:pPr>
        <w:outlineLvl w:val="0"/>
        <w:rPr>
          <w:sz w:val="21"/>
          <w:szCs w:val="28"/>
        </w:rPr>
      </w:pPr>
    </w:p>
    <w:p w14:paraId="5A150BDB" w14:textId="34E57AD3" w:rsidR="008F07BB" w:rsidRPr="00824EBE" w:rsidRDefault="008F07BB" w:rsidP="00956391">
      <w:pPr>
        <w:outlineLvl w:val="0"/>
        <w:rPr>
          <w:b/>
          <w:color w:val="595959" w:themeColor="text1" w:themeTint="A6"/>
          <w:sz w:val="44"/>
          <w:szCs w:val="52"/>
        </w:rPr>
      </w:pPr>
    </w:p>
    <w:p w14:paraId="5C995291" w14:textId="0324EA59"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504" w:type="dxa"/>
        <w:tblLook w:val="04A0" w:firstRow="1" w:lastRow="0" w:firstColumn="1" w:lastColumn="0" w:noHBand="0" w:noVBand="1"/>
      </w:tblPr>
      <w:tblGrid>
        <w:gridCol w:w="3001"/>
        <w:gridCol w:w="3002"/>
        <w:gridCol w:w="2156"/>
        <w:gridCol w:w="3223"/>
        <w:gridCol w:w="3122"/>
      </w:tblGrid>
      <w:tr w:rsidR="00584233" w:rsidRPr="00584233" w14:paraId="0876EDA3" w14:textId="77777777" w:rsidTr="00520B7E">
        <w:trPr>
          <w:trHeight w:val="288"/>
        </w:trPr>
        <w:tc>
          <w:tcPr>
            <w:tcW w:w="8159"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Pr>
                <w:color w:val="000000"/>
                <w:sz w:val="18"/>
              </w:rPr>
              <w:t>PROJEKTNAME</w:t>
            </w:r>
          </w:p>
        </w:tc>
        <w:tc>
          <w:tcPr>
            <w:tcW w:w="3223"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Pr>
                <w:color w:val="000000"/>
                <w:sz w:val="18"/>
              </w:rPr>
              <w:t>PROJEKTMANAGER</w:t>
            </w:r>
          </w:p>
        </w:tc>
        <w:tc>
          <w:tcPr>
            <w:tcW w:w="3122"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55FBC893" w14:textId="77777777" w:rsidTr="00520B7E">
        <w:trPr>
          <w:trHeight w:val="518"/>
        </w:trPr>
        <w:tc>
          <w:tcPr>
            <w:tcW w:w="8159"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4267C821" w:rsidR="00584233" w:rsidRPr="00616C9D" w:rsidRDefault="00584233" w:rsidP="00584233">
            <w:pPr>
              <w:rPr>
                <w:rFonts w:cs="Calibri"/>
                <w:color w:val="000000"/>
                <w:sz w:val="24"/>
              </w:rPr>
            </w:pPr>
            <w:r>
              <w:rPr>
                <w:color w:val="000000"/>
                <w:sz w:val="24"/>
              </w:rPr>
              <w:t> </w:t>
            </w:r>
            <w:r w:rsidR="002E63BF" w:rsidRPr="002E63BF">
              <w:rPr>
                <w:color w:val="000000"/>
                <w:sz w:val="28"/>
                <w:szCs w:val="28"/>
              </w:rPr>
              <w:t>Verbesserung der Produktionslinie A</w:t>
            </w:r>
          </w:p>
        </w:tc>
        <w:tc>
          <w:tcPr>
            <w:tcW w:w="3223"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Pr>
                <w:color w:val="000000"/>
                <w:sz w:val="22"/>
              </w:rPr>
              <w:t> </w:t>
            </w:r>
          </w:p>
        </w:tc>
        <w:tc>
          <w:tcPr>
            <w:tcW w:w="3122"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B317B02" w14:textId="77777777" w:rsidTr="00520B7E">
        <w:trPr>
          <w:trHeight w:val="288"/>
        </w:trPr>
        <w:tc>
          <w:tcPr>
            <w:tcW w:w="6003"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Pr>
                <w:color w:val="000000"/>
                <w:sz w:val="18"/>
              </w:rPr>
              <w:t>E-MAIL-ADRESSE</w:t>
            </w:r>
          </w:p>
        </w:tc>
        <w:tc>
          <w:tcPr>
            <w:tcW w:w="2155"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Pr>
                <w:color w:val="000000"/>
                <w:sz w:val="18"/>
              </w:rPr>
              <w:t>TELEFON</w:t>
            </w:r>
          </w:p>
        </w:tc>
        <w:tc>
          <w:tcPr>
            <w:tcW w:w="6345"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0C41520E" w14:textId="77777777" w:rsidTr="00520B7E">
        <w:trPr>
          <w:trHeight w:val="518"/>
        </w:trPr>
        <w:tc>
          <w:tcPr>
            <w:tcW w:w="600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Pr>
                <w:color w:val="000000"/>
                <w:sz w:val="22"/>
              </w:rPr>
              <w:t> </w:t>
            </w:r>
          </w:p>
        </w:tc>
        <w:tc>
          <w:tcPr>
            <w:tcW w:w="2155"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Pr>
                <w:color w:val="000000"/>
                <w:sz w:val="22"/>
              </w:rPr>
              <w:t>000-000-0000</w:t>
            </w:r>
          </w:p>
        </w:tc>
        <w:tc>
          <w:tcPr>
            <w:tcW w:w="6345"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054A2FD7" w14:textId="77777777" w:rsidTr="00520B7E">
        <w:trPr>
          <w:trHeight w:val="288"/>
        </w:trPr>
        <w:tc>
          <w:tcPr>
            <w:tcW w:w="3001"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3001"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Pr>
                <w:color w:val="000000"/>
                <w:sz w:val="18"/>
              </w:rPr>
              <w:t> </w:t>
            </w:r>
          </w:p>
        </w:tc>
        <w:tc>
          <w:tcPr>
            <w:tcW w:w="2155"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Pr>
                <w:color w:val="000000"/>
                <w:sz w:val="18"/>
              </w:rPr>
              <w:t> </w:t>
            </w:r>
          </w:p>
        </w:tc>
        <w:tc>
          <w:tcPr>
            <w:tcW w:w="3223"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757FA8">
            <w:pPr>
              <w:ind w:left="159" w:right="133"/>
              <w:jc w:val="center"/>
              <w:rPr>
                <w:rFonts w:cs="Calibri"/>
                <w:color w:val="000000"/>
                <w:sz w:val="18"/>
                <w:szCs w:val="18"/>
              </w:rPr>
            </w:pPr>
            <w:r>
              <w:rPr>
                <w:color w:val="000000"/>
                <w:sz w:val="18"/>
              </w:rPr>
              <w:t>VORAUSSICHTLICHES STARTDATUM</w:t>
            </w:r>
          </w:p>
        </w:tc>
        <w:tc>
          <w:tcPr>
            <w:tcW w:w="3122"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1F491C7A" w14:textId="77777777" w:rsidTr="00520B7E">
        <w:trPr>
          <w:trHeight w:val="518"/>
        </w:trPr>
        <w:tc>
          <w:tcPr>
            <w:tcW w:w="8159"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Pr>
                <w:color w:val="000000"/>
                <w:sz w:val="22"/>
              </w:rPr>
              <w:t> </w:t>
            </w:r>
          </w:p>
        </w:tc>
        <w:tc>
          <w:tcPr>
            <w:tcW w:w="3223"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Pr>
                <w:color w:val="000000"/>
                <w:sz w:val="22"/>
              </w:rPr>
              <w:t>00/00/0000</w:t>
            </w:r>
          </w:p>
        </w:tc>
        <w:tc>
          <w:tcPr>
            <w:tcW w:w="3122"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5BD5234" w14:textId="77777777" w:rsidTr="00520B7E">
        <w:trPr>
          <w:trHeight w:val="288"/>
        </w:trPr>
        <w:tc>
          <w:tcPr>
            <w:tcW w:w="3001"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3001"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Pr>
                <w:color w:val="000000"/>
                <w:sz w:val="18"/>
              </w:rPr>
              <w:t> </w:t>
            </w:r>
          </w:p>
        </w:tc>
        <w:tc>
          <w:tcPr>
            <w:tcW w:w="2155"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Pr>
                <w:color w:val="000000"/>
                <w:sz w:val="18"/>
              </w:rPr>
              <w:t> </w:t>
            </w:r>
          </w:p>
        </w:tc>
        <w:tc>
          <w:tcPr>
            <w:tcW w:w="3223"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Pr>
                <w:color w:val="000000"/>
                <w:sz w:val="18"/>
              </w:rPr>
              <w:t>ERWARTETE EINSPARUNGEN</w:t>
            </w:r>
          </w:p>
        </w:tc>
        <w:tc>
          <w:tcPr>
            <w:tcW w:w="3122"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0C438CB9" w14:textId="77777777" w:rsidTr="00520B7E">
        <w:trPr>
          <w:trHeight w:val="518"/>
        </w:trPr>
        <w:tc>
          <w:tcPr>
            <w:tcW w:w="8159"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Pr>
                <w:color w:val="000000"/>
                <w:sz w:val="22"/>
              </w:rPr>
              <w:t> </w:t>
            </w:r>
          </w:p>
        </w:tc>
        <w:tc>
          <w:tcPr>
            <w:tcW w:w="3223"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Pr>
                <w:color w:val="000000"/>
                <w:sz w:val="22"/>
              </w:rPr>
              <w:t>$ 237.750</w:t>
            </w:r>
          </w:p>
        </w:tc>
        <w:tc>
          <w:tcPr>
            <w:tcW w:w="3122"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Pr>
                <w:color w:val="000000"/>
                <w:sz w:val="22"/>
              </w:rPr>
              <w:t>$ 184.900</w:t>
            </w:r>
          </w:p>
        </w:tc>
      </w:tr>
    </w:tbl>
    <w:p w14:paraId="770567FA" w14:textId="77777777" w:rsidR="008F07BB" w:rsidRDefault="008F07BB" w:rsidP="00956391">
      <w:pPr>
        <w:outlineLvl w:val="0"/>
        <w:rPr>
          <w:bCs/>
          <w:color w:val="000000" w:themeColor="text1"/>
          <w:sz w:val="28"/>
          <w:szCs w:val="28"/>
        </w:rPr>
        <w:sectPr w:rsidR="008F07BB" w:rsidSect="0023194E">
          <w:footerReference w:type="even" r:id="rId16"/>
          <w:footerReference w:type="default" r:id="rId17"/>
          <w:pgSz w:w="15840" w:h="12240" w:orient="landscape"/>
          <w:pgMar w:top="459" w:right="720" w:bottom="189" w:left="576" w:header="720" w:footer="518" w:gutter="0"/>
          <w:cols w:space="720"/>
          <w:titlePg/>
          <w:docGrid w:linePitch="360"/>
        </w:sectPr>
      </w:pPr>
    </w:p>
    <w:p w14:paraId="167A44DD" w14:textId="77777777" w:rsidR="00584233" w:rsidRDefault="00584233" w:rsidP="00956391">
      <w:pPr>
        <w:outlineLvl w:val="0"/>
        <w:rPr>
          <w:bCs/>
          <w:color w:val="000000" w:themeColor="text1"/>
          <w:sz w:val="28"/>
          <w:szCs w:val="28"/>
        </w:rPr>
      </w:pPr>
    </w:p>
    <w:p w14:paraId="6BB099D7" w14:textId="6F8C4C9C"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584233" w14:paraId="40142271" w14:textId="77777777" w:rsidTr="008F07BB">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6264D4" w14:textId="20704242" w:rsidR="00584233" w:rsidRPr="00584233" w:rsidRDefault="00584233" w:rsidP="00757FA8">
            <w:pPr>
              <w:rPr>
                <w:rFonts w:cs="Calibri"/>
                <w:color w:val="000000"/>
                <w:sz w:val="24"/>
              </w:rPr>
            </w:pPr>
            <w:r>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0C2E691" w14:textId="2904134B" w:rsidR="00584233" w:rsidRPr="00616C9D" w:rsidRDefault="002E63BF" w:rsidP="00616C9D">
            <w:pPr>
              <w:spacing w:line="276" w:lineRule="auto"/>
              <w:rPr>
                <w:rFonts w:cs="Calibri"/>
                <w:color w:val="000000"/>
                <w:sz w:val="22"/>
                <w:szCs w:val="22"/>
              </w:rPr>
            </w:pPr>
            <w:r>
              <w:rPr>
                <w:color w:val="000000"/>
                <w:sz w:val="22"/>
              </w:rPr>
              <w:t>Innerhalb des letzten Quartals hat Linie A 20 Prozent mehr Rohstoffe beansprucht und einen 22-prozentigen Anstieg bei Produkten gemeldet, die unter den QS-Standards lagen. Trotz dieser Steigerungen ist die Linie bei der Erreichung der Produktionsziele nicht zurückgeblieben.</w:t>
            </w:r>
          </w:p>
        </w:tc>
      </w:tr>
      <w:tr w:rsidR="00584233" w:rsidRPr="00584233" w14:paraId="7686C117"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954B09F" w14:textId="0DAAB0A0" w:rsidR="00584233" w:rsidRPr="00584233" w:rsidRDefault="00584233" w:rsidP="00757FA8">
            <w:pPr>
              <w:rPr>
                <w:rFonts w:cs="Calibri"/>
                <w:color w:val="000000"/>
                <w:sz w:val="24"/>
              </w:rPr>
            </w:pPr>
            <w:r>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108B7F9" w14:textId="7CA1E1A5" w:rsidR="00584233" w:rsidRPr="00616C9D" w:rsidRDefault="002E63BF" w:rsidP="00616C9D">
            <w:pPr>
              <w:spacing w:line="276" w:lineRule="auto"/>
              <w:rPr>
                <w:rFonts w:cs="Calibri"/>
                <w:color w:val="000000"/>
                <w:sz w:val="22"/>
                <w:szCs w:val="22"/>
              </w:rPr>
            </w:pPr>
            <w:r>
              <w:rPr>
                <w:color w:val="000000"/>
                <w:sz w:val="22"/>
              </w:rPr>
              <w:t xml:space="preserve">Verbessern Sie die Produktionslinie A. </w:t>
            </w:r>
          </w:p>
        </w:tc>
      </w:tr>
      <w:tr w:rsidR="00616C9D" w:rsidRPr="00584233" w14:paraId="7AF9275B"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2ABE2DAE" w14:textId="6846AB03" w:rsidR="00616C9D" w:rsidRPr="00584233" w:rsidRDefault="00616C9D" w:rsidP="00757FA8">
            <w:pPr>
              <w:rPr>
                <w:rFonts w:cs="Calibri"/>
                <w:color w:val="000000"/>
                <w:sz w:val="24"/>
              </w:rPr>
            </w:pPr>
            <w:r>
              <w:rPr>
                <w:color w:val="000000"/>
                <w:sz w:val="24"/>
              </w:rPr>
              <w:t>GESCHÄFTS- SZENARIO</w:t>
            </w:r>
          </w:p>
        </w:tc>
        <w:tc>
          <w:tcPr>
            <w:tcW w:w="12425" w:type="dxa"/>
            <w:shd w:val="clear" w:color="000000" w:fill="FFFFFF"/>
            <w:vAlign w:val="center"/>
          </w:tcPr>
          <w:p w14:paraId="43A70F0C" w14:textId="6DE19EDD" w:rsidR="00616C9D" w:rsidRPr="00616C9D" w:rsidRDefault="002E63BF" w:rsidP="0062041A">
            <w:pPr>
              <w:spacing w:line="276" w:lineRule="auto"/>
              <w:rPr>
                <w:rFonts w:cs="Calibri"/>
                <w:color w:val="000000"/>
                <w:sz w:val="22"/>
                <w:szCs w:val="22"/>
              </w:rPr>
            </w:pPr>
            <w:r>
              <w:rPr>
                <w:color w:val="000000"/>
                <w:sz w:val="22"/>
              </w:rPr>
              <w:t>In der Linie A gab es immer mehr Fehler in der Produktion, was zu Remakes und einem höheren Materialverbrauch führte. Im letzten Quartal hat die Linie A mehr Materialien benötigt, um Produkte zu überarbeiten, um die QS-Standards zu erfüllen. Solche Anpassungen haben unsere begrenzten Fertigungsmaterialien belastet.</w:t>
            </w:r>
          </w:p>
        </w:tc>
      </w:tr>
      <w:tr w:rsidR="00616C9D" w:rsidRPr="00584233" w14:paraId="19BAD0F8"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4367D2C2" w14:textId="77777777" w:rsidR="00616C9D" w:rsidRPr="00584233" w:rsidRDefault="00616C9D" w:rsidP="0062041A">
            <w:pPr>
              <w:rPr>
                <w:rFonts w:cs="Calibri"/>
                <w:color w:val="000000"/>
                <w:sz w:val="24"/>
              </w:rPr>
            </w:pPr>
            <w:r>
              <w:rPr>
                <w:color w:val="000000"/>
                <w:sz w:val="24"/>
              </w:rPr>
              <w:t>ZIELE / MESSZAHLEN</w:t>
            </w:r>
          </w:p>
        </w:tc>
        <w:tc>
          <w:tcPr>
            <w:tcW w:w="12425" w:type="dxa"/>
            <w:shd w:val="clear" w:color="000000" w:fill="FFFFFF"/>
            <w:vAlign w:val="center"/>
          </w:tcPr>
          <w:p w14:paraId="711DA7C9" w14:textId="0478ACEE" w:rsidR="00616C9D" w:rsidRPr="00616C9D" w:rsidRDefault="00C24DCC" w:rsidP="0062041A">
            <w:pPr>
              <w:spacing w:line="276" w:lineRule="auto"/>
              <w:rPr>
                <w:rFonts w:cs="Calibri"/>
                <w:color w:val="000000"/>
                <w:sz w:val="22"/>
                <w:szCs w:val="22"/>
              </w:rPr>
            </w:pPr>
            <w:r>
              <w:rPr>
                <w:color w:val="000000"/>
                <w:sz w:val="22"/>
              </w:rPr>
              <w:t xml:space="preserve">Die Erfolgskriterien von Linie A lauten wie folgt: Innerhalb von 180 Tagen liefert die Linie A 92 Prozent ihrer Produkte fehlerfrei und ohne zusätzliche Rohstoffe. Das Erreichen dieses Ziels wird eine deutliche Verbesserung gegenüber der aktuellen Basislinie von 72 Prozent bedeuten. </w:t>
            </w:r>
          </w:p>
        </w:tc>
      </w:tr>
      <w:tr w:rsidR="00101D56" w:rsidRPr="00584233" w14:paraId="1E129981"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9A2FA0" w14:textId="77777777" w:rsidR="00101D56" w:rsidRPr="00584233" w:rsidRDefault="00101D56" w:rsidP="0062041A">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2211D4" w14:textId="77777777" w:rsidR="00101D56" w:rsidRPr="00DB7576" w:rsidRDefault="00101D56" w:rsidP="0062041A">
            <w:pPr>
              <w:rPr>
                <w:rFonts w:cs="Calibri"/>
                <w:color w:val="000000"/>
                <w:sz w:val="22"/>
                <w:szCs w:val="22"/>
              </w:rPr>
            </w:pPr>
          </w:p>
        </w:tc>
      </w:tr>
    </w:tbl>
    <w:p w14:paraId="2112C4BB" w14:textId="6AA7FCF8" w:rsidR="00584233" w:rsidRDefault="00584233" w:rsidP="00956391">
      <w:pPr>
        <w:outlineLvl w:val="0"/>
        <w:rPr>
          <w:bCs/>
          <w:color w:val="000000" w:themeColor="text1"/>
          <w:sz w:val="28"/>
          <w:szCs w:val="28"/>
        </w:rPr>
      </w:pPr>
    </w:p>
    <w:p w14:paraId="6811F307" w14:textId="38F5A7FB"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783B7918"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5267F1D" w14:textId="7A1B7777" w:rsidR="00584233" w:rsidRPr="00584233" w:rsidRDefault="00584233" w:rsidP="00757FA8">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69BA2F9D" w:rsidR="00584233" w:rsidRPr="00616C9D" w:rsidRDefault="0078305D" w:rsidP="00584233">
            <w:pPr>
              <w:rPr>
                <w:rFonts w:cs="Calibri"/>
                <w:color w:val="000000"/>
                <w:sz w:val="22"/>
                <w:szCs w:val="22"/>
              </w:rPr>
            </w:pPr>
            <w:r>
              <w:rPr>
                <w:color w:val="000000"/>
                <w:sz w:val="22"/>
              </w:rPr>
              <w:t>Umfang: Fertigungsstraße A</w:t>
            </w:r>
          </w:p>
        </w:tc>
      </w:tr>
      <w:tr w:rsidR="00584233" w:rsidRPr="00584233" w14:paraId="5A3908BE"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791F92E6" w14:textId="0AC30738" w:rsidR="00584233" w:rsidRPr="00584233" w:rsidRDefault="00584233" w:rsidP="00757FA8">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B536AE7" w14:textId="1CD7B353" w:rsidR="00584233" w:rsidRPr="00616C9D" w:rsidRDefault="001277B2" w:rsidP="00584233">
            <w:pPr>
              <w:rPr>
                <w:rFonts w:cs="Calibri"/>
                <w:color w:val="000000"/>
                <w:sz w:val="22"/>
                <w:szCs w:val="22"/>
              </w:rPr>
            </w:pPr>
            <w:r>
              <w:rPr>
                <w:color w:val="000000"/>
                <w:sz w:val="22"/>
              </w:rPr>
              <w:t>Außerhalb des Umfangs: Fertigungsstraßen B, C, D, E, F</w:t>
            </w:r>
          </w:p>
        </w:tc>
      </w:tr>
    </w:tbl>
    <w:p w14:paraId="09969614" w14:textId="73CAFAF5" w:rsidR="00CB7EE4" w:rsidRDefault="00CB7EE4" w:rsidP="00584233">
      <w:pPr>
        <w:spacing w:line="276" w:lineRule="auto"/>
        <w:outlineLvl w:val="0"/>
        <w:rPr>
          <w:bCs/>
          <w:color w:val="000000" w:themeColor="text1"/>
          <w:sz w:val="28"/>
          <w:szCs w:val="28"/>
        </w:rPr>
        <w:sectPr w:rsidR="00CB7EE4" w:rsidSect="0023194E">
          <w:pgSz w:w="15840" w:h="12240" w:orient="landscape"/>
          <w:pgMar w:top="459" w:right="720" w:bottom="189" w:left="576" w:header="720" w:footer="518" w:gutter="0"/>
          <w:cols w:space="720"/>
          <w:titlePg/>
          <w:docGrid w:linePitch="360"/>
        </w:sectPr>
      </w:pPr>
    </w:p>
    <w:p w14:paraId="3D2ACBE7" w14:textId="4148137A"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Pr>
                <w:color w:val="000000"/>
                <w:sz w:val="22"/>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7F1FFD0C" w:rsidR="00584233" w:rsidRPr="00616C9D" w:rsidRDefault="00584233" w:rsidP="00584233">
            <w:pPr>
              <w:rPr>
                <w:rFonts w:cs="Calibri"/>
                <w:color w:val="000000"/>
                <w:sz w:val="22"/>
                <w:szCs w:val="22"/>
              </w:rPr>
            </w:pPr>
            <w:r>
              <w:rPr>
                <w:color w:val="000000"/>
                <w:sz w:val="22"/>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1C1644D3"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5474DE2A" w:rsidR="00584233" w:rsidRPr="00616C9D" w:rsidRDefault="001277B2" w:rsidP="00584233">
            <w:pPr>
              <w:rPr>
                <w:rFonts w:cs="Calibri"/>
                <w:color w:val="000000"/>
                <w:sz w:val="22"/>
                <w:szCs w:val="22"/>
              </w:rPr>
            </w:pPr>
            <w:r>
              <w:rPr>
                <w:color w:val="000000"/>
                <w:sz w:val="22"/>
              </w:rPr>
              <w:t>Definitionsphase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01CB300D" w:rsidR="00584233" w:rsidRPr="00616C9D" w:rsidRDefault="001277B2" w:rsidP="00584233">
            <w:pPr>
              <w:rPr>
                <w:rFonts w:cs="Calibri"/>
                <w:color w:val="000000"/>
                <w:sz w:val="22"/>
                <w:szCs w:val="22"/>
              </w:rPr>
            </w:pPr>
            <w:r>
              <w:rPr>
                <w:color w:val="000000"/>
                <w:sz w:val="22"/>
              </w:rPr>
              <w:t>Messphase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559F043D" w:rsidR="00584233" w:rsidRPr="00616C9D" w:rsidRDefault="001277B2" w:rsidP="00584233">
            <w:pPr>
              <w:rPr>
                <w:rFonts w:cs="Calibri"/>
                <w:color w:val="000000"/>
                <w:sz w:val="22"/>
                <w:szCs w:val="22"/>
              </w:rPr>
            </w:pPr>
            <w:r>
              <w:rPr>
                <w:color w:val="000000"/>
                <w:sz w:val="22"/>
              </w:rPr>
              <w:t>Analysephase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61BCECC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0039FA85"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5108019F" w:rsidR="00584233" w:rsidRPr="00616C9D" w:rsidRDefault="001277B2" w:rsidP="00584233">
            <w:pPr>
              <w:rPr>
                <w:rFonts w:cs="Calibri"/>
                <w:color w:val="000000"/>
                <w:sz w:val="22"/>
                <w:szCs w:val="22"/>
              </w:rPr>
            </w:pPr>
            <w:r>
              <w:rPr>
                <w:color w:val="000000"/>
                <w:sz w:val="22"/>
              </w:rPr>
              <w:t>Verbesserungsphase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0C70CEE6"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2FC30C46" w:rsidR="00584233" w:rsidRPr="00616C9D" w:rsidRDefault="001277B2" w:rsidP="00584233">
            <w:pPr>
              <w:rPr>
                <w:rFonts w:cs="Calibri"/>
                <w:color w:val="000000"/>
                <w:sz w:val="22"/>
                <w:szCs w:val="22"/>
              </w:rPr>
            </w:pPr>
            <w:r>
              <w:rPr>
                <w:color w:val="000000"/>
                <w:sz w:val="22"/>
              </w:rPr>
              <w:t>Kontrollphase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3CAF6ADB"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D94141E" w:rsidR="00584233" w:rsidRPr="00616C9D" w:rsidRDefault="001277B2" w:rsidP="00584233">
            <w:pPr>
              <w:rPr>
                <w:rFonts w:cs="Calibri"/>
                <w:color w:val="000000"/>
                <w:sz w:val="22"/>
                <w:szCs w:val="22"/>
              </w:rPr>
            </w:pPr>
            <w:r>
              <w:rPr>
                <w:color w:val="000000"/>
                <w:sz w:val="22"/>
              </w:rPr>
              <w:t>Projektzusammenfassungsbericht liefern und Projekt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00EA40FE" w14:textId="77777777" w:rsidR="00CB7EE4" w:rsidRDefault="00CB7EE4" w:rsidP="00CB7EE4">
      <w:pPr>
        <w:spacing w:line="276" w:lineRule="auto"/>
        <w:outlineLvl w:val="0"/>
        <w:rPr>
          <w:bCs/>
          <w:color w:val="000000" w:themeColor="text1"/>
          <w:sz w:val="28"/>
          <w:szCs w:val="28"/>
        </w:rPr>
      </w:pPr>
    </w:p>
    <w:p w14:paraId="35CBFBA8" w14:textId="77777777" w:rsidR="00CB7EE4" w:rsidRDefault="00CB7EE4" w:rsidP="00CB7EE4">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584233" w14:paraId="7ADD44D0"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6D823C63" w14:textId="77777777" w:rsidR="00CB7EE4" w:rsidRPr="00584233" w:rsidRDefault="00CB7EE4" w:rsidP="0062041A">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8539DE6" w14:textId="77777777" w:rsidR="00CB7EE4" w:rsidRPr="00584233" w:rsidRDefault="00CB7EE4" w:rsidP="0062041A">
            <w:pPr>
              <w:rPr>
                <w:rFonts w:cs="Calibri"/>
                <w:color w:val="000000"/>
                <w:szCs w:val="20"/>
              </w:rPr>
            </w:pPr>
            <w:r>
              <w:rPr>
                <w:color w:val="000000"/>
              </w:rPr>
              <w:t> </w:t>
            </w:r>
          </w:p>
        </w:tc>
      </w:tr>
      <w:tr w:rsidR="00CB7EE4" w:rsidRPr="00584233" w14:paraId="32896CEB"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A5CB9D" w14:textId="77777777" w:rsidR="00CB7EE4" w:rsidRPr="00584233" w:rsidRDefault="00CB7EE4" w:rsidP="0062041A">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480F6D1" w14:textId="77777777" w:rsidR="00CB7EE4" w:rsidRPr="00584233" w:rsidRDefault="00CB7EE4" w:rsidP="0062041A">
            <w:pPr>
              <w:rPr>
                <w:rFonts w:cs="Calibri"/>
                <w:color w:val="000000"/>
                <w:szCs w:val="20"/>
              </w:rPr>
            </w:pPr>
            <w:r>
              <w:rPr>
                <w:color w:val="000000"/>
              </w:rPr>
              <w:t> </w:t>
            </w:r>
          </w:p>
        </w:tc>
      </w:tr>
      <w:tr w:rsidR="00CB7EE4" w:rsidRPr="00584233" w14:paraId="0D456E5E"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D2447AA" w14:textId="77777777" w:rsidR="00CB7EE4" w:rsidRPr="00584233" w:rsidRDefault="00CB7EE4" w:rsidP="0062041A">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3DE2BDC" w14:textId="77777777" w:rsidR="00CB7EE4" w:rsidRPr="00584233" w:rsidRDefault="00CB7EE4" w:rsidP="0062041A">
            <w:pPr>
              <w:rPr>
                <w:rFonts w:cs="Calibri"/>
                <w:color w:val="000000"/>
                <w:szCs w:val="20"/>
              </w:rPr>
            </w:pPr>
            <w:r>
              <w:rPr>
                <w:color w:val="000000"/>
              </w:rPr>
              <w:t> </w:t>
            </w:r>
          </w:p>
        </w:tc>
      </w:tr>
    </w:tbl>
    <w:p w14:paraId="3BA7BEA7" w14:textId="77777777" w:rsidR="00CB7EE4" w:rsidRDefault="00CB7EE4" w:rsidP="00CB7EE4">
      <w:pPr>
        <w:spacing w:line="276" w:lineRule="auto"/>
        <w:outlineLvl w:val="0"/>
        <w:rPr>
          <w:bCs/>
          <w:color w:val="000000" w:themeColor="text1"/>
          <w:sz w:val="28"/>
          <w:szCs w:val="28"/>
        </w:rPr>
      </w:pPr>
    </w:p>
    <w:p w14:paraId="454D862C" w14:textId="77777777" w:rsidR="00CB7EE4" w:rsidRDefault="00CB7EE4" w:rsidP="00584233">
      <w:pPr>
        <w:spacing w:line="276" w:lineRule="auto"/>
        <w:outlineLvl w:val="0"/>
        <w:rPr>
          <w:bCs/>
          <w:color w:val="000000" w:themeColor="text1"/>
          <w:sz w:val="28"/>
          <w:szCs w:val="28"/>
        </w:rPr>
        <w:sectPr w:rsidR="00CB7EE4" w:rsidSect="0023194E">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0344127"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527EDE"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5D9F6D8"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5DFA166"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3F933C"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001BB9"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7040D79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B450CE"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2FCD2" w14:textId="3C3095A5" w:rsidR="00584233" w:rsidRPr="00A15151" w:rsidRDefault="00757FA8" w:rsidP="00584233">
            <w:pPr>
              <w:jc w:val="center"/>
              <w:rPr>
                <w:rFonts w:cs="Calibri"/>
                <w:color w:val="000000"/>
                <w:sz w:val="22"/>
                <w:szCs w:val="22"/>
              </w:rPr>
            </w:pPr>
            <w:r>
              <w:rPr>
                <w:color w:val="000000"/>
                <w:sz w:val="22"/>
              </w:rPr>
              <w:t xml:space="preserve">$ </w:t>
            </w:r>
            <w:r w:rsidR="00584233">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EA6CE30" w14:textId="26CD80A5" w:rsidR="00584233" w:rsidRPr="00A15151" w:rsidRDefault="00584233" w:rsidP="00757FA8">
            <w:pPr>
              <w:jc w:val="right"/>
              <w:rPr>
                <w:rFonts w:cs="Calibri"/>
                <w:color w:val="000000"/>
                <w:sz w:val="22"/>
                <w:szCs w:val="22"/>
              </w:rPr>
            </w:pPr>
            <w:r>
              <w:rPr>
                <w:color w:val="000000"/>
                <w:sz w:val="22"/>
              </w:rPr>
              <w:t xml:space="preserve"> $ 30.000,00 </w:t>
            </w:r>
          </w:p>
        </w:tc>
      </w:tr>
      <w:tr w:rsidR="00584233" w:rsidRPr="00584233" w14:paraId="36B2B822"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29C6327"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848FB5" w14:textId="03DEC783" w:rsidR="00584233" w:rsidRPr="00A15151" w:rsidRDefault="00757FA8" w:rsidP="00584233">
            <w:pPr>
              <w:jc w:val="center"/>
              <w:rPr>
                <w:rFonts w:cs="Calibri"/>
                <w:color w:val="000000"/>
                <w:sz w:val="22"/>
                <w:szCs w:val="22"/>
              </w:rPr>
            </w:pPr>
            <w:r>
              <w:rPr>
                <w:color w:val="000000"/>
                <w:sz w:val="22"/>
              </w:rPr>
              <w:t xml:space="preserve">$ </w:t>
            </w:r>
            <w:r w:rsidR="00584233">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55B94E" w14:textId="37AC7AB7" w:rsidR="00584233" w:rsidRPr="00A15151" w:rsidRDefault="00757FA8" w:rsidP="00757FA8">
            <w:pPr>
              <w:jc w:val="right"/>
              <w:rPr>
                <w:rFonts w:cs="Calibri"/>
                <w:color w:val="000000"/>
                <w:sz w:val="22"/>
                <w:szCs w:val="22"/>
              </w:rPr>
            </w:pPr>
            <w:r>
              <w:rPr>
                <w:color w:val="000000"/>
                <w:sz w:val="22"/>
              </w:rPr>
              <w:t xml:space="preserve">$ </w:t>
            </w:r>
            <w:r w:rsidR="00584233">
              <w:rPr>
                <w:color w:val="000000"/>
                <w:sz w:val="22"/>
              </w:rPr>
              <w:t>20.000,00</w:t>
            </w:r>
          </w:p>
        </w:tc>
      </w:tr>
      <w:tr w:rsidR="00584233" w:rsidRPr="00584233" w14:paraId="2373FE7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4EBF2E"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517AC6D" w14:textId="7C800B1C" w:rsidR="00584233" w:rsidRPr="00A15151" w:rsidRDefault="00584233" w:rsidP="00584233">
            <w:pPr>
              <w:jc w:val="center"/>
              <w:rPr>
                <w:rFonts w:cs="Calibri"/>
                <w:color w:val="000000"/>
                <w:sz w:val="22"/>
                <w:szCs w:val="22"/>
              </w:rPr>
            </w:pPr>
            <w:r>
              <w:rPr>
                <w:color w:val="000000"/>
                <w:sz w:val="22"/>
              </w:rPr>
              <w:t>$</w:t>
            </w:r>
            <w:r w:rsidR="00757FA8">
              <w:rPr>
                <w:color w:val="000000"/>
                <w:sz w:val="22"/>
              </w:rPr>
              <w:t xml:space="preserve"> </w:t>
            </w:r>
            <w:r>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EFD38AD" w14:textId="0B3972A7" w:rsidR="00584233" w:rsidRPr="00A15151" w:rsidRDefault="00584233" w:rsidP="00757FA8">
            <w:pPr>
              <w:jc w:val="right"/>
              <w:rPr>
                <w:rFonts w:cs="Calibri"/>
                <w:color w:val="000000"/>
                <w:sz w:val="22"/>
                <w:szCs w:val="22"/>
              </w:rPr>
            </w:pPr>
            <w:r>
              <w:rPr>
                <w:color w:val="000000"/>
                <w:sz w:val="22"/>
              </w:rPr>
              <w:t xml:space="preserve"> $ 17.500,00 </w:t>
            </w:r>
          </w:p>
        </w:tc>
      </w:tr>
      <w:tr w:rsidR="00584233" w:rsidRPr="00584233" w14:paraId="7320BD50"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F60F38"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C9DD9" w14:textId="57373352" w:rsidR="00584233" w:rsidRPr="00A15151" w:rsidRDefault="00584233" w:rsidP="00584233">
            <w:pPr>
              <w:jc w:val="center"/>
              <w:rPr>
                <w:rFonts w:cs="Calibri"/>
                <w:color w:val="000000"/>
                <w:sz w:val="22"/>
                <w:szCs w:val="22"/>
              </w:rPr>
            </w:pPr>
            <w:r>
              <w:rPr>
                <w:color w:val="000000"/>
                <w:sz w:val="22"/>
              </w:rPr>
              <w:t>$</w:t>
            </w:r>
            <w:r w:rsidR="00757FA8">
              <w:rPr>
                <w:color w:val="000000"/>
                <w:sz w:val="22"/>
              </w:rPr>
              <w:t xml:space="preserve"> </w:t>
            </w:r>
            <w:r>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641532C" w14:textId="14E36DF3" w:rsidR="00584233" w:rsidRPr="00A15151" w:rsidRDefault="00584233" w:rsidP="00757FA8">
            <w:pPr>
              <w:jc w:val="right"/>
              <w:rPr>
                <w:rFonts w:cs="Calibri"/>
                <w:color w:val="000000"/>
                <w:sz w:val="22"/>
                <w:szCs w:val="22"/>
              </w:rPr>
            </w:pPr>
            <w:r>
              <w:rPr>
                <w:color w:val="000000"/>
                <w:sz w:val="22"/>
              </w:rPr>
              <w:t xml:space="preserve"> $</w:t>
            </w:r>
            <w:r w:rsidR="00757FA8">
              <w:rPr>
                <w:color w:val="000000"/>
                <w:sz w:val="22"/>
              </w:rPr>
              <w:t xml:space="preserve"> </w:t>
            </w:r>
            <w:r>
              <w:rPr>
                <w:color w:val="000000"/>
                <w:sz w:val="22"/>
              </w:rPr>
              <w:t xml:space="preserve">85.000,00 </w:t>
            </w:r>
          </w:p>
        </w:tc>
      </w:tr>
      <w:tr w:rsidR="00584233" w:rsidRPr="00584233" w14:paraId="1AE6C7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A0B8958"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4D8257" w14:textId="7BB8BE42" w:rsidR="00584233" w:rsidRPr="00A15151" w:rsidRDefault="00584233" w:rsidP="00584233">
            <w:pPr>
              <w:jc w:val="center"/>
              <w:rPr>
                <w:rFonts w:cs="Calibri"/>
                <w:color w:val="000000"/>
                <w:sz w:val="22"/>
                <w:szCs w:val="22"/>
              </w:rPr>
            </w:pPr>
            <w:r>
              <w:rPr>
                <w:color w:val="000000"/>
                <w:sz w:val="22"/>
              </w:rPr>
              <w:t>$</w:t>
            </w:r>
            <w:r w:rsidR="00757FA8">
              <w:rPr>
                <w:color w:val="000000"/>
                <w:sz w:val="22"/>
              </w:rPr>
              <w:t xml:space="preserve"> </w:t>
            </w:r>
            <w:r>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03FBFD" w14:textId="7AB8922E" w:rsidR="00584233" w:rsidRPr="00A15151" w:rsidRDefault="00584233" w:rsidP="00757FA8">
            <w:pPr>
              <w:jc w:val="right"/>
              <w:rPr>
                <w:rFonts w:cs="Calibri"/>
                <w:color w:val="000000"/>
                <w:sz w:val="22"/>
                <w:szCs w:val="22"/>
              </w:rPr>
            </w:pPr>
            <w:r>
              <w:rPr>
                <w:color w:val="000000"/>
                <w:sz w:val="22"/>
              </w:rPr>
              <w:t xml:space="preserve"> $ 14.550,00 </w:t>
            </w:r>
          </w:p>
        </w:tc>
      </w:tr>
      <w:tr w:rsidR="00584233" w:rsidRPr="00584233" w14:paraId="2A85C39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27E0C2D" w14:textId="77777777" w:rsidR="00584233" w:rsidRPr="00A15151" w:rsidRDefault="00584233" w:rsidP="00584233">
            <w:pPr>
              <w:rPr>
                <w:rFonts w:cs="Calibri"/>
                <w:b/>
                <w:bCs/>
                <w:color w:val="000000"/>
                <w:sz w:val="22"/>
                <w:szCs w:val="22"/>
              </w:rPr>
            </w:pPr>
            <w:r>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C48E426" w14:textId="7967D246" w:rsidR="00584233" w:rsidRPr="00A15151" w:rsidRDefault="00584233" w:rsidP="00584233">
            <w:pPr>
              <w:jc w:val="center"/>
              <w:rPr>
                <w:rFonts w:cs="Calibri"/>
                <w:color w:val="000000"/>
                <w:sz w:val="22"/>
                <w:szCs w:val="22"/>
              </w:rPr>
            </w:pPr>
            <w:r>
              <w:rPr>
                <w:color w:val="000000"/>
                <w:sz w:val="22"/>
              </w:rPr>
              <w:t>$</w:t>
            </w:r>
            <w:r w:rsidR="00757FA8">
              <w:rPr>
                <w:color w:val="000000"/>
                <w:sz w:val="22"/>
              </w:rPr>
              <w:t xml:space="preserve"> </w:t>
            </w:r>
            <w:r>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270CA0E9" w14:textId="1EFAC1A4" w:rsidR="00584233" w:rsidRPr="00A15151" w:rsidRDefault="00584233" w:rsidP="00757FA8">
            <w:pPr>
              <w:jc w:val="right"/>
              <w:rPr>
                <w:rFonts w:cs="Calibri"/>
                <w:color w:val="000000"/>
                <w:sz w:val="22"/>
                <w:szCs w:val="22"/>
              </w:rPr>
            </w:pPr>
            <w:r>
              <w:rPr>
                <w:color w:val="000000"/>
                <w:sz w:val="22"/>
              </w:rPr>
              <w:t xml:space="preserve"> $</w:t>
            </w:r>
            <w:r w:rsidR="00757FA8">
              <w:rPr>
                <w:color w:val="000000"/>
                <w:sz w:val="22"/>
              </w:rPr>
              <w:t xml:space="preserve"> </w:t>
            </w:r>
            <w:r>
              <w:rPr>
                <w:color w:val="000000"/>
                <w:sz w:val="22"/>
              </w:rPr>
              <w:t xml:space="preserve">17.850,00 </w:t>
            </w:r>
          </w:p>
        </w:tc>
      </w:tr>
      <w:tr w:rsidR="00584233" w:rsidRPr="00584233" w14:paraId="170657C5" w14:textId="77777777" w:rsidTr="00CB7EE4">
        <w:trPr>
          <w:trHeight w:val="504"/>
        </w:trPr>
        <w:tc>
          <w:tcPr>
            <w:tcW w:w="2335" w:type="dxa"/>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CC61AFE" w14:textId="45E8CF78" w:rsidR="00584233" w:rsidRPr="00A15151" w:rsidRDefault="00584233" w:rsidP="00757FA8">
            <w:pPr>
              <w:jc w:val="right"/>
              <w:rPr>
                <w:rFonts w:cs="Calibri"/>
                <w:color w:val="000000"/>
                <w:sz w:val="22"/>
                <w:szCs w:val="22"/>
              </w:rPr>
            </w:pPr>
            <w:r>
              <w:rPr>
                <w:color w:val="000000"/>
                <w:sz w:val="22"/>
              </w:rPr>
              <w:t xml:space="preserve"> $ 184.900,00 </w:t>
            </w:r>
          </w:p>
        </w:tc>
      </w:tr>
    </w:tbl>
    <w:p w14:paraId="36392176" w14:textId="77777777" w:rsidR="00CB7EE4" w:rsidRDefault="00CB7EE4" w:rsidP="00CB7EE4">
      <w:pPr>
        <w:spacing w:line="276" w:lineRule="auto"/>
        <w:outlineLvl w:val="0"/>
        <w:rPr>
          <w:bCs/>
          <w:color w:val="000000" w:themeColor="text1"/>
          <w:sz w:val="28"/>
          <w:szCs w:val="28"/>
        </w:rPr>
      </w:pPr>
    </w:p>
    <w:p w14:paraId="48C5893A" w14:textId="77777777" w:rsidR="00CB7EE4" w:rsidRDefault="00CB7EE4" w:rsidP="00CB7EE4">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E1117B" w14:paraId="5DAFF9A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D2E5C59" w14:textId="77777777" w:rsidR="00CB7EE4" w:rsidRPr="00E1117B" w:rsidRDefault="00CB7EE4" w:rsidP="0062041A">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9999D9" w14:textId="77777777" w:rsidR="00CB7EE4" w:rsidRPr="00E1117B" w:rsidRDefault="00CB7EE4" w:rsidP="0062041A">
            <w:pPr>
              <w:rPr>
                <w:rFonts w:cs="Calibri"/>
                <w:color w:val="000000"/>
                <w:szCs w:val="20"/>
              </w:rPr>
            </w:pPr>
            <w:r>
              <w:rPr>
                <w:color w:val="000000"/>
              </w:rPr>
              <w:t> </w:t>
            </w:r>
          </w:p>
        </w:tc>
      </w:tr>
      <w:tr w:rsidR="00CB7EE4" w:rsidRPr="00E1117B" w14:paraId="0F986E2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309D4CF" w14:textId="77777777" w:rsidR="00CB7EE4" w:rsidRPr="00E1117B" w:rsidRDefault="00CB7EE4" w:rsidP="0062041A">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B35F22C" w14:textId="77777777" w:rsidR="00CB7EE4" w:rsidRPr="00E1117B" w:rsidRDefault="00CB7EE4" w:rsidP="0062041A">
            <w:pPr>
              <w:rPr>
                <w:rFonts w:cs="Calibri"/>
                <w:color w:val="000000"/>
                <w:szCs w:val="20"/>
              </w:rPr>
            </w:pPr>
            <w:r>
              <w:rPr>
                <w:color w:val="000000"/>
              </w:rPr>
              <w:t> </w:t>
            </w:r>
          </w:p>
        </w:tc>
      </w:tr>
      <w:tr w:rsidR="00CB7EE4" w:rsidRPr="00E1117B" w14:paraId="66D5A06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5C7BFA3" w14:textId="77777777" w:rsidR="00CB7EE4" w:rsidRPr="00E1117B" w:rsidRDefault="00CB7EE4" w:rsidP="0062041A">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0FC3C1" w14:textId="77777777" w:rsidR="00CB7EE4" w:rsidRPr="00E1117B" w:rsidRDefault="00CB7EE4" w:rsidP="0062041A">
            <w:pPr>
              <w:rPr>
                <w:rFonts w:cs="Calibri"/>
                <w:color w:val="000000"/>
                <w:szCs w:val="20"/>
              </w:rPr>
            </w:pPr>
            <w:r>
              <w:rPr>
                <w:color w:val="000000"/>
              </w:rPr>
              <w:t> </w:t>
            </w:r>
          </w:p>
        </w:tc>
      </w:tr>
      <w:tr w:rsidR="00CB7EE4" w:rsidRPr="00E1117B" w14:paraId="1FCA55B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C77485D" w14:textId="77777777" w:rsidR="00CB7EE4" w:rsidRPr="00E1117B" w:rsidRDefault="00CB7EE4" w:rsidP="0062041A">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71FF36B" w14:textId="77777777" w:rsidR="00CB7EE4" w:rsidRPr="00E1117B" w:rsidRDefault="00CB7EE4" w:rsidP="0062041A">
            <w:pPr>
              <w:rPr>
                <w:rFonts w:cs="Calibri"/>
                <w:color w:val="000000"/>
                <w:szCs w:val="20"/>
              </w:rPr>
            </w:pPr>
            <w:r>
              <w:rPr>
                <w:color w:val="000000"/>
              </w:rPr>
              <w:t> </w:t>
            </w:r>
          </w:p>
        </w:tc>
      </w:tr>
    </w:tbl>
    <w:p w14:paraId="2572CDDE" w14:textId="77777777" w:rsidR="008F07BB" w:rsidRDefault="008F07BB" w:rsidP="00584233">
      <w:pPr>
        <w:spacing w:line="276" w:lineRule="auto"/>
        <w:outlineLvl w:val="0"/>
        <w:rPr>
          <w:bCs/>
          <w:color w:val="000000" w:themeColor="text1"/>
          <w:sz w:val="28"/>
          <w:szCs w:val="28"/>
        </w:rPr>
        <w:sectPr w:rsidR="008F07BB" w:rsidSect="0023194E">
          <w:pgSz w:w="15840" w:h="12240" w:orient="landscape"/>
          <w:pgMar w:top="459" w:right="720" w:bottom="189" w:left="576" w:header="720" w:footer="518" w:gutter="0"/>
          <w:cols w:space="720"/>
          <w:titlePg/>
          <w:docGrid w:linePitch="360"/>
        </w:sectPr>
      </w:pPr>
    </w:p>
    <w:p w14:paraId="537BECE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E1117B" w14:paraId="12DB7199" w14:textId="77777777" w:rsidTr="00757FA8">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43BA70A" w14:textId="77777777" w:rsidR="00E1117B" w:rsidRPr="00E1117B" w:rsidRDefault="00E1117B" w:rsidP="00E1117B">
            <w:pPr>
              <w:rPr>
                <w:rFonts w:cs="Calibri"/>
                <w:b/>
                <w:bCs/>
                <w:color w:val="000000"/>
                <w:sz w:val="18"/>
                <w:szCs w:val="18"/>
              </w:rPr>
            </w:pPr>
            <w:r>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841E07"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A809B87"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E1117B" w:rsidRPr="00E1117B" w14:paraId="24DABCBC" w14:textId="77777777" w:rsidTr="00757FA8">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07A1AF1C" w14:textId="77777777" w:rsidR="00E1117B" w:rsidRPr="00A15151" w:rsidRDefault="00E1117B" w:rsidP="00E1117B">
            <w:pPr>
              <w:rPr>
                <w:rFonts w:cs="Calibri"/>
                <w:b/>
                <w:bCs/>
                <w:color w:val="000000"/>
                <w:sz w:val="22"/>
                <w:szCs w:val="22"/>
              </w:rPr>
            </w:pPr>
            <w:r>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60C7854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152141E" w14:textId="1BE12247" w:rsidR="00E1117B" w:rsidRPr="00A15151" w:rsidRDefault="00E1117B" w:rsidP="00E1117B">
            <w:pPr>
              <w:jc w:val="right"/>
              <w:rPr>
                <w:rFonts w:cs="Calibri"/>
                <w:color w:val="000000"/>
                <w:sz w:val="22"/>
                <w:szCs w:val="22"/>
              </w:rPr>
            </w:pPr>
            <w:r>
              <w:rPr>
                <w:color w:val="000000"/>
                <w:sz w:val="22"/>
              </w:rPr>
              <w:t xml:space="preserve"> $ 25.000,00 </w:t>
            </w:r>
          </w:p>
        </w:tc>
      </w:tr>
      <w:tr w:rsidR="00E1117B" w:rsidRPr="00E1117B" w14:paraId="68458A8F" w14:textId="77777777" w:rsidTr="00757FA8">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7687391B" w14:textId="77777777" w:rsidR="00E1117B" w:rsidRPr="00A15151" w:rsidRDefault="00E1117B" w:rsidP="00E1117B">
            <w:pPr>
              <w:rPr>
                <w:rFonts w:cs="Calibri"/>
                <w:b/>
                <w:bCs/>
                <w:color w:val="000000"/>
                <w:sz w:val="22"/>
                <w:szCs w:val="22"/>
              </w:rPr>
            </w:pPr>
            <w:r>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3CA6C59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4F6B9DF" w14:textId="1D77376E" w:rsidR="00E1117B" w:rsidRPr="00A15151" w:rsidRDefault="00E1117B" w:rsidP="00E1117B">
            <w:pPr>
              <w:jc w:val="right"/>
              <w:rPr>
                <w:rFonts w:cs="Calibri"/>
                <w:color w:val="000000"/>
                <w:sz w:val="22"/>
                <w:szCs w:val="22"/>
              </w:rPr>
            </w:pPr>
            <w:r>
              <w:rPr>
                <w:color w:val="000000"/>
                <w:sz w:val="22"/>
              </w:rPr>
              <w:t xml:space="preserve"> $ 92.500,00 </w:t>
            </w:r>
          </w:p>
        </w:tc>
      </w:tr>
      <w:tr w:rsidR="00E1117B" w:rsidRPr="00E1117B" w14:paraId="136F1AF7" w14:textId="77777777" w:rsidTr="00757FA8">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EE17507" w14:textId="77777777" w:rsidR="00E1117B" w:rsidRPr="00A15151" w:rsidRDefault="00E1117B" w:rsidP="00E1117B">
            <w:pPr>
              <w:rPr>
                <w:rFonts w:cs="Calibri"/>
                <w:b/>
                <w:bCs/>
                <w:color w:val="000000"/>
                <w:sz w:val="22"/>
                <w:szCs w:val="22"/>
              </w:rPr>
            </w:pPr>
            <w:r>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3A5368A8"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CE2CA14" w14:textId="7A316D7C" w:rsidR="00E1117B" w:rsidRPr="00A15151" w:rsidRDefault="00E1117B" w:rsidP="00E1117B">
            <w:pPr>
              <w:jc w:val="right"/>
              <w:rPr>
                <w:rFonts w:cs="Calibri"/>
                <w:color w:val="000000"/>
                <w:sz w:val="22"/>
                <w:szCs w:val="22"/>
              </w:rPr>
            </w:pPr>
            <w:r>
              <w:rPr>
                <w:color w:val="000000"/>
                <w:sz w:val="22"/>
              </w:rPr>
              <w:t xml:space="preserve"> $ 17.500,00 </w:t>
            </w:r>
          </w:p>
        </w:tc>
      </w:tr>
      <w:tr w:rsidR="00E1117B" w:rsidRPr="00E1117B" w14:paraId="1C428372" w14:textId="77777777" w:rsidTr="00757FA8">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86A23F7" w14:textId="77777777" w:rsidR="00E1117B" w:rsidRPr="00A15151" w:rsidRDefault="00E1117B" w:rsidP="00E1117B">
            <w:pPr>
              <w:rPr>
                <w:rFonts w:cs="Calibri"/>
                <w:b/>
                <w:bCs/>
                <w:color w:val="000000"/>
                <w:sz w:val="22"/>
                <w:szCs w:val="22"/>
              </w:rPr>
            </w:pPr>
            <w:r>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AF270F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1E51425" w14:textId="64DBA2A5" w:rsidR="00E1117B" w:rsidRPr="00A15151" w:rsidRDefault="00E1117B" w:rsidP="00E1117B">
            <w:pPr>
              <w:jc w:val="right"/>
              <w:rPr>
                <w:rFonts w:cs="Calibri"/>
                <w:color w:val="000000"/>
                <w:sz w:val="22"/>
                <w:szCs w:val="22"/>
              </w:rPr>
            </w:pPr>
            <w:r>
              <w:rPr>
                <w:color w:val="000000"/>
                <w:sz w:val="22"/>
              </w:rPr>
              <w:t xml:space="preserve"> $ 12.000,00 </w:t>
            </w:r>
          </w:p>
        </w:tc>
      </w:tr>
      <w:tr w:rsidR="00E1117B" w:rsidRPr="00E1117B" w14:paraId="7E93A122" w14:textId="77777777" w:rsidTr="00757FA8">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EB96223" w14:textId="77777777" w:rsidR="00E1117B" w:rsidRPr="00A15151" w:rsidRDefault="00E1117B" w:rsidP="00E1117B">
            <w:pPr>
              <w:rPr>
                <w:rFonts w:cs="Calibri"/>
                <w:b/>
                <w:bCs/>
                <w:color w:val="000000"/>
                <w:sz w:val="22"/>
                <w:szCs w:val="22"/>
              </w:rPr>
            </w:pPr>
            <w:r>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68F6BB9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C88939C" w14:textId="40F74018" w:rsidR="00E1117B" w:rsidRPr="00A15151" w:rsidRDefault="00E1117B" w:rsidP="00E1117B">
            <w:pPr>
              <w:jc w:val="right"/>
              <w:rPr>
                <w:rFonts w:cs="Calibri"/>
                <w:color w:val="000000"/>
                <w:sz w:val="22"/>
                <w:szCs w:val="22"/>
              </w:rPr>
            </w:pPr>
            <w:r>
              <w:rPr>
                <w:color w:val="000000"/>
                <w:sz w:val="22"/>
              </w:rPr>
              <w:t xml:space="preserve"> $ 18.500,00 </w:t>
            </w:r>
          </w:p>
        </w:tc>
      </w:tr>
      <w:tr w:rsidR="00E1117B" w:rsidRPr="00E1117B" w14:paraId="63D92031" w14:textId="77777777" w:rsidTr="00757FA8">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009990EA" w14:textId="77777777" w:rsidR="00E1117B" w:rsidRPr="00A15151" w:rsidRDefault="00E1117B" w:rsidP="00E1117B">
            <w:pPr>
              <w:rPr>
                <w:rFonts w:cs="Calibri"/>
                <w:b/>
                <w:bCs/>
                <w:color w:val="000000"/>
                <w:sz w:val="22"/>
                <w:szCs w:val="22"/>
              </w:rPr>
            </w:pPr>
            <w:r>
              <w:rPr>
                <w:b/>
                <w:color w:val="000000"/>
                <w:sz w:val="22"/>
              </w:rPr>
              <w:t>Geringerer Wartungsaufwand</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1E59025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7BC0A04" w14:textId="2F267594" w:rsidR="00E1117B" w:rsidRPr="00A15151" w:rsidRDefault="00E1117B" w:rsidP="00E1117B">
            <w:pPr>
              <w:jc w:val="right"/>
              <w:rPr>
                <w:rFonts w:cs="Calibri"/>
                <w:color w:val="000000"/>
                <w:sz w:val="22"/>
                <w:szCs w:val="22"/>
              </w:rPr>
            </w:pPr>
            <w:r>
              <w:rPr>
                <w:color w:val="000000"/>
                <w:sz w:val="22"/>
              </w:rPr>
              <w:t xml:space="preserve"> $ 26.000,00 </w:t>
            </w:r>
          </w:p>
        </w:tc>
      </w:tr>
      <w:tr w:rsidR="00E1117B" w:rsidRPr="00E1117B" w14:paraId="59106E38" w14:textId="77777777" w:rsidTr="00757FA8">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1BB4ED24" w14:textId="77777777" w:rsidR="00E1117B" w:rsidRPr="00A15151" w:rsidRDefault="00E1117B" w:rsidP="00E1117B">
            <w:pPr>
              <w:rPr>
                <w:rFonts w:cs="Calibri"/>
                <w:b/>
                <w:bCs/>
                <w:color w:val="000000"/>
                <w:sz w:val="22"/>
                <w:szCs w:val="22"/>
              </w:rPr>
            </w:pPr>
            <w:r>
              <w:rPr>
                <w:b/>
                <w:color w:val="000000"/>
                <w:sz w:val="22"/>
              </w:rPr>
              <w:t>Sonstige vermiedene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06FA42C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9E10883" w14:textId="5AABFFD2" w:rsidR="00E1117B" w:rsidRPr="00A15151" w:rsidRDefault="00E1117B" w:rsidP="00E1117B">
            <w:pPr>
              <w:jc w:val="right"/>
              <w:rPr>
                <w:rFonts w:cs="Calibri"/>
                <w:color w:val="000000"/>
                <w:sz w:val="22"/>
                <w:szCs w:val="22"/>
              </w:rPr>
            </w:pPr>
            <w:r>
              <w:rPr>
                <w:color w:val="000000"/>
                <w:sz w:val="22"/>
              </w:rPr>
              <w:t xml:space="preserve"> $ 46.250,00 </w:t>
            </w:r>
          </w:p>
        </w:tc>
      </w:tr>
      <w:tr w:rsidR="00E1117B" w:rsidRPr="00E1117B" w14:paraId="3B08343B" w14:textId="77777777" w:rsidTr="00757FA8">
        <w:trPr>
          <w:trHeight w:val="504"/>
        </w:trPr>
        <w:tc>
          <w:tcPr>
            <w:tcW w:w="3964" w:type="dxa"/>
            <w:tcBorders>
              <w:top w:val="nil"/>
              <w:left w:val="nil"/>
              <w:bottom w:val="nil"/>
              <w:right w:val="nil"/>
            </w:tcBorders>
            <w:shd w:val="clear" w:color="000000" w:fill="FFFFFF"/>
            <w:vAlign w:val="bottom"/>
            <w:hideMark/>
          </w:tcPr>
          <w:p w14:paraId="66613202" w14:textId="77777777" w:rsidR="00E1117B" w:rsidRPr="00E1117B" w:rsidRDefault="00E1117B" w:rsidP="00E1117B">
            <w:pPr>
              <w:rPr>
                <w:rFonts w:cs="Calibri"/>
                <w:color w:val="000000"/>
                <w:szCs w:val="20"/>
              </w:rPr>
            </w:pPr>
            <w:r>
              <w:rPr>
                <w:color w:val="000000"/>
              </w:rPr>
              <w:t> </w:t>
            </w:r>
          </w:p>
        </w:tc>
        <w:tc>
          <w:tcPr>
            <w:tcW w:w="1996" w:type="dxa"/>
            <w:tcBorders>
              <w:top w:val="nil"/>
              <w:left w:val="nil"/>
              <w:bottom w:val="nil"/>
              <w:right w:val="nil"/>
            </w:tcBorders>
            <w:shd w:val="clear" w:color="000000" w:fill="FFFFFF"/>
            <w:vAlign w:val="bottom"/>
            <w:hideMark/>
          </w:tcPr>
          <w:p w14:paraId="39C8647F"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7C439F2"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DEFE2A4"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6D66C5F" w14:textId="7DFBA9C2" w:rsidR="00E1117B" w:rsidRPr="00A15151" w:rsidRDefault="00E1117B" w:rsidP="00E1117B">
            <w:pPr>
              <w:jc w:val="right"/>
              <w:rPr>
                <w:rFonts w:cs="Calibri"/>
                <w:color w:val="000000"/>
                <w:sz w:val="22"/>
                <w:szCs w:val="22"/>
              </w:rPr>
            </w:pPr>
            <w:r>
              <w:rPr>
                <w:color w:val="000000"/>
                <w:sz w:val="22"/>
              </w:rPr>
              <w:t xml:space="preserve"> $ 237.750,00 </w:t>
            </w:r>
          </w:p>
        </w:tc>
      </w:tr>
    </w:tbl>
    <w:p w14:paraId="44C88C5B" w14:textId="77777777" w:rsidR="00E1117B" w:rsidRDefault="00E1117B" w:rsidP="00584233">
      <w:pPr>
        <w:spacing w:line="276" w:lineRule="auto"/>
        <w:outlineLvl w:val="0"/>
        <w:rPr>
          <w:bCs/>
          <w:color w:val="000000" w:themeColor="text1"/>
          <w:sz w:val="28"/>
          <w:szCs w:val="28"/>
        </w:rPr>
      </w:pPr>
    </w:p>
    <w:p w14:paraId="79B9426C" w14:textId="77777777" w:rsidR="00CB7EE4" w:rsidRDefault="00CB7EE4" w:rsidP="00CB7EE4">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E1117B" w14:paraId="7425B9F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3361A13" w14:textId="77777777" w:rsidR="00CB7EE4" w:rsidRPr="00E1117B" w:rsidRDefault="00CB7EE4" w:rsidP="0062041A">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933A05" w14:textId="77777777" w:rsidR="00CB7EE4" w:rsidRPr="00E1117B" w:rsidRDefault="00CB7EE4" w:rsidP="0062041A">
            <w:pPr>
              <w:rPr>
                <w:rFonts w:cs="Calibri"/>
                <w:color w:val="000000"/>
                <w:szCs w:val="20"/>
              </w:rPr>
            </w:pPr>
            <w:r>
              <w:rPr>
                <w:color w:val="000000"/>
              </w:rPr>
              <w:t> </w:t>
            </w:r>
          </w:p>
        </w:tc>
      </w:tr>
      <w:tr w:rsidR="00CB7EE4" w:rsidRPr="00E1117B" w14:paraId="5A6F8C7B"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65C2500" w14:textId="77777777" w:rsidR="00CB7EE4" w:rsidRPr="00E1117B" w:rsidRDefault="00CB7EE4" w:rsidP="0062041A">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045CF8" w14:textId="77777777" w:rsidR="00CB7EE4" w:rsidRPr="00E1117B" w:rsidRDefault="00CB7EE4" w:rsidP="0062041A">
            <w:pPr>
              <w:rPr>
                <w:rFonts w:cs="Calibri"/>
                <w:color w:val="000000"/>
                <w:szCs w:val="20"/>
              </w:rPr>
            </w:pPr>
            <w:r>
              <w:rPr>
                <w:color w:val="000000"/>
              </w:rPr>
              <w:t> </w:t>
            </w:r>
          </w:p>
        </w:tc>
      </w:tr>
      <w:tr w:rsidR="00CB7EE4" w:rsidRPr="00E1117B" w14:paraId="085D808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46D243A" w14:textId="77777777" w:rsidR="00CB7EE4" w:rsidRPr="00E1117B" w:rsidRDefault="00CB7EE4" w:rsidP="0062041A">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A137ADE" w14:textId="77777777" w:rsidR="00CB7EE4" w:rsidRPr="00E1117B" w:rsidRDefault="00CB7EE4" w:rsidP="0062041A">
            <w:pPr>
              <w:rPr>
                <w:rFonts w:cs="Calibri"/>
                <w:color w:val="000000"/>
                <w:szCs w:val="20"/>
              </w:rPr>
            </w:pPr>
            <w:r>
              <w:rPr>
                <w:color w:val="000000"/>
              </w:rPr>
              <w:t> </w:t>
            </w:r>
          </w:p>
        </w:tc>
      </w:tr>
    </w:tbl>
    <w:p w14:paraId="177D96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4EDB48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814AFC2"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5CA78A41"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226FC538" w14:textId="77777777" w:rsidR="00E1117B" w:rsidRPr="00E1117B" w:rsidRDefault="00E1117B" w:rsidP="00E1117B">
            <w:pPr>
              <w:jc w:val="center"/>
              <w:rPr>
                <w:rFonts w:cs="Calibri"/>
                <w:color w:val="000000"/>
                <w:szCs w:val="20"/>
              </w:rPr>
            </w:pPr>
            <w:r>
              <w:rPr>
                <w:color w:val="000000"/>
              </w:rPr>
              <w:t>DATUM</w:t>
            </w:r>
          </w:p>
        </w:tc>
      </w:tr>
      <w:tr w:rsidR="00E1117B" w:rsidRPr="00E1117B" w14:paraId="328ADDB5"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1E32BDCA"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BA7AAB4"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0A4C7756" w14:textId="77777777" w:rsidR="00E1117B" w:rsidRPr="00E1117B" w:rsidRDefault="00E1117B" w:rsidP="00E1117B">
            <w:pPr>
              <w:jc w:val="center"/>
              <w:rPr>
                <w:rFonts w:cs="Calibri"/>
                <w:color w:val="000000"/>
                <w:sz w:val="24"/>
              </w:rPr>
            </w:pPr>
            <w:r>
              <w:rPr>
                <w:color w:val="000000"/>
                <w:sz w:val="24"/>
              </w:rPr>
              <w:t> </w:t>
            </w:r>
          </w:p>
        </w:tc>
      </w:tr>
    </w:tbl>
    <w:p w14:paraId="14683CD4" w14:textId="77777777" w:rsidR="00E1117B" w:rsidRPr="00584233" w:rsidRDefault="00E1117B" w:rsidP="00584233">
      <w:pPr>
        <w:spacing w:line="276" w:lineRule="auto"/>
        <w:outlineLvl w:val="0"/>
        <w:rPr>
          <w:bCs/>
          <w:color w:val="000000" w:themeColor="text1"/>
          <w:sz w:val="28"/>
          <w:szCs w:val="28"/>
        </w:rPr>
        <w:sectPr w:rsidR="00E1117B" w:rsidRPr="00584233" w:rsidSect="0023194E">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color w:val="000000" w:themeColor="text1"/>
          <w:szCs w:val="36"/>
        </w:rPr>
      </w:pPr>
    </w:p>
    <w:p w14:paraId="359128F5" w14:textId="77777777" w:rsidR="00C81141" w:rsidRPr="003D706E" w:rsidRDefault="00C81141" w:rsidP="00FF51C2">
      <w:pPr>
        <w:rPr>
          <w:rFonts w:cs="Arial"/>
          <w:b/>
          <w:color w:val="000000" w:themeColor="text1"/>
          <w:szCs w:val="36"/>
        </w:rPr>
      </w:pPr>
    </w:p>
    <w:p w14:paraId="1CDD0D6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A6B1DC9" w14:textId="77777777" w:rsidR="006B5ECE" w:rsidRPr="003D706E" w:rsidRDefault="006B5ECE" w:rsidP="00D022DF">
      <w:pPr>
        <w:rPr>
          <w:b/>
          <w:color w:val="000000" w:themeColor="text1"/>
          <w:sz w:val="32"/>
          <w:szCs w:val="44"/>
        </w:rPr>
      </w:pPr>
    </w:p>
    <w:sectPr w:rsidR="006B5ECE" w:rsidRPr="003D706E" w:rsidSect="0023194E">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049D" w14:textId="77777777" w:rsidR="0023194E" w:rsidRDefault="0023194E" w:rsidP="00F36FE0">
      <w:r>
        <w:separator/>
      </w:r>
    </w:p>
  </w:endnote>
  <w:endnote w:type="continuationSeparator" w:id="0">
    <w:p w14:paraId="2F715FC0" w14:textId="77777777" w:rsidR="0023194E" w:rsidRDefault="0023194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D1D5" w14:textId="77777777" w:rsidR="0023194E" w:rsidRDefault="0023194E" w:rsidP="00F36FE0">
      <w:r>
        <w:separator/>
      </w:r>
    </w:p>
  </w:footnote>
  <w:footnote w:type="continuationSeparator" w:id="0">
    <w:p w14:paraId="04F9EFB5" w14:textId="77777777" w:rsidR="0023194E" w:rsidRDefault="0023194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277B2"/>
    <w:rsid w:val="001472A1"/>
    <w:rsid w:val="00150B91"/>
    <w:rsid w:val="001546C7"/>
    <w:rsid w:val="001577C5"/>
    <w:rsid w:val="00166745"/>
    <w:rsid w:val="001962A6"/>
    <w:rsid w:val="00206944"/>
    <w:rsid w:val="0023194E"/>
    <w:rsid w:val="002453A2"/>
    <w:rsid w:val="002507EE"/>
    <w:rsid w:val="002526C3"/>
    <w:rsid w:val="00260AD4"/>
    <w:rsid w:val="002632A9"/>
    <w:rsid w:val="002864B3"/>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87443"/>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20B7E"/>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57FA8"/>
    <w:rsid w:val="00773D0C"/>
    <w:rsid w:val="00774101"/>
    <w:rsid w:val="0078197E"/>
    <w:rsid w:val="0078305D"/>
    <w:rsid w:val="007D181E"/>
    <w:rsid w:val="007F08AA"/>
    <w:rsid w:val="007F4423"/>
    <w:rsid w:val="00803BB3"/>
    <w:rsid w:val="00813A41"/>
    <w:rsid w:val="0081690B"/>
    <w:rsid w:val="00824EBE"/>
    <w:rsid w:val="008350B3"/>
    <w:rsid w:val="0083736F"/>
    <w:rsid w:val="0085124E"/>
    <w:rsid w:val="00863730"/>
    <w:rsid w:val="00882D6F"/>
    <w:rsid w:val="00893CD8"/>
    <w:rsid w:val="008B4152"/>
    <w:rsid w:val="008C3ED9"/>
    <w:rsid w:val="008F07BB"/>
    <w:rsid w:val="008F0F82"/>
    <w:rsid w:val="009016C1"/>
    <w:rsid w:val="009152A8"/>
    <w:rsid w:val="009364C5"/>
    <w:rsid w:val="00942BD8"/>
    <w:rsid w:val="009541D8"/>
    <w:rsid w:val="00956391"/>
    <w:rsid w:val="009A10DA"/>
    <w:rsid w:val="009A140C"/>
    <w:rsid w:val="009A7594"/>
    <w:rsid w:val="009C2E35"/>
    <w:rsid w:val="009C4A98"/>
    <w:rsid w:val="009C6682"/>
    <w:rsid w:val="009D3ACD"/>
    <w:rsid w:val="009E2B5E"/>
    <w:rsid w:val="009E31FD"/>
    <w:rsid w:val="009E71D3"/>
    <w:rsid w:val="009F028C"/>
    <w:rsid w:val="009F3A47"/>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AE5530"/>
    <w:rsid w:val="00B06472"/>
    <w:rsid w:val="00B1033B"/>
    <w:rsid w:val="00B20655"/>
    <w:rsid w:val="00B5531F"/>
    <w:rsid w:val="00B8500C"/>
    <w:rsid w:val="00B91333"/>
    <w:rsid w:val="00B97A54"/>
    <w:rsid w:val="00BA49BD"/>
    <w:rsid w:val="00BC38F6"/>
    <w:rsid w:val="00BC3D1E"/>
    <w:rsid w:val="00BC4CD6"/>
    <w:rsid w:val="00BC7F9D"/>
    <w:rsid w:val="00BE5BAF"/>
    <w:rsid w:val="00C12C0B"/>
    <w:rsid w:val="00C24DCC"/>
    <w:rsid w:val="00C66649"/>
    <w:rsid w:val="00C81141"/>
    <w:rsid w:val="00CA2CD6"/>
    <w:rsid w:val="00CA6F96"/>
    <w:rsid w:val="00CB17F5"/>
    <w:rsid w:val="00CB4DF0"/>
    <w:rsid w:val="00CB7EE4"/>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B7576"/>
    <w:rsid w:val="00DE1475"/>
    <w:rsid w:val="00E0014C"/>
    <w:rsid w:val="00E06662"/>
    <w:rsid w:val="00E1117B"/>
    <w:rsid w:val="00E11F52"/>
    <w:rsid w:val="00E1328E"/>
    <w:rsid w:val="00E62BF6"/>
    <w:rsid w:val="00E7322A"/>
    <w:rsid w:val="00E8348B"/>
    <w:rsid w:val="00E85804"/>
    <w:rsid w:val="00E86F2F"/>
    <w:rsid w:val="00E87354"/>
    <w:rsid w:val="00E94EE7"/>
    <w:rsid w:val="00E97F89"/>
    <w:rsid w:val="00EB23F8"/>
    <w:rsid w:val="00EC3CDB"/>
    <w:rsid w:val="00F05EE6"/>
    <w:rsid w:val="00F0767D"/>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Manufacturing+Six+Sigma+Project+Charter+Example-word-49894-de&amp;lpa=ic+Manufacturing+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Okonczak</cp:lastModifiedBy>
  <cp:revision>8</cp:revision>
  <cp:lastPrinted>2019-11-24T23:54:00Z</cp:lastPrinted>
  <dcterms:created xsi:type="dcterms:W3CDTF">2022-05-02T03:02:00Z</dcterms:created>
  <dcterms:modified xsi:type="dcterms:W3CDTF">2024-02-19T19:28:00Z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