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19E4" w14:textId="2E4C6747" w:rsidR="0012276C" w:rsidRDefault="0012276C" w:rsidP="0012276C">
      <w:pPr>
        <w:jc w:val="right"/>
        <w:outlineLvl w:val="0"/>
        <w:rPr>
          <w:b/>
          <w:color w:val="595959" w:themeColor="text1" w:themeTint="A6"/>
          <w:sz w:val="44"/>
        </w:rPr>
      </w:pPr>
      <w:r>
        <w:rPr>
          <w:b/>
          <w:noProof/>
          <w:color w:val="595959" w:themeColor="text1" w:themeTint="A6"/>
          <w:sz w:val="44"/>
        </w:rPr>
        <w:drawing>
          <wp:inline distT="0" distB="0" distL="0" distR="0" wp14:anchorId="4422E902" wp14:editId="4BBD851A">
            <wp:extent cx="2381247" cy="473618"/>
            <wp:effectExtent l="0" t="0" r="635" b="3175"/>
            <wp:docPr id="99137273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7273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15515" cy="480434"/>
                    </a:xfrm>
                    <a:prstGeom prst="rect">
                      <a:avLst/>
                    </a:prstGeom>
                  </pic:spPr>
                </pic:pic>
              </a:graphicData>
            </a:graphic>
          </wp:inline>
        </w:drawing>
      </w:r>
    </w:p>
    <w:p w14:paraId="0C25C2A5" w14:textId="61161E52" w:rsidR="00BE5BAF" w:rsidRDefault="003B5721" w:rsidP="009658B7">
      <w:pPr>
        <w:outlineLvl w:val="0"/>
        <w:rPr>
          <w:sz w:val="21"/>
          <w:szCs w:val="28"/>
        </w:rPr>
      </w:pPr>
      <w:r>
        <w:rPr>
          <w:b/>
          <w:color w:val="595959" w:themeColor="text1" w:themeTint="A6"/>
          <w:sz w:val="44"/>
        </w:rPr>
        <w:t xml:space="preserve">SIX SIGMA-PROJEKTCHARTA FÜR DIE MEDIENBRANCHE </w:t>
      </w:r>
      <w:r w:rsidR="00616C9D">
        <w:rPr>
          <w:b/>
          <w:color w:val="595959" w:themeColor="text1" w:themeTint="A6"/>
          <w:sz w:val="44"/>
        </w:rPr>
        <w:t>BEISPIELVORLAGE</w:t>
      </w:r>
      <w:r w:rsidR="00681CAC" w:rsidRPr="00616C9D">
        <w:rPr>
          <w:sz w:val="21"/>
          <w:szCs w:val="28"/>
        </w:rPr>
        <w:t xml:space="preserve"> </w:t>
      </w:r>
    </w:p>
    <w:p w14:paraId="1FA8E8C5" w14:textId="77777777" w:rsidR="008F07BB" w:rsidRDefault="008F07BB" w:rsidP="00956391">
      <w:pPr>
        <w:outlineLvl w:val="0"/>
        <w:rPr>
          <w:sz w:val="21"/>
          <w:szCs w:val="28"/>
        </w:rPr>
      </w:pPr>
    </w:p>
    <w:p w14:paraId="2DF68337"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ABDD2FD" wp14:editId="6F5404F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9658B7">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BDD2F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301ADFA9"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120335EE" w14:textId="77777777" w:rsidR="008F07BB" w:rsidRDefault="008F07BB" w:rsidP="008F07BB">
                        <w:pPr>
                          <w:textAlignment w:val="baseline"/>
                          <w:rPr>
                            <w:rFonts w:eastAsia="Tahoma" w:cs="Tahoma"/>
                            <w:b/>
                            <w:bCs/>
                            <w:color w:val="000000"/>
                            <w:sz w:val="24"/>
                          </w:rPr>
                        </w:pPr>
                      </w:p>
                      <w:p w14:paraId="2038B5A4" w14:textId="39722EE4" w:rsidR="008F07BB" w:rsidRPr="008F07BB" w:rsidRDefault="008F07BB" w:rsidP="009658B7">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3A9D27AD" w14:textId="77777777" w:rsidR="008F07BB" w:rsidRPr="008F07BB" w:rsidRDefault="008F07BB" w:rsidP="008F07BB">
                        <w:pPr>
                          <w:spacing w:line="276" w:lineRule="auto"/>
                          <w:textAlignment w:val="baseline"/>
                          <w:rPr>
                            <w:rFonts w:eastAsia="Arial" w:cs="Arial"/>
                            <w:color w:val="000000"/>
                            <w:sz w:val="24"/>
                          </w:rPr>
                        </w:pPr>
                      </w:p>
                      <w:p w14:paraId="3A07DC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6514B0EA" w14:textId="77777777" w:rsidR="008F07BB" w:rsidRDefault="008F07BB" w:rsidP="00956391">
      <w:pPr>
        <w:outlineLvl w:val="0"/>
        <w:rPr>
          <w:sz w:val="21"/>
          <w:szCs w:val="28"/>
        </w:rPr>
      </w:pPr>
    </w:p>
    <w:p w14:paraId="65D3FC56" w14:textId="77777777" w:rsidR="008F07BB" w:rsidRDefault="008F07BB" w:rsidP="00956391">
      <w:pPr>
        <w:outlineLvl w:val="0"/>
        <w:rPr>
          <w:sz w:val="21"/>
          <w:szCs w:val="28"/>
        </w:rPr>
      </w:pPr>
    </w:p>
    <w:p w14:paraId="10846EB3" w14:textId="77777777" w:rsidR="008F07BB" w:rsidRDefault="008F07BB" w:rsidP="00956391">
      <w:pPr>
        <w:outlineLvl w:val="0"/>
        <w:rPr>
          <w:sz w:val="21"/>
          <w:szCs w:val="28"/>
        </w:rPr>
      </w:pPr>
    </w:p>
    <w:p w14:paraId="43977B61" w14:textId="77777777" w:rsidR="008F07BB" w:rsidRDefault="008F07BB" w:rsidP="00956391">
      <w:pPr>
        <w:outlineLvl w:val="0"/>
        <w:rPr>
          <w:sz w:val="21"/>
          <w:szCs w:val="28"/>
        </w:rPr>
      </w:pPr>
    </w:p>
    <w:p w14:paraId="2565147A" w14:textId="77777777" w:rsidR="008F07BB" w:rsidRDefault="008F07BB" w:rsidP="00956391">
      <w:pPr>
        <w:outlineLvl w:val="0"/>
        <w:rPr>
          <w:sz w:val="21"/>
          <w:szCs w:val="28"/>
        </w:rPr>
      </w:pPr>
    </w:p>
    <w:p w14:paraId="31CF56CD" w14:textId="77777777" w:rsidR="008F07BB" w:rsidRDefault="008F07BB" w:rsidP="00956391">
      <w:pPr>
        <w:outlineLvl w:val="0"/>
        <w:rPr>
          <w:sz w:val="21"/>
          <w:szCs w:val="28"/>
        </w:rPr>
      </w:pPr>
    </w:p>
    <w:p w14:paraId="7A41BF13" w14:textId="77777777" w:rsidR="008F07BB" w:rsidRDefault="008F07BB" w:rsidP="00956391">
      <w:pPr>
        <w:outlineLvl w:val="0"/>
        <w:rPr>
          <w:sz w:val="21"/>
          <w:szCs w:val="28"/>
        </w:rPr>
      </w:pPr>
    </w:p>
    <w:p w14:paraId="474C3C7B" w14:textId="77777777" w:rsidR="008F07BB" w:rsidRDefault="008F07BB" w:rsidP="00956391">
      <w:pPr>
        <w:outlineLvl w:val="0"/>
        <w:rPr>
          <w:sz w:val="21"/>
          <w:szCs w:val="28"/>
        </w:rPr>
      </w:pPr>
    </w:p>
    <w:p w14:paraId="52B908D5" w14:textId="77777777" w:rsidR="008F07BB" w:rsidRDefault="008F07BB" w:rsidP="00956391">
      <w:pPr>
        <w:outlineLvl w:val="0"/>
        <w:rPr>
          <w:sz w:val="21"/>
          <w:szCs w:val="28"/>
        </w:rPr>
      </w:pPr>
    </w:p>
    <w:p w14:paraId="1F94BE87" w14:textId="77777777" w:rsidR="008F07BB" w:rsidRDefault="008F07BB" w:rsidP="00956391">
      <w:pPr>
        <w:outlineLvl w:val="0"/>
        <w:rPr>
          <w:sz w:val="21"/>
          <w:szCs w:val="28"/>
        </w:rPr>
      </w:pPr>
    </w:p>
    <w:p w14:paraId="285E1125" w14:textId="77777777" w:rsidR="008F07BB" w:rsidRDefault="008F07BB" w:rsidP="00956391">
      <w:pPr>
        <w:outlineLvl w:val="0"/>
        <w:rPr>
          <w:sz w:val="21"/>
          <w:szCs w:val="28"/>
        </w:rPr>
      </w:pPr>
    </w:p>
    <w:p w14:paraId="3BC47296" w14:textId="77777777" w:rsidR="008F07BB" w:rsidRDefault="008F07BB" w:rsidP="00956391">
      <w:pPr>
        <w:outlineLvl w:val="0"/>
        <w:rPr>
          <w:sz w:val="21"/>
          <w:szCs w:val="28"/>
        </w:rPr>
      </w:pPr>
    </w:p>
    <w:p w14:paraId="7A6CBC88" w14:textId="77777777" w:rsidR="008F07BB" w:rsidRDefault="008F07BB" w:rsidP="00956391">
      <w:pPr>
        <w:outlineLvl w:val="0"/>
        <w:rPr>
          <w:sz w:val="21"/>
          <w:szCs w:val="28"/>
        </w:rPr>
      </w:pPr>
    </w:p>
    <w:p w14:paraId="388997A8" w14:textId="77777777" w:rsidR="008F07BB" w:rsidRDefault="008F07BB" w:rsidP="00956391">
      <w:pPr>
        <w:outlineLvl w:val="0"/>
        <w:rPr>
          <w:sz w:val="21"/>
          <w:szCs w:val="28"/>
        </w:rPr>
      </w:pPr>
    </w:p>
    <w:p w14:paraId="118BD164" w14:textId="77777777" w:rsidR="008F07BB" w:rsidRDefault="008F07BB" w:rsidP="00956391">
      <w:pPr>
        <w:outlineLvl w:val="0"/>
        <w:rPr>
          <w:sz w:val="21"/>
          <w:szCs w:val="28"/>
        </w:rPr>
      </w:pPr>
    </w:p>
    <w:p w14:paraId="3BEC9623" w14:textId="77777777" w:rsidR="008F07BB" w:rsidRPr="00824EBE" w:rsidRDefault="008F07BB" w:rsidP="00956391">
      <w:pPr>
        <w:outlineLvl w:val="0"/>
        <w:rPr>
          <w:b/>
          <w:color w:val="595959" w:themeColor="text1" w:themeTint="A6"/>
          <w:sz w:val="44"/>
          <w:szCs w:val="52"/>
        </w:rPr>
      </w:pPr>
    </w:p>
    <w:p w14:paraId="7E488804" w14:textId="77777777" w:rsidR="00956391" w:rsidRPr="00956391" w:rsidRDefault="00956391" w:rsidP="00956391">
      <w:pPr>
        <w:outlineLvl w:val="0"/>
        <w:rPr>
          <w:bCs/>
          <w:color w:val="808080" w:themeColor="background1" w:themeShade="80"/>
          <w:szCs w:val="20"/>
        </w:rPr>
      </w:pPr>
    </w:p>
    <w:p w14:paraId="3F96F059"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518" w:type="dxa"/>
        <w:tblLook w:val="04A0" w:firstRow="1" w:lastRow="0" w:firstColumn="1" w:lastColumn="0" w:noHBand="0" w:noVBand="1"/>
      </w:tblPr>
      <w:tblGrid>
        <w:gridCol w:w="3003"/>
        <w:gridCol w:w="3005"/>
        <w:gridCol w:w="2158"/>
        <w:gridCol w:w="3226"/>
        <w:gridCol w:w="3126"/>
      </w:tblGrid>
      <w:tr w:rsidR="00584233" w:rsidRPr="00584233" w14:paraId="1A24EA9E" w14:textId="77777777" w:rsidTr="0012276C">
        <w:trPr>
          <w:trHeight w:val="288"/>
        </w:trPr>
        <w:tc>
          <w:tcPr>
            <w:tcW w:w="8167" w:type="dxa"/>
            <w:gridSpan w:val="3"/>
            <w:tcBorders>
              <w:top w:val="nil"/>
              <w:left w:val="nil"/>
              <w:bottom w:val="single" w:sz="4" w:space="0" w:color="BFBFBF"/>
              <w:right w:val="nil"/>
            </w:tcBorders>
            <w:shd w:val="clear" w:color="000000" w:fill="FFFFFF"/>
            <w:vAlign w:val="bottom"/>
            <w:hideMark/>
          </w:tcPr>
          <w:p w14:paraId="1C8F5994" w14:textId="77777777" w:rsidR="00584233" w:rsidRPr="00584233" w:rsidRDefault="00584233" w:rsidP="00584233">
            <w:pPr>
              <w:ind w:left="-109"/>
              <w:rPr>
                <w:rFonts w:cs="Calibri"/>
                <w:color w:val="000000"/>
                <w:sz w:val="18"/>
                <w:szCs w:val="18"/>
              </w:rPr>
            </w:pPr>
            <w:r>
              <w:rPr>
                <w:color w:val="000000"/>
                <w:sz w:val="18"/>
              </w:rPr>
              <w:t>PROJEKTNAME</w:t>
            </w:r>
          </w:p>
        </w:tc>
        <w:tc>
          <w:tcPr>
            <w:tcW w:w="3226" w:type="dxa"/>
            <w:tcBorders>
              <w:top w:val="nil"/>
              <w:left w:val="nil"/>
              <w:bottom w:val="single" w:sz="4" w:space="0" w:color="BFBFBF"/>
              <w:right w:val="nil"/>
            </w:tcBorders>
            <w:shd w:val="clear" w:color="000000" w:fill="FFFFFF"/>
            <w:vAlign w:val="bottom"/>
            <w:hideMark/>
          </w:tcPr>
          <w:p w14:paraId="426C5509" w14:textId="77777777" w:rsidR="00584233" w:rsidRPr="00584233" w:rsidRDefault="00584233" w:rsidP="00584233">
            <w:pPr>
              <w:jc w:val="center"/>
              <w:rPr>
                <w:rFonts w:cs="Calibri"/>
                <w:color w:val="000000"/>
                <w:sz w:val="18"/>
                <w:szCs w:val="18"/>
              </w:rPr>
            </w:pPr>
            <w:r>
              <w:rPr>
                <w:color w:val="000000"/>
                <w:sz w:val="18"/>
              </w:rPr>
              <w:t>PROJEKTMANAGER</w:t>
            </w:r>
          </w:p>
        </w:tc>
        <w:tc>
          <w:tcPr>
            <w:tcW w:w="3125" w:type="dxa"/>
            <w:tcBorders>
              <w:top w:val="nil"/>
              <w:left w:val="nil"/>
              <w:bottom w:val="single" w:sz="4" w:space="0" w:color="BFBFBF"/>
              <w:right w:val="nil"/>
            </w:tcBorders>
            <w:shd w:val="clear" w:color="000000" w:fill="FFFFFF"/>
            <w:vAlign w:val="bottom"/>
            <w:hideMark/>
          </w:tcPr>
          <w:p w14:paraId="5107250B"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44FD33C8" w14:textId="77777777" w:rsidTr="0012276C">
        <w:trPr>
          <w:trHeight w:val="519"/>
        </w:trPr>
        <w:tc>
          <w:tcPr>
            <w:tcW w:w="8167"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5497E27" w14:textId="5DF1F9A7" w:rsidR="00584233" w:rsidRPr="00E27F00" w:rsidRDefault="00584233" w:rsidP="00584233">
            <w:pPr>
              <w:rPr>
                <w:rFonts w:cs="Calibri"/>
                <w:color w:val="000000"/>
                <w:sz w:val="28"/>
                <w:szCs w:val="28"/>
              </w:rPr>
            </w:pPr>
            <w:r>
              <w:rPr>
                <w:color w:val="000000"/>
                <w:sz w:val="28"/>
              </w:rPr>
              <w:t>Verbesserung der Channel-Budgetstrategie</w:t>
            </w:r>
          </w:p>
        </w:tc>
        <w:tc>
          <w:tcPr>
            <w:tcW w:w="3226"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F794DF9" w14:textId="77777777" w:rsidR="00584233" w:rsidRPr="00616C9D" w:rsidRDefault="00584233" w:rsidP="00584233">
            <w:pPr>
              <w:jc w:val="center"/>
              <w:rPr>
                <w:rFonts w:cs="Calibri"/>
                <w:color w:val="000000"/>
                <w:sz w:val="22"/>
                <w:szCs w:val="22"/>
              </w:rPr>
            </w:pPr>
            <w:r>
              <w:rPr>
                <w:color w:val="000000"/>
                <w:sz w:val="22"/>
              </w:rPr>
              <w:t> </w:t>
            </w:r>
          </w:p>
        </w:tc>
        <w:tc>
          <w:tcPr>
            <w:tcW w:w="3125"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BB11EF4"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8C249DD" w14:textId="77777777" w:rsidTr="0012276C">
        <w:trPr>
          <w:trHeight w:val="288"/>
        </w:trPr>
        <w:tc>
          <w:tcPr>
            <w:tcW w:w="6009"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B861E3" w14:textId="77777777" w:rsidR="00584233" w:rsidRPr="00584233" w:rsidRDefault="00584233" w:rsidP="00584233">
            <w:pPr>
              <w:ind w:left="-109"/>
              <w:rPr>
                <w:rFonts w:cs="Calibri"/>
                <w:color w:val="000000"/>
                <w:sz w:val="18"/>
                <w:szCs w:val="18"/>
              </w:rPr>
            </w:pPr>
            <w:r>
              <w:rPr>
                <w:color w:val="000000"/>
                <w:sz w:val="18"/>
              </w:rPr>
              <w:t>E-MAIL-ADRESSE</w:t>
            </w:r>
          </w:p>
        </w:tc>
        <w:tc>
          <w:tcPr>
            <w:tcW w:w="2157" w:type="dxa"/>
            <w:tcBorders>
              <w:top w:val="single" w:sz="18" w:space="0" w:color="BFBFBF" w:themeColor="background1" w:themeShade="BF"/>
              <w:left w:val="nil"/>
              <w:bottom w:val="single" w:sz="4" w:space="0" w:color="BFBFBF"/>
              <w:right w:val="nil"/>
            </w:tcBorders>
            <w:shd w:val="clear" w:color="000000" w:fill="FFFFFF"/>
            <w:vAlign w:val="bottom"/>
            <w:hideMark/>
          </w:tcPr>
          <w:p w14:paraId="7C902052" w14:textId="77777777" w:rsidR="00584233" w:rsidRPr="00584233" w:rsidRDefault="00584233" w:rsidP="00584233">
            <w:pPr>
              <w:jc w:val="center"/>
              <w:rPr>
                <w:rFonts w:cs="Calibri"/>
                <w:color w:val="000000"/>
                <w:sz w:val="18"/>
                <w:szCs w:val="18"/>
              </w:rPr>
            </w:pPr>
            <w:r>
              <w:rPr>
                <w:color w:val="000000"/>
                <w:sz w:val="18"/>
              </w:rPr>
              <w:t>TELEFON</w:t>
            </w:r>
          </w:p>
        </w:tc>
        <w:tc>
          <w:tcPr>
            <w:tcW w:w="6352"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034E858"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00AA3496" w14:textId="77777777" w:rsidTr="0012276C">
        <w:trPr>
          <w:trHeight w:val="519"/>
        </w:trPr>
        <w:tc>
          <w:tcPr>
            <w:tcW w:w="6009"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0989194" w14:textId="77777777" w:rsidR="00584233" w:rsidRPr="00616C9D" w:rsidRDefault="00584233" w:rsidP="00584233">
            <w:pPr>
              <w:rPr>
                <w:rFonts w:cs="Calibri"/>
                <w:color w:val="000000"/>
                <w:sz w:val="22"/>
                <w:szCs w:val="22"/>
              </w:rPr>
            </w:pPr>
            <w:r>
              <w:rPr>
                <w:color w:val="000000"/>
                <w:sz w:val="22"/>
              </w:rPr>
              <w:t> </w:t>
            </w:r>
          </w:p>
        </w:tc>
        <w:tc>
          <w:tcPr>
            <w:tcW w:w="2157"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5815C2FD" w14:textId="77777777" w:rsidR="00584233" w:rsidRPr="00616C9D" w:rsidRDefault="00584233" w:rsidP="00584233">
            <w:pPr>
              <w:jc w:val="center"/>
              <w:rPr>
                <w:rFonts w:cs="Calibri"/>
                <w:color w:val="000000"/>
                <w:sz w:val="22"/>
                <w:szCs w:val="22"/>
              </w:rPr>
            </w:pPr>
            <w:r>
              <w:rPr>
                <w:color w:val="000000"/>
                <w:sz w:val="22"/>
              </w:rPr>
              <w:t>000-000-0000</w:t>
            </w:r>
          </w:p>
        </w:tc>
        <w:tc>
          <w:tcPr>
            <w:tcW w:w="6352"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5E6572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32E70226" w14:textId="77777777" w:rsidTr="0012276C">
        <w:trPr>
          <w:trHeight w:val="288"/>
        </w:trPr>
        <w:tc>
          <w:tcPr>
            <w:tcW w:w="3004" w:type="dxa"/>
            <w:tcBorders>
              <w:top w:val="single" w:sz="18" w:space="0" w:color="BFBFBF" w:themeColor="background1" w:themeShade="BF"/>
              <w:left w:val="nil"/>
              <w:bottom w:val="single" w:sz="4" w:space="0" w:color="BFBFBF"/>
              <w:right w:val="nil"/>
            </w:tcBorders>
            <w:shd w:val="clear" w:color="000000" w:fill="FFFFFF"/>
            <w:vAlign w:val="bottom"/>
            <w:hideMark/>
          </w:tcPr>
          <w:p w14:paraId="1CB00190"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3004" w:type="dxa"/>
            <w:tcBorders>
              <w:top w:val="single" w:sz="18" w:space="0" w:color="BFBFBF" w:themeColor="background1" w:themeShade="BF"/>
              <w:left w:val="nil"/>
              <w:bottom w:val="single" w:sz="4" w:space="0" w:color="BFBFBF"/>
              <w:right w:val="nil"/>
            </w:tcBorders>
            <w:shd w:val="clear" w:color="000000" w:fill="FFFFFF"/>
            <w:vAlign w:val="bottom"/>
            <w:hideMark/>
          </w:tcPr>
          <w:p w14:paraId="2738A517" w14:textId="77777777" w:rsidR="00584233" w:rsidRPr="00584233" w:rsidRDefault="00584233" w:rsidP="00584233">
            <w:pPr>
              <w:rPr>
                <w:rFonts w:cs="Calibri"/>
                <w:color w:val="000000"/>
                <w:sz w:val="18"/>
                <w:szCs w:val="18"/>
              </w:rPr>
            </w:pPr>
            <w:r>
              <w:rPr>
                <w:color w:val="000000"/>
                <w:sz w:val="18"/>
              </w:rPr>
              <w:t> </w:t>
            </w:r>
          </w:p>
        </w:tc>
        <w:tc>
          <w:tcPr>
            <w:tcW w:w="2157" w:type="dxa"/>
            <w:tcBorders>
              <w:top w:val="single" w:sz="18" w:space="0" w:color="BFBFBF" w:themeColor="background1" w:themeShade="BF"/>
              <w:left w:val="nil"/>
              <w:bottom w:val="single" w:sz="4" w:space="0" w:color="BFBFBF"/>
              <w:right w:val="nil"/>
            </w:tcBorders>
            <w:shd w:val="clear" w:color="000000" w:fill="FFFFFF"/>
            <w:vAlign w:val="bottom"/>
            <w:hideMark/>
          </w:tcPr>
          <w:p w14:paraId="4322360A" w14:textId="77777777" w:rsidR="00584233" w:rsidRPr="00584233" w:rsidRDefault="00584233" w:rsidP="00584233">
            <w:pPr>
              <w:rPr>
                <w:rFonts w:cs="Calibri"/>
                <w:color w:val="000000"/>
                <w:sz w:val="18"/>
                <w:szCs w:val="18"/>
              </w:rPr>
            </w:pPr>
            <w:r>
              <w:rPr>
                <w:color w:val="000000"/>
                <w:sz w:val="18"/>
              </w:rPr>
              <w:t> </w:t>
            </w:r>
          </w:p>
        </w:tc>
        <w:tc>
          <w:tcPr>
            <w:tcW w:w="3226" w:type="dxa"/>
            <w:tcBorders>
              <w:top w:val="single" w:sz="18" w:space="0" w:color="BFBFBF" w:themeColor="background1" w:themeShade="BF"/>
              <w:left w:val="nil"/>
              <w:bottom w:val="single" w:sz="4" w:space="0" w:color="BFBFBF"/>
              <w:right w:val="nil"/>
            </w:tcBorders>
            <w:shd w:val="clear" w:color="000000" w:fill="FFFFFF"/>
            <w:vAlign w:val="bottom"/>
            <w:hideMark/>
          </w:tcPr>
          <w:p w14:paraId="127FF531" w14:textId="77777777" w:rsidR="00584233" w:rsidRPr="00584233" w:rsidRDefault="00584233" w:rsidP="009658B7">
            <w:pPr>
              <w:ind w:left="159" w:right="133"/>
              <w:jc w:val="center"/>
              <w:rPr>
                <w:rFonts w:cs="Calibri"/>
                <w:color w:val="000000"/>
                <w:sz w:val="18"/>
                <w:szCs w:val="18"/>
              </w:rPr>
            </w:pPr>
            <w:r>
              <w:rPr>
                <w:color w:val="000000"/>
                <w:sz w:val="18"/>
              </w:rPr>
              <w:t>VORAUSSICHTLICHES STARTDATUM</w:t>
            </w:r>
          </w:p>
        </w:tc>
        <w:tc>
          <w:tcPr>
            <w:tcW w:w="3125" w:type="dxa"/>
            <w:tcBorders>
              <w:top w:val="single" w:sz="18" w:space="0" w:color="BFBFBF" w:themeColor="background1" w:themeShade="BF"/>
              <w:left w:val="nil"/>
              <w:bottom w:val="single" w:sz="4" w:space="0" w:color="BFBFBF"/>
              <w:right w:val="nil"/>
            </w:tcBorders>
            <w:shd w:val="clear" w:color="000000" w:fill="FFFFFF"/>
            <w:vAlign w:val="bottom"/>
            <w:hideMark/>
          </w:tcPr>
          <w:p w14:paraId="51EE029C"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6B7BBFCD" w14:textId="77777777" w:rsidTr="0012276C">
        <w:trPr>
          <w:trHeight w:val="519"/>
        </w:trPr>
        <w:tc>
          <w:tcPr>
            <w:tcW w:w="8167"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34A3FB9" w14:textId="77777777" w:rsidR="00584233" w:rsidRPr="00616C9D" w:rsidRDefault="00584233" w:rsidP="00584233">
            <w:pPr>
              <w:rPr>
                <w:rFonts w:cs="Calibri"/>
                <w:color w:val="000000"/>
                <w:sz w:val="22"/>
                <w:szCs w:val="22"/>
              </w:rPr>
            </w:pPr>
            <w:r>
              <w:rPr>
                <w:color w:val="000000"/>
                <w:sz w:val="22"/>
              </w:rPr>
              <w:t> </w:t>
            </w:r>
          </w:p>
        </w:tc>
        <w:tc>
          <w:tcPr>
            <w:tcW w:w="3226"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27B86D5" w14:textId="77777777" w:rsidR="00584233" w:rsidRPr="00616C9D" w:rsidRDefault="00584233" w:rsidP="00584233">
            <w:pPr>
              <w:jc w:val="center"/>
              <w:rPr>
                <w:rFonts w:cs="Calibri"/>
                <w:color w:val="000000"/>
                <w:sz w:val="22"/>
                <w:szCs w:val="22"/>
              </w:rPr>
            </w:pPr>
            <w:r>
              <w:rPr>
                <w:color w:val="000000"/>
                <w:sz w:val="22"/>
              </w:rPr>
              <w:t>00/00/0000</w:t>
            </w:r>
          </w:p>
        </w:tc>
        <w:tc>
          <w:tcPr>
            <w:tcW w:w="3125"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7F05F10"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28BF34B0" w14:textId="77777777" w:rsidTr="0012276C">
        <w:trPr>
          <w:trHeight w:val="288"/>
        </w:trPr>
        <w:tc>
          <w:tcPr>
            <w:tcW w:w="3004" w:type="dxa"/>
            <w:tcBorders>
              <w:top w:val="single" w:sz="18" w:space="0" w:color="BFBFBF" w:themeColor="background1" w:themeShade="BF"/>
              <w:left w:val="nil"/>
              <w:bottom w:val="single" w:sz="4" w:space="0" w:color="BFBFBF"/>
              <w:right w:val="nil"/>
            </w:tcBorders>
            <w:shd w:val="clear" w:color="000000" w:fill="FFFFFF"/>
            <w:vAlign w:val="bottom"/>
            <w:hideMark/>
          </w:tcPr>
          <w:p w14:paraId="057A1742"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3004" w:type="dxa"/>
            <w:tcBorders>
              <w:top w:val="single" w:sz="18" w:space="0" w:color="BFBFBF" w:themeColor="background1" w:themeShade="BF"/>
              <w:left w:val="nil"/>
              <w:bottom w:val="single" w:sz="4" w:space="0" w:color="BFBFBF"/>
              <w:right w:val="nil"/>
            </w:tcBorders>
            <w:shd w:val="clear" w:color="000000" w:fill="FFFFFF"/>
            <w:vAlign w:val="bottom"/>
            <w:hideMark/>
          </w:tcPr>
          <w:p w14:paraId="37DAF527" w14:textId="77777777" w:rsidR="00584233" w:rsidRPr="00584233" w:rsidRDefault="00584233" w:rsidP="00584233">
            <w:pPr>
              <w:rPr>
                <w:rFonts w:cs="Calibri"/>
                <w:color w:val="000000"/>
                <w:sz w:val="18"/>
                <w:szCs w:val="18"/>
              </w:rPr>
            </w:pPr>
            <w:r>
              <w:rPr>
                <w:color w:val="000000"/>
                <w:sz w:val="18"/>
              </w:rPr>
              <w:t> </w:t>
            </w:r>
          </w:p>
        </w:tc>
        <w:tc>
          <w:tcPr>
            <w:tcW w:w="2157" w:type="dxa"/>
            <w:tcBorders>
              <w:top w:val="single" w:sz="18" w:space="0" w:color="BFBFBF" w:themeColor="background1" w:themeShade="BF"/>
              <w:left w:val="nil"/>
              <w:bottom w:val="single" w:sz="4" w:space="0" w:color="BFBFBF"/>
              <w:right w:val="nil"/>
            </w:tcBorders>
            <w:shd w:val="clear" w:color="000000" w:fill="FFFFFF"/>
            <w:vAlign w:val="bottom"/>
            <w:hideMark/>
          </w:tcPr>
          <w:p w14:paraId="65FB9928" w14:textId="77777777" w:rsidR="00584233" w:rsidRPr="00584233" w:rsidRDefault="00584233" w:rsidP="00584233">
            <w:pPr>
              <w:rPr>
                <w:rFonts w:cs="Calibri"/>
                <w:color w:val="000000"/>
                <w:sz w:val="18"/>
                <w:szCs w:val="18"/>
              </w:rPr>
            </w:pPr>
            <w:r>
              <w:rPr>
                <w:color w:val="000000"/>
                <w:sz w:val="18"/>
              </w:rPr>
              <w:t> </w:t>
            </w:r>
          </w:p>
        </w:tc>
        <w:tc>
          <w:tcPr>
            <w:tcW w:w="3226" w:type="dxa"/>
            <w:tcBorders>
              <w:top w:val="single" w:sz="18" w:space="0" w:color="BFBFBF" w:themeColor="background1" w:themeShade="BF"/>
              <w:left w:val="nil"/>
              <w:bottom w:val="single" w:sz="4" w:space="0" w:color="BFBFBF"/>
              <w:right w:val="nil"/>
            </w:tcBorders>
            <w:shd w:val="clear" w:color="000000" w:fill="FFFFFF"/>
            <w:vAlign w:val="bottom"/>
            <w:hideMark/>
          </w:tcPr>
          <w:p w14:paraId="002F7205"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25" w:type="dxa"/>
            <w:tcBorders>
              <w:top w:val="single" w:sz="18" w:space="0" w:color="BFBFBF" w:themeColor="background1" w:themeShade="BF"/>
              <w:left w:val="nil"/>
              <w:bottom w:val="single" w:sz="4" w:space="0" w:color="BFBFBF"/>
              <w:right w:val="nil"/>
            </w:tcBorders>
            <w:shd w:val="clear" w:color="000000" w:fill="FFFFFF"/>
            <w:vAlign w:val="bottom"/>
            <w:hideMark/>
          </w:tcPr>
          <w:p w14:paraId="3735DF2B"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07EF9709" w14:textId="77777777" w:rsidTr="0012276C">
        <w:trPr>
          <w:trHeight w:val="519"/>
        </w:trPr>
        <w:tc>
          <w:tcPr>
            <w:tcW w:w="8167"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A55116A" w14:textId="77777777" w:rsidR="00584233" w:rsidRPr="00616C9D" w:rsidRDefault="00584233" w:rsidP="00584233">
            <w:pPr>
              <w:rPr>
                <w:rFonts w:cs="Calibri"/>
                <w:color w:val="000000"/>
                <w:sz w:val="22"/>
                <w:szCs w:val="22"/>
              </w:rPr>
            </w:pPr>
            <w:r>
              <w:rPr>
                <w:color w:val="000000"/>
                <w:sz w:val="22"/>
              </w:rPr>
              <w:t> </w:t>
            </w:r>
          </w:p>
        </w:tc>
        <w:tc>
          <w:tcPr>
            <w:tcW w:w="3226"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C89E24E" w14:textId="77777777" w:rsidR="00584233" w:rsidRPr="00616C9D" w:rsidRDefault="00584233" w:rsidP="00584233">
            <w:pPr>
              <w:jc w:val="center"/>
              <w:rPr>
                <w:rFonts w:cs="Calibri"/>
                <w:color w:val="000000"/>
                <w:sz w:val="22"/>
                <w:szCs w:val="22"/>
              </w:rPr>
            </w:pPr>
            <w:r>
              <w:rPr>
                <w:color w:val="000000"/>
                <w:sz w:val="22"/>
              </w:rPr>
              <w:t>$ 237.750</w:t>
            </w:r>
          </w:p>
        </w:tc>
        <w:tc>
          <w:tcPr>
            <w:tcW w:w="3125"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0BB992A" w14:textId="77777777" w:rsidR="00584233" w:rsidRPr="00616C9D" w:rsidRDefault="00584233" w:rsidP="00584233">
            <w:pPr>
              <w:jc w:val="center"/>
              <w:rPr>
                <w:rFonts w:cs="Calibri"/>
                <w:color w:val="000000"/>
                <w:sz w:val="22"/>
                <w:szCs w:val="22"/>
              </w:rPr>
            </w:pPr>
            <w:r>
              <w:rPr>
                <w:color w:val="000000"/>
                <w:sz w:val="22"/>
              </w:rPr>
              <w:t>$ 184.900</w:t>
            </w:r>
          </w:p>
        </w:tc>
      </w:tr>
    </w:tbl>
    <w:p w14:paraId="0D81DF48" w14:textId="77777777" w:rsidR="008F07BB" w:rsidRDefault="008F07BB" w:rsidP="00956391">
      <w:pPr>
        <w:outlineLvl w:val="0"/>
        <w:rPr>
          <w:bCs/>
          <w:color w:val="000000" w:themeColor="text1"/>
          <w:sz w:val="28"/>
          <w:szCs w:val="28"/>
        </w:rPr>
        <w:sectPr w:rsidR="008F07BB" w:rsidSect="00E13B50">
          <w:footerReference w:type="even" r:id="rId16"/>
          <w:footerReference w:type="default" r:id="rId17"/>
          <w:pgSz w:w="15840" w:h="12240" w:orient="landscape"/>
          <w:pgMar w:top="459" w:right="720" w:bottom="189" w:left="576" w:header="720" w:footer="518" w:gutter="0"/>
          <w:cols w:space="720"/>
          <w:titlePg/>
          <w:docGrid w:linePitch="360"/>
        </w:sectPr>
      </w:pPr>
    </w:p>
    <w:p w14:paraId="4A5F8AAC" w14:textId="77777777" w:rsidR="00584233" w:rsidRDefault="00584233" w:rsidP="00956391">
      <w:pPr>
        <w:outlineLvl w:val="0"/>
        <w:rPr>
          <w:bCs/>
          <w:color w:val="000000" w:themeColor="text1"/>
          <w:sz w:val="28"/>
          <w:szCs w:val="28"/>
        </w:rPr>
      </w:pPr>
    </w:p>
    <w:p w14:paraId="4E57C731"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584233" w14:paraId="4FE00872"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E0149EF" w14:textId="0BBF7AB1" w:rsidR="00584233" w:rsidRPr="00584233" w:rsidRDefault="00584233" w:rsidP="009658B7">
            <w:pPr>
              <w:rPr>
                <w:rFonts w:cs="Calibri"/>
                <w:color w:val="000000"/>
                <w:sz w:val="24"/>
              </w:rPr>
            </w:pPr>
            <w:r>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27E3C66" w14:textId="42F7D2C0" w:rsidR="00584233" w:rsidRPr="00616C9D" w:rsidRDefault="004C0381" w:rsidP="009658B7">
            <w:pPr>
              <w:spacing w:line="276" w:lineRule="auto"/>
              <w:ind w:right="262"/>
              <w:rPr>
                <w:rFonts w:cs="Calibri"/>
                <w:color w:val="000000"/>
                <w:sz w:val="22"/>
                <w:szCs w:val="22"/>
              </w:rPr>
            </w:pPr>
            <w:r>
              <w:rPr>
                <w:color w:val="000000"/>
                <w:sz w:val="22"/>
              </w:rPr>
              <w:t>Global Investigative Reports Media Company (GIR) verzeichnet durchschnittlich 2.343 Besuche im Monat auf allen Website-Kanälen. Um die Wachstumsziele zu erreichen, müssen wir identifizieren, welche Kanäle am besten abschneiden und die Besucherzahlen für diese Kanäle um 30 Prozent steigern.</w:t>
            </w:r>
          </w:p>
        </w:tc>
      </w:tr>
      <w:tr w:rsidR="00584233" w:rsidRPr="00584233" w14:paraId="0AA35B90"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9AC3C63" w14:textId="4BD283AF" w:rsidR="00584233" w:rsidRPr="00584233" w:rsidRDefault="00584233" w:rsidP="009658B7">
            <w:pPr>
              <w:rPr>
                <w:rFonts w:cs="Calibri"/>
                <w:color w:val="000000"/>
                <w:sz w:val="24"/>
              </w:rPr>
            </w:pPr>
            <w:r>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95A337" w14:textId="7BF92B9B" w:rsidR="00584233" w:rsidRPr="00616C9D" w:rsidRDefault="004727F4" w:rsidP="009658B7">
            <w:pPr>
              <w:spacing w:line="276" w:lineRule="auto"/>
              <w:ind w:right="262"/>
              <w:rPr>
                <w:rFonts w:cs="Calibri"/>
                <w:color w:val="000000"/>
                <w:sz w:val="22"/>
                <w:szCs w:val="22"/>
              </w:rPr>
            </w:pPr>
            <w:r>
              <w:rPr>
                <w:color w:val="000000"/>
                <w:sz w:val="22"/>
              </w:rPr>
              <w:t>Durch die Implementierung dieses Projekts werden wir die Gesamteffektivität des Budgetierungsprozesses für den Website-Kanal verbessern.</w:t>
            </w:r>
          </w:p>
        </w:tc>
      </w:tr>
      <w:tr w:rsidR="00616C9D" w:rsidRPr="00584233" w14:paraId="5E6D2ADF"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64AECB2B" w14:textId="6612B0EE" w:rsidR="00616C9D" w:rsidRPr="00584233" w:rsidRDefault="00616C9D" w:rsidP="009658B7">
            <w:pPr>
              <w:rPr>
                <w:rFonts w:cs="Calibri"/>
                <w:color w:val="000000"/>
                <w:sz w:val="24"/>
              </w:rPr>
            </w:pPr>
            <w:r>
              <w:rPr>
                <w:color w:val="000000"/>
                <w:sz w:val="24"/>
              </w:rPr>
              <w:t>GESCHÄFTS- SZENARIO</w:t>
            </w:r>
          </w:p>
        </w:tc>
        <w:tc>
          <w:tcPr>
            <w:tcW w:w="12425" w:type="dxa"/>
            <w:shd w:val="clear" w:color="000000" w:fill="FFFFFF"/>
            <w:vAlign w:val="center"/>
          </w:tcPr>
          <w:p w14:paraId="20B5182D" w14:textId="0B055C81" w:rsidR="00616C9D" w:rsidRPr="00616C9D" w:rsidRDefault="004C0381" w:rsidP="009658B7">
            <w:pPr>
              <w:spacing w:line="276" w:lineRule="auto"/>
              <w:ind w:right="404"/>
              <w:rPr>
                <w:rFonts w:cs="Calibri"/>
                <w:color w:val="000000"/>
                <w:sz w:val="22"/>
                <w:szCs w:val="22"/>
              </w:rPr>
            </w:pPr>
            <w:r>
              <w:rPr>
                <w:color w:val="000000"/>
                <w:sz w:val="22"/>
              </w:rPr>
              <w:t>Das Startup-Modell von GIR muss die Marketingbudgetzuweisungen neu ausrichten. Vor der Gründung des Unternehmens im Februar 2021 investierten wir in strategische Marketingaktivitäten, darunter die Einführung einer Website und die Implementierung eines Content-Management-Systems. Jetzt, da unser Marketingbudget zurückgegangen ist, müssen wir unsere Bemühungen nutzen und die Finanzierung von Website-Kanälen mit dem besten ROI erhöhen. Auf diese Weise werden wir die Zuschauerzahlen erhöhen und das Geschäftswachstum beschleunigen.</w:t>
            </w:r>
          </w:p>
        </w:tc>
      </w:tr>
      <w:tr w:rsidR="00616C9D" w:rsidRPr="00584233" w14:paraId="02114790" w14:textId="77777777" w:rsidTr="00564D0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D129384" w14:textId="77777777" w:rsidR="00616C9D" w:rsidRPr="00584233" w:rsidRDefault="00616C9D" w:rsidP="0062041A">
            <w:pPr>
              <w:rPr>
                <w:rFonts w:cs="Calibri"/>
                <w:color w:val="000000"/>
                <w:sz w:val="24"/>
              </w:rPr>
            </w:pPr>
            <w:r>
              <w:rPr>
                <w:color w:val="000000"/>
                <w:sz w:val="24"/>
              </w:rPr>
              <w:t>ZIELE / MESSZAHLEN</w:t>
            </w:r>
          </w:p>
        </w:tc>
        <w:tc>
          <w:tcPr>
            <w:tcW w:w="12425" w:type="dxa"/>
            <w:shd w:val="clear" w:color="000000" w:fill="FFFFFF"/>
            <w:vAlign w:val="center"/>
          </w:tcPr>
          <w:p w14:paraId="6CB1F502" w14:textId="5CBC336D" w:rsidR="00616C9D" w:rsidRPr="00616C9D" w:rsidRDefault="00564D0E" w:rsidP="0062041A">
            <w:pPr>
              <w:spacing w:line="276" w:lineRule="auto"/>
              <w:rPr>
                <w:rFonts w:cs="Calibri"/>
                <w:color w:val="000000"/>
                <w:sz w:val="22"/>
                <w:szCs w:val="22"/>
              </w:rPr>
            </w:pPr>
            <w:r>
              <w:rPr>
                <w:color w:val="000000"/>
                <w:sz w:val="22"/>
              </w:rPr>
              <w:t>Wir identifizieren die drei Kanäle mit dem höchsten ROI und weisen 60 Prozent des Marketingbudgets diesen Kanälen zu. Wir werden wissen, dass wir unser Ziel erreicht haben, wenn unsere Zuschauerzahl kontinuierlich auf 1.015 Besuche pro Monat für jeden der drei Kanäle steigt.</w:t>
            </w:r>
          </w:p>
        </w:tc>
      </w:tr>
      <w:tr w:rsidR="00101D56" w:rsidRPr="00584233" w14:paraId="0CC5FAE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F32046" w14:textId="77777777" w:rsidR="00101D56" w:rsidRPr="00584233" w:rsidRDefault="00101D56" w:rsidP="0062041A">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A09C7" w14:textId="66DA2686" w:rsidR="001F0753" w:rsidRPr="001F0753" w:rsidRDefault="001F0753" w:rsidP="001F0753">
            <w:pPr>
              <w:rPr>
                <w:rFonts w:cs="Calibri"/>
                <w:sz w:val="22"/>
                <w:szCs w:val="22"/>
              </w:rPr>
            </w:pPr>
          </w:p>
        </w:tc>
      </w:tr>
    </w:tbl>
    <w:p w14:paraId="22362637" w14:textId="77777777" w:rsidR="00584233" w:rsidRDefault="00584233" w:rsidP="00956391">
      <w:pPr>
        <w:outlineLvl w:val="0"/>
        <w:rPr>
          <w:bCs/>
          <w:color w:val="000000" w:themeColor="text1"/>
          <w:sz w:val="28"/>
          <w:szCs w:val="28"/>
        </w:rPr>
      </w:pPr>
    </w:p>
    <w:p w14:paraId="1264C05C"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1E46C8A6" w14:textId="77777777" w:rsidTr="00564D0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74E0376C" w14:textId="761A8AED" w:rsidR="00584233" w:rsidRPr="00584233" w:rsidRDefault="00584233" w:rsidP="009658B7">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BB2351" w14:textId="5643635D" w:rsidR="00584233" w:rsidRPr="00616C9D" w:rsidRDefault="00564D0E" w:rsidP="00584233">
            <w:pPr>
              <w:rPr>
                <w:rFonts w:cs="Calibri"/>
                <w:color w:val="000000"/>
                <w:sz w:val="22"/>
                <w:szCs w:val="22"/>
              </w:rPr>
            </w:pPr>
            <w:r>
              <w:rPr>
                <w:color w:val="000000"/>
                <w:sz w:val="22"/>
              </w:rPr>
              <w:t>Website-Kanäle</w:t>
            </w:r>
          </w:p>
        </w:tc>
      </w:tr>
      <w:tr w:rsidR="00584233" w:rsidRPr="00584233" w14:paraId="5FF9AA94" w14:textId="77777777" w:rsidTr="00564D0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BFACC86" w14:textId="73509896" w:rsidR="00584233" w:rsidRPr="00584233" w:rsidRDefault="00584233" w:rsidP="009658B7">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F851814" w14:textId="0D5933CB" w:rsidR="00584233" w:rsidRPr="00616C9D" w:rsidRDefault="00564D0E" w:rsidP="00584233">
            <w:pPr>
              <w:rPr>
                <w:rFonts w:cs="Calibri"/>
                <w:color w:val="000000"/>
                <w:sz w:val="22"/>
                <w:szCs w:val="22"/>
              </w:rPr>
            </w:pPr>
            <w:r>
              <w:rPr>
                <w:color w:val="000000"/>
                <w:sz w:val="22"/>
              </w:rPr>
              <w:t>Syndizierte Medien</w:t>
            </w:r>
          </w:p>
        </w:tc>
      </w:tr>
    </w:tbl>
    <w:p w14:paraId="0811DE97" w14:textId="77777777" w:rsidR="00CB7EE4" w:rsidRDefault="00CB7EE4" w:rsidP="00584233">
      <w:pPr>
        <w:spacing w:line="276" w:lineRule="auto"/>
        <w:outlineLvl w:val="0"/>
        <w:rPr>
          <w:bCs/>
          <w:color w:val="000000" w:themeColor="text1"/>
          <w:sz w:val="28"/>
          <w:szCs w:val="28"/>
        </w:rPr>
        <w:sectPr w:rsidR="00CB7EE4" w:rsidSect="00E13B50">
          <w:pgSz w:w="15840" w:h="12240" w:orient="landscape"/>
          <w:pgMar w:top="459" w:right="720" w:bottom="189" w:left="576" w:header="720" w:footer="518" w:gutter="0"/>
          <w:cols w:space="720"/>
          <w:titlePg/>
          <w:docGrid w:linePitch="360"/>
        </w:sectPr>
      </w:pPr>
    </w:p>
    <w:p w14:paraId="3094ECC5" w14:textId="77777777" w:rsidR="00A15151" w:rsidRDefault="00A15151" w:rsidP="00584233">
      <w:pPr>
        <w:spacing w:line="276" w:lineRule="auto"/>
        <w:outlineLvl w:val="0"/>
        <w:rPr>
          <w:bCs/>
          <w:color w:val="000000" w:themeColor="text1"/>
          <w:sz w:val="28"/>
          <w:szCs w:val="28"/>
        </w:rPr>
      </w:pPr>
    </w:p>
    <w:p w14:paraId="5C4C17F5"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4999B380"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E3FFC66"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7C2D290"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8149B60" w14:textId="77777777" w:rsidR="00584233" w:rsidRPr="00584233" w:rsidRDefault="00584233" w:rsidP="00584233">
            <w:pPr>
              <w:jc w:val="center"/>
              <w:rPr>
                <w:rFonts w:cs="Calibri"/>
                <w:b/>
                <w:bCs/>
                <w:color w:val="000000"/>
                <w:sz w:val="18"/>
                <w:szCs w:val="18"/>
              </w:rPr>
            </w:pPr>
            <w:r>
              <w:rPr>
                <w:b/>
                <w:color w:val="000000"/>
                <w:sz w:val="18"/>
              </w:rPr>
              <w:t>ENDE</w:t>
            </w:r>
          </w:p>
        </w:tc>
      </w:tr>
      <w:tr w:rsidR="002E2CC7" w:rsidRPr="00584233" w14:paraId="3E7D597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8818A2" w14:textId="5000CE1C" w:rsidR="002E2CC7" w:rsidRPr="00616C9D" w:rsidRDefault="002E2CC7" w:rsidP="002E2CC7">
            <w:pPr>
              <w:rPr>
                <w:rFonts w:cs="Calibri"/>
                <w:color w:val="000000"/>
                <w:sz w:val="22"/>
                <w:szCs w:val="22"/>
              </w:rPr>
            </w:pPr>
            <w:r>
              <w:rPr>
                <w:color w:val="000000"/>
                <w:sz w:val="22"/>
              </w:rPr>
              <w:t>Projektteam zusammenstellen und vorläufige Prüfung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825BE3F" w14:textId="77777777" w:rsidR="002E2CC7" w:rsidRPr="00584233" w:rsidRDefault="002E2CC7" w:rsidP="002E2CC7">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B001DA0" w14:textId="77777777" w:rsidR="002E2CC7" w:rsidRPr="00584233" w:rsidRDefault="002E2CC7" w:rsidP="002E2CC7">
            <w:pPr>
              <w:jc w:val="center"/>
              <w:rPr>
                <w:rFonts w:cs="Calibri"/>
                <w:color w:val="000000"/>
                <w:szCs w:val="20"/>
              </w:rPr>
            </w:pPr>
          </w:p>
        </w:tc>
      </w:tr>
      <w:tr w:rsidR="002E2CC7" w:rsidRPr="00584233" w14:paraId="1FED0B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9DD277A" w14:textId="149B894C" w:rsidR="002E2CC7" w:rsidRPr="00616C9D" w:rsidRDefault="002E2CC7" w:rsidP="002E2CC7">
            <w:pPr>
              <w:rPr>
                <w:rFonts w:cs="Calibri"/>
                <w:color w:val="000000"/>
                <w:sz w:val="22"/>
                <w:szCs w:val="22"/>
              </w:rPr>
            </w:pPr>
            <w:r>
              <w:rPr>
                <w:color w:val="000000"/>
                <w:sz w:val="22"/>
              </w:rPr>
              <w:t>Projektplanung und Projektcharta fertigstellen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4074F2"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7D34AE6" w14:textId="77777777" w:rsidR="002E2CC7" w:rsidRPr="00584233" w:rsidRDefault="002E2CC7" w:rsidP="002E2CC7">
            <w:pPr>
              <w:jc w:val="center"/>
              <w:rPr>
                <w:rFonts w:cs="Calibri"/>
                <w:color w:val="000000"/>
                <w:szCs w:val="20"/>
              </w:rPr>
            </w:pPr>
          </w:p>
        </w:tc>
      </w:tr>
      <w:tr w:rsidR="002E2CC7" w:rsidRPr="00584233" w14:paraId="4323734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3CC2111" w14:textId="4063FF51" w:rsidR="002E2CC7" w:rsidRPr="00616C9D" w:rsidRDefault="002E2CC7" w:rsidP="002E2CC7">
            <w:pPr>
              <w:rPr>
                <w:rFonts w:cs="Calibri"/>
                <w:color w:val="000000"/>
                <w:sz w:val="22"/>
                <w:szCs w:val="22"/>
              </w:rPr>
            </w:pPr>
            <w:r>
              <w:rPr>
                <w:color w:val="000000"/>
                <w:sz w:val="22"/>
              </w:rPr>
              <w:t>Definitionsphase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851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884748" w14:textId="77777777" w:rsidR="002E2CC7" w:rsidRPr="00584233" w:rsidRDefault="002E2CC7" w:rsidP="002E2CC7">
            <w:pPr>
              <w:jc w:val="center"/>
              <w:rPr>
                <w:rFonts w:cs="Calibri"/>
                <w:color w:val="000000"/>
                <w:szCs w:val="20"/>
              </w:rPr>
            </w:pPr>
          </w:p>
        </w:tc>
      </w:tr>
      <w:tr w:rsidR="002E2CC7" w:rsidRPr="00584233" w14:paraId="731A79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09D6F0" w14:textId="4DC3C840" w:rsidR="002E2CC7" w:rsidRPr="00616C9D" w:rsidRDefault="002E2CC7" w:rsidP="002E2CC7">
            <w:pPr>
              <w:rPr>
                <w:rFonts w:cs="Calibri"/>
                <w:color w:val="000000"/>
                <w:sz w:val="22"/>
                <w:szCs w:val="22"/>
              </w:rPr>
            </w:pPr>
            <w:r>
              <w:rPr>
                <w:color w:val="000000"/>
                <w:sz w:val="22"/>
              </w:rPr>
              <w:t>Messphase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8789DC"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0C07A24" w14:textId="77777777" w:rsidR="002E2CC7" w:rsidRPr="00584233" w:rsidRDefault="002E2CC7" w:rsidP="002E2CC7">
            <w:pPr>
              <w:jc w:val="center"/>
              <w:rPr>
                <w:rFonts w:cs="Calibri"/>
                <w:color w:val="000000"/>
                <w:szCs w:val="20"/>
              </w:rPr>
            </w:pPr>
          </w:p>
        </w:tc>
      </w:tr>
      <w:tr w:rsidR="002E2CC7" w:rsidRPr="00584233" w14:paraId="35F3025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9C3E0BF" w14:textId="1A06C5E4" w:rsidR="002E2CC7" w:rsidRPr="00616C9D" w:rsidRDefault="002E2CC7" w:rsidP="002E2CC7">
            <w:pPr>
              <w:rPr>
                <w:rFonts w:cs="Calibri"/>
                <w:color w:val="000000"/>
                <w:sz w:val="22"/>
                <w:szCs w:val="22"/>
              </w:rPr>
            </w:pPr>
            <w:r>
              <w:rPr>
                <w:color w:val="000000"/>
                <w:sz w:val="22"/>
              </w:rPr>
              <w:t>Analysephase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91E39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9D405E5" w14:textId="77777777" w:rsidR="002E2CC7" w:rsidRPr="00584233" w:rsidRDefault="002E2CC7" w:rsidP="002E2CC7">
            <w:pPr>
              <w:jc w:val="center"/>
              <w:rPr>
                <w:rFonts w:cs="Calibri"/>
                <w:color w:val="000000"/>
                <w:szCs w:val="20"/>
              </w:rPr>
            </w:pPr>
          </w:p>
        </w:tc>
      </w:tr>
      <w:tr w:rsidR="002E2CC7" w:rsidRPr="00584233" w14:paraId="60E1F4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AD05B7" w14:textId="5A5ECECD" w:rsidR="002E2CC7" w:rsidRPr="00616C9D" w:rsidRDefault="002E2CC7" w:rsidP="002E2CC7">
            <w:pPr>
              <w:rPr>
                <w:rFonts w:cs="Calibri"/>
                <w:color w:val="000000"/>
                <w:sz w:val="22"/>
                <w:szCs w:val="22"/>
              </w:rPr>
            </w:pPr>
            <w:r>
              <w:rPr>
                <w:color w:val="000000"/>
                <w:sz w:val="22"/>
              </w:rPr>
              <w:t>Verbesserungsphase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6C115F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874B8C9" w14:textId="77777777" w:rsidR="002E2CC7" w:rsidRPr="00584233" w:rsidRDefault="002E2CC7" w:rsidP="002E2CC7">
            <w:pPr>
              <w:jc w:val="center"/>
              <w:rPr>
                <w:rFonts w:cs="Calibri"/>
                <w:color w:val="000000"/>
                <w:szCs w:val="20"/>
              </w:rPr>
            </w:pPr>
          </w:p>
        </w:tc>
      </w:tr>
      <w:tr w:rsidR="002E2CC7" w:rsidRPr="00584233" w14:paraId="75C56C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631C8D" w14:textId="152761DC" w:rsidR="002E2CC7" w:rsidRPr="00616C9D" w:rsidRDefault="002E2CC7" w:rsidP="002E2CC7">
            <w:pPr>
              <w:rPr>
                <w:rFonts w:cs="Calibri"/>
                <w:color w:val="000000"/>
                <w:sz w:val="22"/>
                <w:szCs w:val="22"/>
              </w:rPr>
            </w:pPr>
            <w:r>
              <w:rPr>
                <w:color w:val="000000"/>
                <w:sz w:val="22"/>
              </w:rPr>
              <w:t>Kontrollphase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04B3201"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FCA0F9B" w14:textId="77777777" w:rsidR="002E2CC7" w:rsidRPr="00584233" w:rsidRDefault="002E2CC7" w:rsidP="002E2CC7">
            <w:pPr>
              <w:jc w:val="center"/>
              <w:rPr>
                <w:rFonts w:cs="Calibri"/>
                <w:color w:val="000000"/>
                <w:szCs w:val="20"/>
              </w:rPr>
            </w:pPr>
          </w:p>
        </w:tc>
      </w:tr>
      <w:tr w:rsidR="002E2CC7" w:rsidRPr="00584233" w14:paraId="6C99432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1DF3C85" w14:textId="50EAEABA" w:rsidR="002E2CC7" w:rsidRPr="00616C9D" w:rsidRDefault="002E2CC7" w:rsidP="002E2CC7">
            <w:pPr>
              <w:rPr>
                <w:rFonts w:cs="Calibri"/>
                <w:color w:val="000000"/>
                <w:sz w:val="22"/>
                <w:szCs w:val="22"/>
              </w:rPr>
            </w:pPr>
            <w:r>
              <w:rPr>
                <w:color w:val="000000"/>
                <w:sz w:val="22"/>
              </w:rPr>
              <w:t>Projekt abschließen und Zusammenfassung anfertigen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2176C8" w14:textId="77777777" w:rsidR="002E2CC7" w:rsidRPr="00584233" w:rsidRDefault="002E2CC7" w:rsidP="002E2CC7">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AD6C6E7" w14:textId="77777777" w:rsidR="002E2CC7" w:rsidRPr="00584233" w:rsidRDefault="002E2CC7" w:rsidP="002E2CC7">
            <w:pPr>
              <w:jc w:val="center"/>
              <w:rPr>
                <w:rFonts w:cs="Calibri"/>
                <w:color w:val="000000"/>
                <w:szCs w:val="20"/>
              </w:rPr>
            </w:pPr>
          </w:p>
        </w:tc>
      </w:tr>
    </w:tbl>
    <w:p w14:paraId="4EB190E5" w14:textId="77777777" w:rsidR="00CB7EE4" w:rsidRDefault="00CB7EE4" w:rsidP="00CB7EE4">
      <w:pPr>
        <w:spacing w:line="276" w:lineRule="auto"/>
        <w:outlineLvl w:val="0"/>
        <w:rPr>
          <w:bCs/>
          <w:color w:val="000000" w:themeColor="text1"/>
          <w:sz w:val="28"/>
          <w:szCs w:val="28"/>
        </w:rPr>
      </w:pPr>
    </w:p>
    <w:p w14:paraId="0D1092B6" w14:textId="77777777" w:rsidR="00CB7EE4" w:rsidRDefault="00CB7EE4" w:rsidP="00CB7EE4">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584233" w14:paraId="5168E2D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FD90AB6" w14:textId="77777777" w:rsidR="00CB7EE4" w:rsidRPr="00584233" w:rsidRDefault="00CB7EE4" w:rsidP="0062041A">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47CC39B" w14:textId="77777777" w:rsidR="00CB7EE4" w:rsidRPr="00584233" w:rsidRDefault="00CB7EE4" w:rsidP="0062041A">
            <w:pPr>
              <w:rPr>
                <w:rFonts w:cs="Calibri"/>
                <w:color w:val="000000"/>
                <w:szCs w:val="20"/>
              </w:rPr>
            </w:pPr>
            <w:r>
              <w:rPr>
                <w:color w:val="000000"/>
              </w:rPr>
              <w:t> </w:t>
            </w:r>
          </w:p>
        </w:tc>
      </w:tr>
      <w:tr w:rsidR="00CB7EE4" w:rsidRPr="00584233" w14:paraId="0F2ABCD7"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FD2D0D5" w14:textId="77777777" w:rsidR="00CB7EE4" w:rsidRPr="00584233" w:rsidRDefault="00CB7EE4" w:rsidP="0062041A">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5A251D9" w14:textId="77777777" w:rsidR="00CB7EE4" w:rsidRPr="00584233" w:rsidRDefault="00CB7EE4" w:rsidP="0062041A">
            <w:pPr>
              <w:rPr>
                <w:rFonts w:cs="Calibri"/>
                <w:color w:val="000000"/>
                <w:szCs w:val="20"/>
              </w:rPr>
            </w:pPr>
            <w:r>
              <w:rPr>
                <w:color w:val="000000"/>
              </w:rPr>
              <w:t> </w:t>
            </w:r>
          </w:p>
        </w:tc>
      </w:tr>
      <w:tr w:rsidR="00CB7EE4" w:rsidRPr="00584233" w14:paraId="72DF8DE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59B30C3" w14:textId="77777777" w:rsidR="00CB7EE4" w:rsidRPr="00584233" w:rsidRDefault="00CB7EE4" w:rsidP="0062041A">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AA8C91" w14:textId="77777777" w:rsidR="00CB7EE4" w:rsidRPr="00584233" w:rsidRDefault="00CB7EE4" w:rsidP="0062041A">
            <w:pPr>
              <w:rPr>
                <w:rFonts w:cs="Calibri"/>
                <w:color w:val="000000"/>
                <w:szCs w:val="20"/>
              </w:rPr>
            </w:pPr>
            <w:r>
              <w:rPr>
                <w:color w:val="000000"/>
              </w:rPr>
              <w:t> </w:t>
            </w:r>
          </w:p>
        </w:tc>
      </w:tr>
    </w:tbl>
    <w:p w14:paraId="055316EF" w14:textId="77777777" w:rsidR="00CB7EE4" w:rsidRDefault="00CB7EE4" w:rsidP="00CB7EE4">
      <w:pPr>
        <w:spacing w:line="276" w:lineRule="auto"/>
        <w:outlineLvl w:val="0"/>
        <w:rPr>
          <w:bCs/>
          <w:color w:val="000000" w:themeColor="text1"/>
          <w:sz w:val="28"/>
          <w:szCs w:val="28"/>
        </w:rPr>
      </w:pPr>
    </w:p>
    <w:p w14:paraId="5FA37DCD" w14:textId="77777777" w:rsidR="00CB7EE4" w:rsidRDefault="00CB7EE4" w:rsidP="00584233">
      <w:pPr>
        <w:spacing w:line="276" w:lineRule="auto"/>
        <w:outlineLvl w:val="0"/>
        <w:rPr>
          <w:bCs/>
          <w:color w:val="000000" w:themeColor="text1"/>
          <w:sz w:val="28"/>
          <w:szCs w:val="28"/>
        </w:rPr>
        <w:sectPr w:rsidR="00CB7EE4" w:rsidSect="00E13B50">
          <w:pgSz w:w="15840" w:h="12240" w:orient="landscape"/>
          <w:pgMar w:top="459" w:right="720" w:bottom="189" w:left="576" w:header="720" w:footer="518" w:gutter="0"/>
          <w:cols w:space="720"/>
          <w:titlePg/>
          <w:docGrid w:linePitch="360"/>
        </w:sectPr>
      </w:pPr>
    </w:p>
    <w:p w14:paraId="1E1E1D68" w14:textId="77777777" w:rsidR="00584233" w:rsidRDefault="00584233" w:rsidP="00584233">
      <w:pPr>
        <w:spacing w:line="276" w:lineRule="auto"/>
        <w:outlineLvl w:val="0"/>
        <w:rPr>
          <w:bCs/>
          <w:color w:val="000000" w:themeColor="text1"/>
          <w:sz w:val="28"/>
          <w:szCs w:val="28"/>
        </w:rPr>
      </w:pPr>
    </w:p>
    <w:p w14:paraId="045AE2E5"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73CFD2FA"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DBF22F1"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8AC306D"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CA73E8"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1CD4880"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B631957"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08F34CE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DDBFC1"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411F73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5402F" w14:textId="7C2D84C0" w:rsidR="00584233" w:rsidRPr="00A15151" w:rsidRDefault="009658B7" w:rsidP="00584233">
            <w:pPr>
              <w:jc w:val="center"/>
              <w:rPr>
                <w:rFonts w:cs="Calibri"/>
                <w:color w:val="000000"/>
                <w:sz w:val="22"/>
                <w:szCs w:val="22"/>
              </w:rPr>
            </w:pPr>
            <w:r>
              <w:rPr>
                <w:color w:val="000000"/>
                <w:sz w:val="22"/>
              </w:rPr>
              <w:t xml:space="preserve">$ </w:t>
            </w:r>
            <w:r w:rsidR="00584233">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BBC310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DB2A1BB" w14:textId="77777777" w:rsidR="00584233" w:rsidRPr="00A15151" w:rsidRDefault="00584233" w:rsidP="009658B7">
            <w:pPr>
              <w:jc w:val="right"/>
              <w:rPr>
                <w:rFonts w:cs="Calibri"/>
                <w:color w:val="000000"/>
                <w:sz w:val="22"/>
                <w:szCs w:val="22"/>
              </w:rPr>
            </w:pPr>
            <w:r>
              <w:rPr>
                <w:color w:val="000000"/>
                <w:sz w:val="22"/>
              </w:rPr>
              <w:t xml:space="preserve"> $ 30.000,00 </w:t>
            </w:r>
          </w:p>
        </w:tc>
      </w:tr>
      <w:tr w:rsidR="00584233" w:rsidRPr="00584233" w14:paraId="57F3270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D98504"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BD0E18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68508F" w14:textId="4298D9B7" w:rsidR="00584233" w:rsidRPr="00A15151" w:rsidRDefault="009658B7" w:rsidP="00584233">
            <w:pPr>
              <w:jc w:val="center"/>
              <w:rPr>
                <w:rFonts w:cs="Calibri"/>
                <w:color w:val="000000"/>
                <w:sz w:val="22"/>
                <w:szCs w:val="22"/>
              </w:rPr>
            </w:pPr>
            <w:r>
              <w:rPr>
                <w:color w:val="000000"/>
                <w:sz w:val="22"/>
              </w:rPr>
              <w:t xml:space="preserve">$ </w:t>
            </w:r>
            <w:r w:rsidR="00584233">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7E73BFD"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CF54209" w14:textId="016AA30A" w:rsidR="00584233" w:rsidRPr="00A15151" w:rsidRDefault="009658B7" w:rsidP="009658B7">
            <w:pPr>
              <w:jc w:val="right"/>
              <w:rPr>
                <w:rFonts w:cs="Calibri"/>
                <w:color w:val="000000"/>
                <w:sz w:val="22"/>
                <w:szCs w:val="22"/>
              </w:rPr>
            </w:pPr>
            <w:r>
              <w:rPr>
                <w:color w:val="000000"/>
                <w:sz w:val="22"/>
              </w:rPr>
              <w:t xml:space="preserve">$ </w:t>
            </w:r>
            <w:r w:rsidR="00584233">
              <w:rPr>
                <w:color w:val="000000"/>
                <w:sz w:val="22"/>
              </w:rPr>
              <w:t xml:space="preserve">20.000,00 </w:t>
            </w:r>
          </w:p>
        </w:tc>
      </w:tr>
      <w:tr w:rsidR="00584233" w:rsidRPr="00584233" w14:paraId="253A234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D8752"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AD22B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C199CB8" w14:textId="32DB9565" w:rsidR="00584233" w:rsidRPr="00A15151" w:rsidRDefault="00584233" w:rsidP="00584233">
            <w:pPr>
              <w:jc w:val="center"/>
              <w:rPr>
                <w:rFonts w:cs="Calibri"/>
                <w:color w:val="000000"/>
                <w:sz w:val="22"/>
                <w:szCs w:val="22"/>
              </w:rPr>
            </w:pPr>
            <w:r>
              <w:rPr>
                <w:color w:val="000000"/>
                <w:sz w:val="22"/>
              </w:rPr>
              <w:t>$</w:t>
            </w:r>
            <w:r w:rsidR="009658B7">
              <w:rPr>
                <w:color w:val="000000"/>
                <w:sz w:val="22"/>
              </w:rPr>
              <w:t xml:space="preserve"> </w:t>
            </w:r>
            <w:r>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D9E41AA"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3B4A1CA8" w14:textId="77777777" w:rsidR="00584233" w:rsidRPr="00A15151" w:rsidRDefault="00584233" w:rsidP="009658B7">
            <w:pPr>
              <w:jc w:val="right"/>
              <w:rPr>
                <w:rFonts w:cs="Calibri"/>
                <w:color w:val="000000"/>
                <w:sz w:val="22"/>
                <w:szCs w:val="22"/>
              </w:rPr>
            </w:pPr>
            <w:r>
              <w:rPr>
                <w:color w:val="000000"/>
                <w:sz w:val="22"/>
              </w:rPr>
              <w:t xml:space="preserve"> $ 17.500,00 </w:t>
            </w:r>
          </w:p>
        </w:tc>
      </w:tr>
      <w:tr w:rsidR="00584233" w:rsidRPr="00584233" w14:paraId="38D60FE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2688195"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E4017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A47C8" w14:textId="2CFF19DC" w:rsidR="00584233" w:rsidRPr="00A15151" w:rsidRDefault="00584233" w:rsidP="00584233">
            <w:pPr>
              <w:jc w:val="center"/>
              <w:rPr>
                <w:rFonts w:cs="Calibri"/>
                <w:color w:val="000000"/>
                <w:sz w:val="22"/>
                <w:szCs w:val="22"/>
              </w:rPr>
            </w:pPr>
            <w:r>
              <w:rPr>
                <w:color w:val="000000"/>
                <w:sz w:val="22"/>
              </w:rPr>
              <w:t>$</w:t>
            </w:r>
            <w:r w:rsidR="009658B7">
              <w:rPr>
                <w:color w:val="000000"/>
                <w:sz w:val="22"/>
              </w:rPr>
              <w:t xml:space="preserve"> </w:t>
            </w:r>
            <w:r>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4000930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11474E9" w14:textId="1BB7B553" w:rsidR="00584233" w:rsidRPr="00A15151" w:rsidRDefault="00584233" w:rsidP="009658B7">
            <w:pPr>
              <w:jc w:val="right"/>
              <w:rPr>
                <w:rFonts w:cs="Calibri"/>
                <w:color w:val="000000"/>
                <w:sz w:val="22"/>
                <w:szCs w:val="22"/>
              </w:rPr>
            </w:pPr>
            <w:r>
              <w:rPr>
                <w:color w:val="000000"/>
                <w:sz w:val="22"/>
              </w:rPr>
              <w:t xml:space="preserve"> $</w:t>
            </w:r>
            <w:r w:rsidR="009658B7">
              <w:rPr>
                <w:color w:val="000000"/>
                <w:sz w:val="22"/>
              </w:rPr>
              <w:t xml:space="preserve"> </w:t>
            </w:r>
            <w:r>
              <w:rPr>
                <w:color w:val="000000"/>
                <w:sz w:val="22"/>
              </w:rPr>
              <w:t xml:space="preserve">85.000,00 </w:t>
            </w:r>
          </w:p>
        </w:tc>
      </w:tr>
      <w:tr w:rsidR="00584233" w:rsidRPr="00584233" w14:paraId="4B10908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2CAAC6"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0149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342DA92" w14:textId="518FE26A" w:rsidR="00584233" w:rsidRPr="00A15151" w:rsidRDefault="00584233" w:rsidP="00584233">
            <w:pPr>
              <w:jc w:val="center"/>
              <w:rPr>
                <w:rFonts w:cs="Calibri"/>
                <w:color w:val="000000"/>
                <w:sz w:val="22"/>
                <w:szCs w:val="22"/>
              </w:rPr>
            </w:pPr>
            <w:r>
              <w:rPr>
                <w:color w:val="000000"/>
                <w:sz w:val="22"/>
              </w:rPr>
              <w:t>$</w:t>
            </w:r>
            <w:r w:rsidR="009658B7">
              <w:rPr>
                <w:color w:val="000000"/>
                <w:sz w:val="22"/>
              </w:rPr>
              <w:t xml:space="preserve"> </w:t>
            </w:r>
            <w:r>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26C7D43B"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B258FF5" w14:textId="77777777" w:rsidR="00584233" w:rsidRPr="00A15151" w:rsidRDefault="00584233" w:rsidP="009658B7">
            <w:pPr>
              <w:jc w:val="right"/>
              <w:rPr>
                <w:rFonts w:cs="Calibri"/>
                <w:color w:val="000000"/>
                <w:sz w:val="22"/>
                <w:szCs w:val="22"/>
              </w:rPr>
            </w:pPr>
            <w:r>
              <w:rPr>
                <w:color w:val="000000"/>
                <w:sz w:val="22"/>
              </w:rPr>
              <w:t xml:space="preserve"> $ 14.550,00 </w:t>
            </w:r>
          </w:p>
        </w:tc>
      </w:tr>
      <w:tr w:rsidR="00584233" w:rsidRPr="00584233" w14:paraId="4B7A42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5849149" w14:textId="77777777" w:rsidR="00584233" w:rsidRPr="00A15151" w:rsidRDefault="00584233" w:rsidP="00584233">
            <w:pPr>
              <w:rPr>
                <w:rFonts w:cs="Calibri"/>
                <w:b/>
                <w:bCs/>
                <w:color w:val="000000"/>
                <w:sz w:val="22"/>
                <w:szCs w:val="22"/>
              </w:rPr>
            </w:pPr>
            <w:r>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C670F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CE98117" w14:textId="17EDE004" w:rsidR="00584233" w:rsidRPr="00A15151" w:rsidRDefault="00584233" w:rsidP="00584233">
            <w:pPr>
              <w:jc w:val="center"/>
              <w:rPr>
                <w:rFonts w:cs="Calibri"/>
                <w:color w:val="000000"/>
                <w:sz w:val="22"/>
                <w:szCs w:val="22"/>
              </w:rPr>
            </w:pPr>
            <w:r>
              <w:rPr>
                <w:color w:val="000000"/>
                <w:sz w:val="22"/>
              </w:rPr>
              <w:t>$</w:t>
            </w:r>
            <w:r w:rsidR="009658B7">
              <w:rPr>
                <w:color w:val="000000"/>
                <w:sz w:val="22"/>
              </w:rPr>
              <w:t xml:space="preserve"> </w:t>
            </w:r>
            <w:r>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150A076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CCACF2A" w14:textId="71B3E9A5" w:rsidR="00584233" w:rsidRPr="00A15151" w:rsidRDefault="00584233" w:rsidP="009658B7">
            <w:pPr>
              <w:jc w:val="right"/>
              <w:rPr>
                <w:rFonts w:cs="Calibri"/>
                <w:color w:val="000000"/>
                <w:sz w:val="22"/>
                <w:szCs w:val="22"/>
              </w:rPr>
            </w:pPr>
            <w:r>
              <w:rPr>
                <w:color w:val="000000"/>
                <w:sz w:val="22"/>
              </w:rPr>
              <w:t xml:space="preserve"> $</w:t>
            </w:r>
            <w:r w:rsidR="009658B7">
              <w:rPr>
                <w:color w:val="000000"/>
                <w:sz w:val="22"/>
              </w:rPr>
              <w:t xml:space="preserve"> </w:t>
            </w:r>
            <w:r>
              <w:rPr>
                <w:color w:val="000000"/>
                <w:sz w:val="22"/>
              </w:rPr>
              <w:t xml:space="preserve">17.850,00 </w:t>
            </w:r>
          </w:p>
        </w:tc>
      </w:tr>
      <w:tr w:rsidR="00584233" w:rsidRPr="00584233" w14:paraId="30EFC5CB" w14:textId="77777777" w:rsidTr="00CB7EE4">
        <w:trPr>
          <w:trHeight w:val="504"/>
        </w:trPr>
        <w:tc>
          <w:tcPr>
            <w:tcW w:w="2335" w:type="dxa"/>
            <w:tcBorders>
              <w:top w:val="nil"/>
              <w:left w:val="nil"/>
              <w:bottom w:val="nil"/>
              <w:right w:val="nil"/>
            </w:tcBorders>
            <w:shd w:val="clear" w:color="000000" w:fill="FFFFFF"/>
            <w:vAlign w:val="bottom"/>
            <w:hideMark/>
          </w:tcPr>
          <w:p w14:paraId="2C53CE21"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2617A31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73D8F17C"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4B52877"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4DE5857" w14:textId="77777777" w:rsidR="00584233" w:rsidRPr="00A15151" w:rsidRDefault="00584233" w:rsidP="009658B7">
            <w:pPr>
              <w:jc w:val="right"/>
              <w:rPr>
                <w:rFonts w:cs="Calibri"/>
                <w:color w:val="000000"/>
                <w:sz w:val="22"/>
                <w:szCs w:val="22"/>
              </w:rPr>
            </w:pPr>
            <w:r>
              <w:rPr>
                <w:color w:val="000000"/>
                <w:sz w:val="22"/>
              </w:rPr>
              <w:t xml:space="preserve"> $ 184.900,00 </w:t>
            </w:r>
          </w:p>
        </w:tc>
      </w:tr>
    </w:tbl>
    <w:p w14:paraId="7983BB75" w14:textId="77777777" w:rsidR="00CB7EE4" w:rsidRDefault="00CB7EE4" w:rsidP="00CB7EE4">
      <w:pPr>
        <w:spacing w:line="276" w:lineRule="auto"/>
        <w:outlineLvl w:val="0"/>
        <w:rPr>
          <w:bCs/>
          <w:color w:val="000000" w:themeColor="text1"/>
          <w:sz w:val="28"/>
          <w:szCs w:val="28"/>
        </w:rPr>
      </w:pPr>
    </w:p>
    <w:p w14:paraId="4DBB78FB" w14:textId="77777777" w:rsidR="00CB7EE4" w:rsidRDefault="00CB7EE4" w:rsidP="00CB7EE4">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E1117B" w14:paraId="2E9C4D9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C1D0A3B" w14:textId="77777777" w:rsidR="00CB7EE4" w:rsidRPr="00E1117B" w:rsidRDefault="00CB7EE4" w:rsidP="0062041A">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11E3320" w14:textId="77777777" w:rsidR="00CB7EE4" w:rsidRPr="00E1117B" w:rsidRDefault="00CB7EE4" w:rsidP="0062041A">
            <w:pPr>
              <w:rPr>
                <w:rFonts w:cs="Calibri"/>
                <w:color w:val="000000"/>
                <w:szCs w:val="20"/>
              </w:rPr>
            </w:pPr>
            <w:r>
              <w:rPr>
                <w:color w:val="000000"/>
              </w:rPr>
              <w:t> </w:t>
            </w:r>
          </w:p>
        </w:tc>
      </w:tr>
      <w:tr w:rsidR="00CB7EE4" w:rsidRPr="00E1117B" w14:paraId="1C14F57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5929D1" w14:textId="77777777" w:rsidR="00CB7EE4" w:rsidRPr="00E1117B" w:rsidRDefault="00CB7EE4" w:rsidP="0062041A">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0A604DA" w14:textId="77777777" w:rsidR="00CB7EE4" w:rsidRPr="00E1117B" w:rsidRDefault="00CB7EE4" w:rsidP="0062041A">
            <w:pPr>
              <w:rPr>
                <w:rFonts w:cs="Calibri"/>
                <w:color w:val="000000"/>
                <w:szCs w:val="20"/>
              </w:rPr>
            </w:pPr>
            <w:r>
              <w:rPr>
                <w:color w:val="000000"/>
              </w:rPr>
              <w:t> </w:t>
            </w:r>
          </w:p>
        </w:tc>
      </w:tr>
      <w:tr w:rsidR="00CB7EE4" w:rsidRPr="00E1117B" w14:paraId="5541171E"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B18A626" w14:textId="77777777" w:rsidR="00CB7EE4" w:rsidRPr="00E1117B" w:rsidRDefault="00CB7EE4" w:rsidP="0062041A">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AADF31" w14:textId="77777777" w:rsidR="00CB7EE4" w:rsidRPr="00E1117B" w:rsidRDefault="00CB7EE4" w:rsidP="0062041A">
            <w:pPr>
              <w:rPr>
                <w:rFonts w:cs="Calibri"/>
                <w:color w:val="000000"/>
                <w:szCs w:val="20"/>
              </w:rPr>
            </w:pPr>
            <w:r>
              <w:rPr>
                <w:color w:val="000000"/>
              </w:rPr>
              <w:t> </w:t>
            </w:r>
          </w:p>
        </w:tc>
      </w:tr>
      <w:tr w:rsidR="00CB7EE4" w:rsidRPr="00E1117B" w14:paraId="714BF2E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20BC34" w14:textId="77777777" w:rsidR="00CB7EE4" w:rsidRPr="00E1117B" w:rsidRDefault="00CB7EE4" w:rsidP="0062041A">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BE0FCB8" w14:textId="77777777" w:rsidR="00CB7EE4" w:rsidRPr="00E1117B" w:rsidRDefault="00CB7EE4" w:rsidP="0062041A">
            <w:pPr>
              <w:rPr>
                <w:rFonts w:cs="Calibri"/>
                <w:color w:val="000000"/>
                <w:szCs w:val="20"/>
              </w:rPr>
            </w:pPr>
            <w:r>
              <w:rPr>
                <w:color w:val="000000"/>
              </w:rPr>
              <w:t> </w:t>
            </w:r>
          </w:p>
        </w:tc>
      </w:tr>
    </w:tbl>
    <w:p w14:paraId="09B2CD35" w14:textId="77777777" w:rsidR="008F07BB" w:rsidRDefault="008F07BB" w:rsidP="00584233">
      <w:pPr>
        <w:spacing w:line="276" w:lineRule="auto"/>
        <w:outlineLvl w:val="0"/>
        <w:rPr>
          <w:bCs/>
          <w:color w:val="000000" w:themeColor="text1"/>
          <w:sz w:val="28"/>
          <w:szCs w:val="28"/>
        </w:rPr>
        <w:sectPr w:rsidR="008F07BB" w:rsidSect="00E13B50">
          <w:pgSz w:w="15840" w:h="12240" w:orient="landscape"/>
          <w:pgMar w:top="459" w:right="720" w:bottom="189" w:left="576" w:header="720" w:footer="518" w:gutter="0"/>
          <w:cols w:space="720"/>
          <w:titlePg/>
          <w:docGrid w:linePitch="360"/>
        </w:sectPr>
      </w:pPr>
    </w:p>
    <w:p w14:paraId="2B7727C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E1117B" w14:paraId="1E9A8CF7" w14:textId="77777777" w:rsidTr="009658B7">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53D8F47" w14:textId="77777777" w:rsidR="00E1117B" w:rsidRPr="00E1117B" w:rsidRDefault="00E1117B" w:rsidP="00E1117B">
            <w:pPr>
              <w:rPr>
                <w:rFonts w:cs="Calibri"/>
                <w:b/>
                <w:bCs/>
                <w:color w:val="000000"/>
                <w:sz w:val="18"/>
                <w:szCs w:val="18"/>
              </w:rPr>
            </w:pPr>
            <w:r>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5AE610B"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DCDE36C"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2E2CC7" w:rsidRPr="00E1117B" w14:paraId="0DEF36AE" w14:textId="77777777" w:rsidTr="009658B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A1E9455" w14:textId="5DB4839D" w:rsidR="002E2CC7" w:rsidRPr="00A15151" w:rsidRDefault="002E2CC7" w:rsidP="002E2CC7">
            <w:pPr>
              <w:rPr>
                <w:rFonts w:cs="Calibri"/>
                <w:b/>
                <w:bCs/>
                <w:color w:val="000000"/>
                <w:sz w:val="22"/>
                <w:szCs w:val="22"/>
              </w:rPr>
            </w:pPr>
            <w:r>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722D47F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E2F76D9" w14:textId="77777777" w:rsidR="002E2CC7" w:rsidRPr="00A15151" w:rsidRDefault="002E2CC7" w:rsidP="002E2CC7">
            <w:pPr>
              <w:jc w:val="right"/>
              <w:rPr>
                <w:rFonts w:cs="Calibri"/>
                <w:color w:val="000000"/>
                <w:sz w:val="22"/>
                <w:szCs w:val="22"/>
              </w:rPr>
            </w:pPr>
            <w:r>
              <w:rPr>
                <w:color w:val="000000"/>
                <w:sz w:val="22"/>
              </w:rPr>
              <w:t xml:space="preserve"> $ 25.000,00 </w:t>
            </w:r>
          </w:p>
        </w:tc>
      </w:tr>
      <w:tr w:rsidR="002E2CC7" w:rsidRPr="00E1117B" w14:paraId="3B4ABD9A" w14:textId="77777777" w:rsidTr="009658B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D116E81" w14:textId="750B1C08" w:rsidR="002E2CC7" w:rsidRPr="00A15151" w:rsidRDefault="002E2CC7" w:rsidP="002E2CC7">
            <w:pPr>
              <w:rPr>
                <w:rFonts w:cs="Calibri"/>
                <w:b/>
                <w:bCs/>
                <w:color w:val="000000"/>
                <w:sz w:val="22"/>
                <w:szCs w:val="22"/>
              </w:rPr>
            </w:pPr>
            <w:r>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10C914AC"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2ABABE" w14:textId="77777777" w:rsidR="002E2CC7" w:rsidRPr="00A15151" w:rsidRDefault="002E2CC7" w:rsidP="002E2CC7">
            <w:pPr>
              <w:jc w:val="right"/>
              <w:rPr>
                <w:rFonts w:cs="Calibri"/>
                <w:color w:val="000000"/>
                <w:sz w:val="22"/>
                <w:szCs w:val="22"/>
              </w:rPr>
            </w:pPr>
            <w:r>
              <w:rPr>
                <w:color w:val="000000"/>
                <w:sz w:val="22"/>
              </w:rPr>
              <w:t xml:space="preserve"> $ 92.500,00 </w:t>
            </w:r>
          </w:p>
        </w:tc>
      </w:tr>
      <w:tr w:rsidR="002E2CC7" w:rsidRPr="00E1117B" w14:paraId="5B753CC5" w14:textId="77777777" w:rsidTr="009658B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D5887B9" w14:textId="06AF5841" w:rsidR="002E2CC7" w:rsidRPr="00A15151" w:rsidRDefault="002E2CC7" w:rsidP="002E2CC7">
            <w:pPr>
              <w:rPr>
                <w:rFonts w:cs="Calibri"/>
                <w:b/>
                <w:bCs/>
                <w:color w:val="000000"/>
                <w:sz w:val="22"/>
                <w:szCs w:val="22"/>
              </w:rPr>
            </w:pPr>
            <w:r>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85BA8B1"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F6331AB" w14:textId="77777777" w:rsidR="002E2CC7" w:rsidRPr="00A15151" w:rsidRDefault="002E2CC7" w:rsidP="002E2CC7">
            <w:pPr>
              <w:jc w:val="right"/>
              <w:rPr>
                <w:rFonts w:cs="Calibri"/>
                <w:color w:val="000000"/>
                <w:sz w:val="22"/>
                <w:szCs w:val="22"/>
              </w:rPr>
            </w:pPr>
            <w:r>
              <w:rPr>
                <w:color w:val="000000"/>
                <w:sz w:val="22"/>
              </w:rPr>
              <w:t xml:space="preserve"> $ 17.500,00 </w:t>
            </w:r>
          </w:p>
        </w:tc>
      </w:tr>
      <w:tr w:rsidR="002E2CC7" w:rsidRPr="00E1117B" w14:paraId="5EEDCD59" w14:textId="77777777" w:rsidTr="009658B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BA92EA1" w14:textId="202065DF" w:rsidR="002E2CC7" w:rsidRPr="00A15151" w:rsidRDefault="002E2CC7" w:rsidP="002E2CC7">
            <w:pPr>
              <w:rPr>
                <w:rFonts w:cs="Calibri"/>
                <w:b/>
                <w:bCs/>
                <w:color w:val="000000"/>
                <w:sz w:val="22"/>
                <w:szCs w:val="22"/>
              </w:rPr>
            </w:pPr>
            <w:r>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646EA0E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31F32D5" w14:textId="77777777" w:rsidR="002E2CC7" w:rsidRPr="00A15151" w:rsidRDefault="002E2CC7" w:rsidP="002E2CC7">
            <w:pPr>
              <w:jc w:val="right"/>
              <w:rPr>
                <w:rFonts w:cs="Calibri"/>
                <w:color w:val="000000"/>
                <w:sz w:val="22"/>
                <w:szCs w:val="22"/>
              </w:rPr>
            </w:pPr>
            <w:r>
              <w:rPr>
                <w:color w:val="000000"/>
                <w:sz w:val="22"/>
              </w:rPr>
              <w:t xml:space="preserve"> $ 12.000,00 </w:t>
            </w:r>
          </w:p>
        </w:tc>
      </w:tr>
      <w:tr w:rsidR="002E2CC7" w:rsidRPr="00E1117B" w14:paraId="2948DD11" w14:textId="77777777" w:rsidTr="009658B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63EBC379" w14:textId="520163D5" w:rsidR="002E2CC7" w:rsidRPr="00A15151" w:rsidRDefault="002E2CC7" w:rsidP="002E2CC7">
            <w:pPr>
              <w:rPr>
                <w:rFonts w:cs="Calibri"/>
                <w:b/>
                <w:bCs/>
                <w:color w:val="000000"/>
                <w:sz w:val="22"/>
                <w:szCs w:val="22"/>
              </w:rPr>
            </w:pPr>
            <w:r>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66B6D844"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938458" w14:textId="77777777" w:rsidR="002E2CC7" w:rsidRPr="00A15151" w:rsidRDefault="002E2CC7" w:rsidP="002E2CC7">
            <w:pPr>
              <w:jc w:val="right"/>
              <w:rPr>
                <w:rFonts w:cs="Calibri"/>
                <w:color w:val="000000"/>
                <w:sz w:val="22"/>
                <w:szCs w:val="22"/>
              </w:rPr>
            </w:pPr>
            <w:r>
              <w:rPr>
                <w:color w:val="000000"/>
                <w:sz w:val="22"/>
              </w:rPr>
              <w:t xml:space="preserve"> $ 18.500,00 </w:t>
            </w:r>
          </w:p>
        </w:tc>
      </w:tr>
      <w:tr w:rsidR="002E2CC7" w:rsidRPr="00E1117B" w14:paraId="6BDA2971" w14:textId="77777777" w:rsidTr="009658B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6B559862" w14:textId="665CDB29" w:rsidR="002E2CC7" w:rsidRPr="00A15151" w:rsidRDefault="002E2CC7" w:rsidP="002E2CC7">
            <w:pPr>
              <w:rPr>
                <w:rFonts w:cs="Calibri"/>
                <w:b/>
                <w:bCs/>
                <w:color w:val="000000"/>
                <w:sz w:val="22"/>
                <w:szCs w:val="22"/>
              </w:rPr>
            </w:pPr>
            <w:r>
              <w:rPr>
                <w:b/>
                <w:color w:val="000000"/>
                <w:sz w:val="22"/>
              </w:rPr>
              <w:t>Geringere Wartungskosten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4DC3E52E"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F3C0008" w14:textId="77777777" w:rsidR="002E2CC7" w:rsidRPr="00A15151" w:rsidRDefault="002E2CC7" w:rsidP="002E2CC7">
            <w:pPr>
              <w:jc w:val="right"/>
              <w:rPr>
                <w:rFonts w:cs="Calibri"/>
                <w:color w:val="000000"/>
                <w:sz w:val="22"/>
                <w:szCs w:val="22"/>
              </w:rPr>
            </w:pPr>
            <w:r>
              <w:rPr>
                <w:color w:val="000000"/>
                <w:sz w:val="22"/>
              </w:rPr>
              <w:t xml:space="preserve"> $ 26.000,00 </w:t>
            </w:r>
          </w:p>
        </w:tc>
      </w:tr>
      <w:tr w:rsidR="002E2CC7" w:rsidRPr="00E1117B" w14:paraId="275AD041" w14:textId="77777777" w:rsidTr="009658B7">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2B74BBAE" w14:textId="160C4372" w:rsidR="002E2CC7" w:rsidRPr="00A15151" w:rsidRDefault="002E2CC7" w:rsidP="002E2CC7">
            <w:pPr>
              <w:rPr>
                <w:rFonts w:cs="Calibri"/>
                <w:b/>
                <w:bCs/>
                <w:color w:val="000000"/>
                <w:sz w:val="22"/>
                <w:szCs w:val="22"/>
              </w:rPr>
            </w:pPr>
            <w:r>
              <w:rPr>
                <w:b/>
                <w:color w:val="000000"/>
                <w:sz w:val="22"/>
              </w:rPr>
              <w:t>Weniger sonstige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3850BDC8" w14:textId="77777777" w:rsidR="002E2CC7" w:rsidRPr="00E1117B" w:rsidRDefault="002E2CC7" w:rsidP="002E2CC7">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C8D64A5" w14:textId="77777777" w:rsidR="002E2CC7" w:rsidRPr="00A15151" w:rsidRDefault="002E2CC7" w:rsidP="002E2CC7">
            <w:pPr>
              <w:jc w:val="right"/>
              <w:rPr>
                <w:rFonts w:cs="Calibri"/>
                <w:color w:val="000000"/>
                <w:sz w:val="22"/>
                <w:szCs w:val="22"/>
              </w:rPr>
            </w:pPr>
            <w:r>
              <w:rPr>
                <w:color w:val="000000"/>
                <w:sz w:val="22"/>
              </w:rPr>
              <w:t xml:space="preserve"> $ 46.250,00 </w:t>
            </w:r>
          </w:p>
        </w:tc>
      </w:tr>
      <w:tr w:rsidR="00E1117B" w:rsidRPr="00E1117B" w14:paraId="100A2DEF" w14:textId="77777777" w:rsidTr="009658B7">
        <w:trPr>
          <w:trHeight w:val="504"/>
        </w:trPr>
        <w:tc>
          <w:tcPr>
            <w:tcW w:w="3964" w:type="dxa"/>
            <w:tcBorders>
              <w:top w:val="nil"/>
              <w:left w:val="nil"/>
              <w:bottom w:val="nil"/>
              <w:right w:val="nil"/>
            </w:tcBorders>
            <w:shd w:val="clear" w:color="000000" w:fill="FFFFFF"/>
            <w:vAlign w:val="bottom"/>
            <w:hideMark/>
          </w:tcPr>
          <w:p w14:paraId="61F41DEF" w14:textId="77777777" w:rsidR="00E1117B" w:rsidRPr="00E1117B" w:rsidRDefault="00E1117B" w:rsidP="00E1117B">
            <w:pPr>
              <w:rPr>
                <w:rFonts w:cs="Calibri"/>
                <w:color w:val="000000"/>
                <w:szCs w:val="20"/>
              </w:rPr>
            </w:pPr>
            <w:r>
              <w:rPr>
                <w:color w:val="000000"/>
              </w:rPr>
              <w:t> </w:t>
            </w:r>
          </w:p>
        </w:tc>
        <w:tc>
          <w:tcPr>
            <w:tcW w:w="1996" w:type="dxa"/>
            <w:tcBorders>
              <w:top w:val="nil"/>
              <w:left w:val="nil"/>
              <w:bottom w:val="nil"/>
              <w:right w:val="nil"/>
            </w:tcBorders>
            <w:shd w:val="clear" w:color="000000" w:fill="FFFFFF"/>
            <w:vAlign w:val="bottom"/>
            <w:hideMark/>
          </w:tcPr>
          <w:p w14:paraId="6D2D4F3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E45A2D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084D743"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343185C" w14:textId="77777777" w:rsidR="00E1117B" w:rsidRPr="00A15151" w:rsidRDefault="00E1117B" w:rsidP="00E1117B">
            <w:pPr>
              <w:jc w:val="right"/>
              <w:rPr>
                <w:rFonts w:cs="Calibri"/>
                <w:color w:val="000000"/>
                <w:sz w:val="22"/>
                <w:szCs w:val="22"/>
              </w:rPr>
            </w:pPr>
            <w:r>
              <w:rPr>
                <w:color w:val="000000"/>
                <w:sz w:val="22"/>
              </w:rPr>
              <w:t xml:space="preserve"> $ 237.750,00 </w:t>
            </w:r>
          </w:p>
        </w:tc>
      </w:tr>
    </w:tbl>
    <w:p w14:paraId="7190D940" w14:textId="77777777" w:rsidR="00E1117B" w:rsidRDefault="00E1117B" w:rsidP="00584233">
      <w:pPr>
        <w:spacing w:line="276" w:lineRule="auto"/>
        <w:outlineLvl w:val="0"/>
        <w:rPr>
          <w:bCs/>
          <w:color w:val="000000" w:themeColor="text1"/>
          <w:sz w:val="28"/>
          <w:szCs w:val="28"/>
        </w:rPr>
      </w:pPr>
    </w:p>
    <w:p w14:paraId="5CEB6BA0" w14:textId="77777777" w:rsidR="00CB7EE4" w:rsidRDefault="00CB7EE4" w:rsidP="00CB7EE4">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E1117B" w14:paraId="42D587A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E8CD13C" w14:textId="77777777" w:rsidR="00CB7EE4" w:rsidRPr="00E1117B" w:rsidRDefault="00CB7EE4" w:rsidP="0062041A">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B43CB28" w14:textId="77777777" w:rsidR="00CB7EE4" w:rsidRPr="00E1117B" w:rsidRDefault="00CB7EE4" w:rsidP="0062041A">
            <w:pPr>
              <w:rPr>
                <w:rFonts w:cs="Calibri"/>
                <w:color w:val="000000"/>
                <w:szCs w:val="20"/>
              </w:rPr>
            </w:pPr>
            <w:r>
              <w:rPr>
                <w:color w:val="000000"/>
              </w:rPr>
              <w:t> </w:t>
            </w:r>
          </w:p>
        </w:tc>
      </w:tr>
      <w:tr w:rsidR="00CB7EE4" w:rsidRPr="00E1117B" w14:paraId="054E9DE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4C14458" w14:textId="77777777" w:rsidR="00CB7EE4" w:rsidRPr="00E1117B" w:rsidRDefault="00CB7EE4" w:rsidP="0062041A">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567AC6C" w14:textId="77777777" w:rsidR="00CB7EE4" w:rsidRPr="00E1117B" w:rsidRDefault="00CB7EE4" w:rsidP="0062041A">
            <w:pPr>
              <w:rPr>
                <w:rFonts w:cs="Calibri"/>
                <w:color w:val="000000"/>
                <w:szCs w:val="20"/>
              </w:rPr>
            </w:pPr>
            <w:r>
              <w:rPr>
                <w:color w:val="000000"/>
              </w:rPr>
              <w:t> </w:t>
            </w:r>
          </w:p>
        </w:tc>
      </w:tr>
      <w:tr w:rsidR="00CB7EE4" w:rsidRPr="00E1117B" w14:paraId="1F01601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40B70C5" w14:textId="77777777" w:rsidR="00CB7EE4" w:rsidRPr="00E1117B" w:rsidRDefault="00CB7EE4" w:rsidP="0062041A">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5F1F99A" w14:textId="77777777" w:rsidR="00CB7EE4" w:rsidRPr="00E1117B" w:rsidRDefault="00CB7EE4" w:rsidP="0062041A">
            <w:pPr>
              <w:rPr>
                <w:rFonts w:cs="Calibri"/>
                <w:color w:val="000000"/>
                <w:szCs w:val="20"/>
              </w:rPr>
            </w:pPr>
            <w:r>
              <w:rPr>
                <w:color w:val="000000"/>
              </w:rPr>
              <w:t> </w:t>
            </w:r>
          </w:p>
        </w:tc>
      </w:tr>
    </w:tbl>
    <w:p w14:paraId="12D00F5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56C9C7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2E99DA0"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6750EA39"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26368A83" w14:textId="77777777" w:rsidR="00E1117B" w:rsidRPr="00E1117B" w:rsidRDefault="00E1117B" w:rsidP="00E1117B">
            <w:pPr>
              <w:jc w:val="center"/>
              <w:rPr>
                <w:rFonts w:cs="Calibri"/>
                <w:color w:val="000000"/>
                <w:szCs w:val="20"/>
              </w:rPr>
            </w:pPr>
            <w:r>
              <w:rPr>
                <w:color w:val="000000"/>
              </w:rPr>
              <w:t>DATUM</w:t>
            </w:r>
          </w:p>
        </w:tc>
      </w:tr>
      <w:tr w:rsidR="00E1117B" w:rsidRPr="00E1117B" w14:paraId="2FED3EB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2BAF851"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9D4FDA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B142C1D" w14:textId="77777777" w:rsidR="00E1117B" w:rsidRPr="00E1117B" w:rsidRDefault="00E1117B" w:rsidP="00E1117B">
            <w:pPr>
              <w:jc w:val="center"/>
              <w:rPr>
                <w:rFonts w:cs="Calibri"/>
                <w:color w:val="000000"/>
                <w:sz w:val="24"/>
              </w:rPr>
            </w:pPr>
            <w:r>
              <w:rPr>
                <w:color w:val="000000"/>
                <w:sz w:val="24"/>
              </w:rPr>
              <w:t> </w:t>
            </w:r>
          </w:p>
        </w:tc>
      </w:tr>
    </w:tbl>
    <w:p w14:paraId="3B8B8E5B" w14:textId="77777777" w:rsidR="00E1117B" w:rsidRPr="00584233" w:rsidRDefault="00E1117B" w:rsidP="00584233">
      <w:pPr>
        <w:spacing w:line="276" w:lineRule="auto"/>
        <w:outlineLvl w:val="0"/>
        <w:rPr>
          <w:bCs/>
          <w:color w:val="000000" w:themeColor="text1"/>
          <w:sz w:val="28"/>
          <w:szCs w:val="28"/>
        </w:rPr>
        <w:sectPr w:rsidR="00E1117B" w:rsidRPr="00584233" w:rsidSect="00E13B50">
          <w:pgSz w:w="15840" w:h="12240" w:orient="landscape"/>
          <w:pgMar w:top="459" w:right="720" w:bottom="189" w:left="576" w:header="720" w:footer="518" w:gutter="0"/>
          <w:cols w:space="720"/>
          <w:titlePg/>
          <w:docGrid w:linePitch="360"/>
        </w:sectPr>
      </w:pPr>
    </w:p>
    <w:p w14:paraId="1A266FAE" w14:textId="77777777" w:rsidR="003D220F" w:rsidRPr="003D706E" w:rsidRDefault="003D220F">
      <w:pPr>
        <w:rPr>
          <w:rFonts w:cs="Arial"/>
          <w:b/>
          <w:color w:val="000000" w:themeColor="text1"/>
          <w:szCs w:val="36"/>
        </w:rPr>
      </w:pPr>
    </w:p>
    <w:p w14:paraId="4F9731AA" w14:textId="77777777" w:rsidR="00C81141" w:rsidRPr="003D706E" w:rsidRDefault="00C81141" w:rsidP="00FF51C2">
      <w:pPr>
        <w:rPr>
          <w:rFonts w:cs="Arial"/>
          <w:b/>
          <w:color w:val="000000" w:themeColor="text1"/>
          <w:szCs w:val="36"/>
        </w:rPr>
      </w:pPr>
    </w:p>
    <w:p w14:paraId="76591D39"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200C10" w14:textId="77777777" w:rsidTr="00BE5BAF">
        <w:trPr>
          <w:trHeight w:val="3132"/>
        </w:trPr>
        <w:tc>
          <w:tcPr>
            <w:tcW w:w="9967" w:type="dxa"/>
          </w:tcPr>
          <w:p w14:paraId="53C30513" w14:textId="77777777" w:rsidR="00A255C6" w:rsidRDefault="00A255C6" w:rsidP="00531F82">
            <w:pPr>
              <w:jc w:val="center"/>
              <w:rPr>
                <w:rFonts w:cs="Arial"/>
                <w:b/>
                <w:color w:val="000000" w:themeColor="text1"/>
                <w:sz w:val="20"/>
                <w:szCs w:val="20"/>
              </w:rPr>
            </w:pPr>
          </w:p>
          <w:p w14:paraId="7BA67CFF"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3D162D56" w14:textId="77777777" w:rsidR="00FF51C2" w:rsidRPr="001546C7" w:rsidRDefault="00FF51C2" w:rsidP="001546C7">
            <w:pPr>
              <w:spacing w:line="276" w:lineRule="auto"/>
              <w:rPr>
                <w:rFonts w:cs="Arial"/>
                <w:color w:val="000000" w:themeColor="text1"/>
                <w:sz w:val="21"/>
                <w:szCs w:val="18"/>
              </w:rPr>
            </w:pPr>
          </w:p>
          <w:p w14:paraId="16D608E6"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47B979A" w14:textId="77777777" w:rsidR="006B5ECE" w:rsidRPr="003D706E" w:rsidRDefault="006B5ECE" w:rsidP="00D022DF">
      <w:pPr>
        <w:rPr>
          <w:b/>
          <w:color w:val="000000" w:themeColor="text1"/>
          <w:sz w:val="32"/>
          <w:szCs w:val="44"/>
        </w:rPr>
      </w:pPr>
    </w:p>
    <w:sectPr w:rsidR="006B5ECE" w:rsidRPr="003D706E" w:rsidSect="00E13B50">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698B" w14:textId="77777777" w:rsidR="00E13B50" w:rsidRDefault="00E13B50" w:rsidP="00F36FE0">
      <w:r>
        <w:separator/>
      </w:r>
    </w:p>
  </w:endnote>
  <w:endnote w:type="continuationSeparator" w:id="0">
    <w:p w14:paraId="63E18655" w14:textId="77777777" w:rsidR="00E13B50" w:rsidRDefault="00E13B5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9CA33B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01E1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DBA56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096616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2906B91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8316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0C5C5F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E48C57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80B5" w14:textId="77777777" w:rsidR="00E13B50" w:rsidRDefault="00E13B50" w:rsidP="00F36FE0">
      <w:r>
        <w:separator/>
      </w:r>
    </w:p>
  </w:footnote>
  <w:footnote w:type="continuationSeparator" w:id="0">
    <w:p w14:paraId="1F9F57EC" w14:textId="77777777" w:rsidR="00E13B50" w:rsidRDefault="00E13B5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21"/>
    <w:rsid w:val="00010E91"/>
    <w:rsid w:val="000255D8"/>
    <w:rsid w:val="00031AF7"/>
    <w:rsid w:val="00036FF2"/>
    <w:rsid w:val="000413A5"/>
    <w:rsid w:val="0004315B"/>
    <w:rsid w:val="00067019"/>
    <w:rsid w:val="0006761B"/>
    <w:rsid w:val="000B3AA5"/>
    <w:rsid w:val="000C02F8"/>
    <w:rsid w:val="000C47FC"/>
    <w:rsid w:val="000C4DD4"/>
    <w:rsid w:val="000C5A84"/>
    <w:rsid w:val="000D5F7F"/>
    <w:rsid w:val="000E7AF5"/>
    <w:rsid w:val="000F1D44"/>
    <w:rsid w:val="00101857"/>
    <w:rsid w:val="00101D56"/>
    <w:rsid w:val="0011091C"/>
    <w:rsid w:val="00111C4F"/>
    <w:rsid w:val="00121D51"/>
    <w:rsid w:val="0012276C"/>
    <w:rsid w:val="001472A1"/>
    <w:rsid w:val="001504A6"/>
    <w:rsid w:val="00150B91"/>
    <w:rsid w:val="001546C7"/>
    <w:rsid w:val="001577C5"/>
    <w:rsid w:val="0016525D"/>
    <w:rsid w:val="00166745"/>
    <w:rsid w:val="001804AF"/>
    <w:rsid w:val="001962A6"/>
    <w:rsid w:val="001F0753"/>
    <w:rsid w:val="00206944"/>
    <w:rsid w:val="00241E25"/>
    <w:rsid w:val="002453A2"/>
    <w:rsid w:val="002507EE"/>
    <w:rsid w:val="00251ECE"/>
    <w:rsid w:val="002526C3"/>
    <w:rsid w:val="00260AD4"/>
    <w:rsid w:val="00294C13"/>
    <w:rsid w:val="00294C92"/>
    <w:rsid w:val="00296750"/>
    <w:rsid w:val="002A45FC"/>
    <w:rsid w:val="002E2CC7"/>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A402A"/>
    <w:rsid w:val="003B5721"/>
    <w:rsid w:val="003C13DD"/>
    <w:rsid w:val="003D220F"/>
    <w:rsid w:val="003D28EE"/>
    <w:rsid w:val="003D706E"/>
    <w:rsid w:val="003E0399"/>
    <w:rsid w:val="003F787D"/>
    <w:rsid w:val="00422668"/>
    <w:rsid w:val="0045552B"/>
    <w:rsid w:val="0046242A"/>
    <w:rsid w:val="004654F9"/>
    <w:rsid w:val="004674F6"/>
    <w:rsid w:val="004727F4"/>
    <w:rsid w:val="00482909"/>
    <w:rsid w:val="00491059"/>
    <w:rsid w:val="00492BF1"/>
    <w:rsid w:val="00493BCE"/>
    <w:rsid w:val="004952F9"/>
    <w:rsid w:val="004B4C32"/>
    <w:rsid w:val="004C0381"/>
    <w:rsid w:val="004D38BF"/>
    <w:rsid w:val="004D59AF"/>
    <w:rsid w:val="004E520B"/>
    <w:rsid w:val="004E59C7"/>
    <w:rsid w:val="004E66AF"/>
    <w:rsid w:val="004E7C78"/>
    <w:rsid w:val="004F5474"/>
    <w:rsid w:val="00507F71"/>
    <w:rsid w:val="00531F82"/>
    <w:rsid w:val="005345A7"/>
    <w:rsid w:val="005353E4"/>
    <w:rsid w:val="00547183"/>
    <w:rsid w:val="00557C38"/>
    <w:rsid w:val="00564D0E"/>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1C4"/>
    <w:rsid w:val="00813A41"/>
    <w:rsid w:val="0081690B"/>
    <w:rsid w:val="008208C6"/>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658B7"/>
    <w:rsid w:val="009A10DA"/>
    <w:rsid w:val="009A140C"/>
    <w:rsid w:val="009A7594"/>
    <w:rsid w:val="009C2E35"/>
    <w:rsid w:val="009C4A98"/>
    <w:rsid w:val="009C6682"/>
    <w:rsid w:val="009D3ACD"/>
    <w:rsid w:val="009D4199"/>
    <w:rsid w:val="009E2B5E"/>
    <w:rsid w:val="009E31FD"/>
    <w:rsid w:val="009E71D3"/>
    <w:rsid w:val="009F028C"/>
    <w:rsid w:val="00A009E7"/>
    <w:rsid w:val="00A06691"/>
    <w:rsid w:val="00A12C16"/>
    <w:rsid w:val="00A15151"/>
    <w:rsid w:val="00A2037C"/>
    <w:rsid w:val="00A2277A"/>
    <w:rsid w:val="00A255C6"/>
    <w:rsid w:val="00A52AEA"/>
    <w:rsid w:val="00A649D2"/>
    <w:rsid w:val="00A6738D"/>
    <w:rsid w:val="00A7208D"/>
    <w:rsid w:val="00A94CC9"/>
    <w:rsid w:val="00A94E32"/>
    <w:rsid w:val="00A95536"/>
    <w:rsid w:val="00AA5E3A"/>
    <w:rsid w:val="00AB1F2A"/>
    <w:rsid w:val="00AD6706"/>
    <w:rsid w:val="00AE12B5"/>
    <w:rsid w:val="00AE1A89"/>
    <w:rsid w:val="00B1033B"/>
    <w:rsid w:val="00B20655"/>
    <w:rsid w:val="00B5531F"/>
    <w:rsid w:val="00B76B3D"/>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2E2A"/>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13B50"/>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377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CFC7C"/>
  <w15:docId w15:val="{4C707871-5A9D-644A-9268-AE749FB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Media+Six+Sigma+Project+Charter+Example-word-49894-de&amp;lpa=ic+Media+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11</cp:revision>
  <cp:lastPrinted>2019-11-24T23:54:00Z</cp:lastPrinted>
  <dcterms:created xsi:type="dcterms:W3CDTF">2022-05-09T19:10:00Z</dcterms:created>
  <dcterms:modified xsi:type="dcterms:W3CDTF">2024-02-19T19:31:00Z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