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FC95" w14:textId="1EE6BBE2" w:rsidR="00B847C0" w:rsidRPr="00034C2C" w:rsidRDefault="00B2485E" w:rsidP="00475711">
      <w:pPr>
        <w:outlineLvl w:val="0"/>
        <w:rPr>
          <w:rFonts w:ascii="Century Gothic" w:hAnsi="Century Gothic"/>
          <w:b/>
          <w:color w:val="808080" w:themeColor="background1" w:themeShade="80"/>
          <w:sz w:val="36"/>
          <w:szCs w:val="44"/>
        </w:rPr>
      </w:pPr>
      <w:r w:rsidRPr="00034C2C">
        <w:rPr>
          <w:rFonts w:ascii="Century Gothic" w:hAnsi="Century Gothic"/>
          <w:b/>
          <w:color w:val="808080" w:themeColor="background1" w:themeShade="80"/>
          <w:sz w:val="36"/>
        </w:rPr>
        <w:t>VORLAGE FÜR DIE RISIKOVERFOLGUNG</w:t>
      </w:r>
      <w:r w:rsidR="00B73B49">
        <w:rPr>
          <w:rFonts w:ascii="Century Gothic" w:hAnsi="Century Gothic"/>
          <w:b/>
          <w:color w:val="808080" w:themeColor="background1" w:themeShade="80"/>
          <w:sz w:val="36"/>
        </w:rPr>
        <w:t xml:space="preserve">                                                                                                                               </w:t>
      </w:r>
      <w:r w:rsidR="005A16C4">
        <w:rPr>
          <w:rFonts w:ascii="Century Gothic" w:hAnsi="Century Gothic"/>
          <w:b/>
          <w:color w:val="808080" w:themeColor="background1" w:themeShade="80"/>
          <w:sz w:val="36"/>
        </w:rPr>
        <w:t xml:space="preserve"> </w:t>
      </w:r>
      <w:r w:rsidR="00B73B49">
        <w:rPr>
          <w:rFonts w:ascii="Century Gothic" w:hAnsi="Century Gothic"/>
          <w:b/>
          <w:noProof/>
          <w:color w:val="808080" w:themeColor="background1" w:themeShade="80"/>
          <w:sz w:val="36"/>
          <w:szCs w:val="44"/>
        </w:rPr>
        <w:drawing>
          <wp:inline distT="0" distB="0" distL="0" distR="0" wp14:anchorId="403DDCB8" wp14:editId="14C29316">
            <wp:extent cx="2586036" cy="514350"/>
            <wp:effectExtent l="0" t="0" r="5080" b="0"/>
            <wp:docPr id="71759114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9114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98901" cy="516909"/>
                    </a:xfrm>
                    <a:prstGeom prst="rect">
                      <a:avLst/>
                    </a:prstGeom>
                  </pic:spPr>
                </pic:pic>
              </a:graphicData>
            </a:graphic>
          </wp:inline>
        </w:drawing>
      </w:r>
    </w:p>
    <w:p w14:paraId="0D63B088" w14:textId="77777777" w:rsidR="00B2485E" w:rsidRPr="00034C2C" w:rsidRDefault="00B2485E" w:rsidP="00475711">
      <w:pPr>
        <w:outlineLvl w:val="0"/>
        <w:rPr>
          <w:rFonts w:ascii="Century Gothic" w:hAnsi="Century Gothic"/>
          <w:b/>
          <w:color w:val="808080" w:themeColor="background1" w:themeShade="80"/>
          <w:sz w:val="8"/>
          <w:szCs w:val="44"/>
        </w:rPr>
      </w:pPr>
    </w:p>
    <w:tbl>
      <w:tblPr>
        <w:tblW w:w="11209" w:type="dxa"/>
        <w:tblLook w:val="04A0" w:firstRow="1" w:lastRow="0" w:firstColumn="1" w:lastColumn="0" w:noHBand="0" w:noVBand="1"/>
      </w:tblPr>
      <w:tblGrid>
        <w:gridCol w:w="4579"/>
        <w:gridCol w:w="3606"/>
        <w:gridCol w:w="3024"/>
      </w:tblGrid>
      <w:tr w:rsidR="00E90B6E" w:rsidRPr="00034C2C" w14:paraId="6667E9AC" w14:textId="77777777" w:rsidTr="00A82360">
        <w:trPr>
          <w:trHeight w:val="288"/>
        </w:trPr>
        <w:tc>
          <w:tcPr>
            <w:tcW w:w="457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4780110"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PROJEKTNAME</w:t>
            </w:r>
          </w:p>
        </w:tc>
        <w:tc>
          <w:tcPr>
            <w:tcW w:w="3606" w:type="dxa"/>
            <w:tcBorders>
              <w:top w:val="single" w:sz="4" w:space="0" w:color="BFBFBF"/>
              <w:left w:val="nil"/>
              <w:bottom w:val="single" w:sz="4" w:space="0" w:color="BFBFBF"/>
              <w:right w:val="single" w:sz="4" w:space="0" w:color="BFBFBF"/>
            </w:tcBorders>
            <w:shd w:val="clear" w:color="000000" w:fill="222B35"/>
            <w:noWrap/>
            <w:vAlign w:val="center"/>
            <w:hideMark/>
          </w:tcPr>
          <w:p w14:paraId="4ACD8A5E"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ERSTELLT VON</w:t>
            </w:r>
          </w:p>
        </w:tc>
        <w:tc>
          <w:tcPr>
            <w:tcW w:w="3024" w:type="dxa"/>
            <w:tcBorders>
              <w:top w:val="single" w:sz="4" w:space="0" w:color="BFBFBF"/>
              <w:left w:val="nil"/>
              <w:bottom w:val="single" w:sz="4" w:space="0" w:color="BFBFBF"/>
              <w:right w:val="single" w:sz="4" w:space="0" w:color="BFBFBF"/>
            </w:tcBorders>
            <w:shd w:val="clear" w:color="000000" w:fill="222B35"/>
            <w:noWrap/>
            <w:vAlign w:val="center"/>
            <w:hideMark/>
          </w:tcPr>
          <w:p w14:paraId="4A4223E5"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ERSTELLUNGSDATUM</w:t>
            </w:r>
          </w:p>
        </w:tc>
      </w:tr>
      <w:tr w:rsidR="00E90B6E" w:rsidRPr="00034C2C" w14:paraId="302ADEDE" w14:textId="77777777" w:rsidTr="00A82360">
        <w:trPr>
          <w:trHeight w:val="500"/>
        </w:trPr>
        <w:tc>
          <w:tcPr>
            <w:tcW w:w="4579" w:type="dxa"/>
            <w:tcBorders>
              <w:top w:val="nil"/>
              <w:left w:val="single" w:sz="4" w:space="0" w:color="BFBFBF"/>
              <w:bottom w:val="single" w:sz="4" w:space="0" w:color="BFBFBF"/>
              <w:right w:val="single" w:sz="4" w:space="0" w:color="BFBFBF"/>
            </w:tcBorders>
            <w:shd w:val="clear" w:color="000000" w:fill="F2F2F2"/>
            <w:vAlign w:val="center"/>
            <w:hideMark/>
          </w:tcPr>
          <w:p w14:paraId="3B7C516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6" w:type="dxa"/>
            <w:tcBorders>
              <w:top w:val="nil"/>
              <w:left w:val="nil"/>
              <w:bottom w:val="single" w:sz="4" w:space="0" w:color="BFBFBF"/>
              <w:right w:val="single" w:sz="4" w:space="0" w:color="BFBFBF"/>
            </w:tcBorders>
            <w:shd w:val="clear" w:color="000000" w:fill="F9F9F9"/>
            <w:vAlign w:val="center"/>
            <w:hideMark/>
          </w:tcPr>
          <w:p w14:paraId="2B4B1E0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024" w:type="dxa"/>
            <w:tcBorders>
              <w:top w:val="nil"/>
              <w:left w:val="nil"/>
              <w:bottom w:val="single" w:sz="4" w:space="0" w:color="BFBFBF"/>
              <w:right w:val="single" w:sz="4" w:space="0" w:color="BFBFBF"/>
            </w:tcBorders>
            <w:shd w:val="clear" w:color="000000" w:fill="D6DCE4"/>
            <w:vAlign w:val="center"/>
            <w:hideMark/>
          </w:tcPr>
          <w:p w14:paraId="7BCADA6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bl>
    <w:p w14:paraId="77B4BEF1" w14:textId="77777777" w:rsidR="0023495A" w:rsidRPr="00034C2C" w:rsidRDefault="0023495A" w:rsidP="00FF51C2">
      <w:pPr>
        <w:rPr>
          <w:rFonts w:ascii="Century Gothic" w:hAnsi="Century Gothic" w:cs="Arial"/>
          <w:b/>
          <w:color w:val="808080" w:themeColor="background1" w:themeShade="80"/>
          <w:sz w:val="15"/>
          <w:szCs w:val="36"/>
        </w:rPr>
      </w:pPr>
    </w:p>
    <w:tbl>
      <w:tblPr>
        <w:tblW w:w="23546" w:type="dxa"/>
        <w:tblLook w:val="04A0" w:firstRow="1" w:lastRow="0" w:firstColumn="1" w:lastColumn="0" w:noHBand="0" w:noVBand="1"/>
      </w:tblPr>
      <w:tblGrid>
        <w:gridCol w:w="1184"/>
        <w:gridCol w:w="3377"/>
        <w:gridCol w:w="3449"/>
        <w:gridCol w:w="1263"/>
        <w:gridCol w:w="1717"/>
        <w:gridCol w:w="1852"/>
        <w:gridCol w:w="2142"/>
        <w:gridCol w:w="2154"/>
        <w:gridCol w:w="1634"/>
        <w:gridCol w:w="3239"/>
        <w:gridCol w:w="1535"/>
      </w:tblGrid>
      <w:tr w:rsidR="00E90B6E" w:rsidRPr="00034C2C" w14:paraId="406AD89C" w14:textId="77777777" w:rsidTr="00E90B6E">
        <w:trPr>
          <w:trHeight w:val="576"/>
        </w:trPr>
        <w:tc>
          <w:tcPr>
            <w:tcW w:w="965" w:type="dxa"/>
            <w:tcBorders>
              <w:top w:val="single" w:sz="8" w:space="0" w:color="BFBFBF"/>
              <w:left w:val="single" w:sz="4" w:space="0" w:color="BFBFBF"/>
              <w:bottom w:val="single" w:sz="4" w:space="0" w:color="BFBFBF"/>
              <w:right w:val="single" w:sz="4" w:space="0" w:color="BFBFBF"/>
            </w:tcBorders>
            <w:shd w:val="clear" w:color="000000" w:fill="44546A"/>
            <w:vAlign w:val="center"/>
            <w:hideMark/>
          </w:tcPr>
          <w:p w14:paraId="6C0E0AA6"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REFERENZNR.</w:t>
            </w:r>
          </w:p>
        </w:tc>
        <w:tc>
          <w:tcPr>
            <w:tcW w:w="3600" w:type="dxa"/>
            <w:tcBorders>
              <w:top w:val="single" w:sz="8" w:space="0" w:color="BFBFBF"/>
              <w:left w:val="nil"/>
              <w:bottom w:val="single" w:sz="4" w:space="0" w:color="BFBFBF"/>
              <w:right w:val="single" w:sz="4" w:space="0" w:color="BFBFBF"/>
            </w:tcBorders>
            <w:shd w:val="clear" w:color="000000" w:fill="44546A"/>
            <w:vAlign w:val="center"/>
            <w:hideMark/>
          </w:tcPr>
          <w:p w14:paraId="71BB801B"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RISIKOTITEL</w:t>
            </w:r>
          </w:p>
        </w:tc>
        <w:tc>
          <w:tcPr>
            <w:tcW w:w="3600" w:type="dxa"/>
            <w:tcBorders>
              <w:top w:val="single" w:sz="8" w:space="0" w:color="BFBFBF"/>
              <w:left w:val="nil"/>
              <w:bottom w:val="single" w:sz="4" w:space="0" w:color="BFBFBF"/>
              <w:right w:val="single" w:sz="4" w:space="0" w:color="BFBFBF"/>
            </w:tcBorders>
            <w:shd w:val="clear" w:color="000000" w:fill="44546A"/>
            <w:vAlign w:val="center"/>
            <w:hideMark/>
          </w:tcPr>
          <w:p w14:paraId="412E8B1D"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RISIKOBESCHREIBUNG / AUSWIRKUNGEN</w:t>
            </w:r>
          </w:p>
        </w:tc>
        <w:tc>
          <w:tcPr>
            <w:tcW w:w="1296" w:type="dxa"/>
            <w:tcBorders>
              <w:top w:val="single" w:sz="8" w:space="0" w:color="BFBFBF"/>
              <w:left w:val="nil"/>
              <w:bottom w:val="single" w:sz="4" w:space="0" w:color="BFBFBF"/>
              <w:right w:val="single" w:sz="4" w:space="0" w:color="BFBFBF"/>
            </w:tcBorders>
            <w:shd w:val="clear" w:color="000000" w:fill="333F4F"/>
            <w:vAlign w:val="center"/>
            <w:hideMark/>
          </w:tcPr>
          <w:p w14:paraId="319BA264"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 xml:space="preserve">ERKANNT </w:t>
            </w:r>
            <w:r w:rsidRPr="00034C2C">
              <w:rPr>
                <w:rFonts w:ascii="Century Gothic" w:hAnsi="Century Gothic"/>
                <w:b/>
                <w:bCs/>
                <w:color w:val="FFFFFF"/>
                <w:szCs w:val="16"/>
              </w:rPr>
              <w:br/>
            </w:r>
            <w:r w:rsidRPr="00034C2C">
              <w:rPr>
                <w:rFonts w:ascii="Century Gothic" w:hAnsi="Century Gothic"/>
                <w:b/>
                <w:color w:val="FFFFFF"/>
              </w:rPr>
              <w:t>AM</w:t>
            </w:r>
          </w:p>
        </w:tc>
        <w:tc>
          <w:tcPr>
            <w:tcW w:w="1731" w:type="dxa"/>
            <w:tcBorders>
              <w:top w:val="single" w:sz="8" w:space="0" w:color="BFBFBF"/>
              <w:left w:val="nil"/>
              <w:bottom w:val="single" w:sz="4" w:space="0" w:color="BFBFBF"/>
              <w:right w:val="single" w:sz="4" w:space="0" w:color="BFBFBF"/>
            </w:tcBorders>
            <w:shd w:val="clear" w:color="000000" w:fill="333F4F"/>
            <w:vAlign w:val="center"/>
            <w:hideMark/>
          </w:tcPr>
          <w:p w14:paraId="3AB19B6A" w14:textId="4FE5EE8F"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 xml:space="preserve">RISIKOKATEGORIE </w:t>
            </w:r>
          </w:p>
        </w:tc>
        <w:tc>
          <w:tcPr>
            <w:tcW w:w="1731" w:type="dxa"/>
            <w:tcBorders>
              <w:top w:val="single" w:sz="8" w:space="0" w:color="BFBFBF"/>
              <w:left w:val="nil"/>
              <w:bottom w:val="single" w:sz="4" w:space="0" w:color="BFBFBF"/>
              <w:right w:val="single" w:sz="4" w:space="0" w:color="BFBFBF"/>
            </w:tcBorders>
            <w:shd w:val="clear" w:color="000000" w:fill="333F4F"/>
            <w:vAlign w:val="center"/>
            <w:hideMark/>
          </w:tcPr>
          <w:p w14:paraId="4AA3F71E" w14:textId="42FDC3A2"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 xml:space="preserve">RISIKOSUBKATEGORIE </w:t>
            </w:r>
          </w:p>
        </w:tc>
        <w:tc>
          <w:tcPr>
            <w:tcW w:w="2277" w:type="dxa"/>
            <w:tcBorders>
              <w:top w:val="single" w:sz="8" w:space="0" w:color="BFBFBF"/>
              <w:left w:val="nil"/>
              <w:bottom w:val="single" w:sz="4" w:space="0" w:color="BFBFBF"/>
              <w:right w:val="single" w:sz="4" w:space="0" w:color="BFBFBF"/>
            </w:tcBorders>
            <w:shd w:val="clear" w:color="000000" w:fill="44546A"/>
            <w:vAlign w:val="center"/>
            <w:hideMark/>
          </w:tcPr>
          <w:p w14:paraId="0F4C09ED"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STATUS</w:t>
            </w:r>
          </w:p>
        </w:tc>
        <w:tc>
          <w:tcPr>
            <w:tcW w:w="2277" w:type="dxa"/>
            <w:tcBorders>
              <w:top w:val="single" w:sz="8" w:space="0" w:color="BFBFBF"/>
              <w:left w:val="nil"/>
              <w:bottom w:val="single" w:sz="4" w:space="0" w:color="BFBFBF"/>
              <w:right w:val="single" w:sz="4" w:space="0" w:color="BFBFBF"/>
            </w:tcBorders>
            <w:shd w:val="clear" w:color="000000" w:fill="44546A"/>
            <w:vAlign w:val="center"/>
            <w:hideMark/>
          </w:tcPr>
          <w:p w14:paraId="73257C45"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INHABER</w:t>
            </w:r>
          </w:p>
        </w:tc>
        <w:tc>
          <w:tcPr>
            <w:tcW w:w="1403" w:type="dxa"/>
            <w:tcBorders>
              <w:top w:val="single" w:sz="8" w:space="0" w:color="BFBFBF"/>
              <w:left w:val="nil"/>
              <w:bottom w:val="single" w:sz="4" w:space="0" w:color="BFBFBF"/>
              <w:right w:val="single" w:sz="4" w:space="0" w:color="BFBFBF"/>
            </w:tcBorders>
            <w:shd w:val="clear" w:color="000000" w:fill="333F4F"/>
            <w:vAlign w:val="center"/>
            <w:hideMark/>
          </w:tcPr>
          <w:p w14:paraId="001D6599" w14:textId="1C46F5F8"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 xml:space="preserve">RISIKOBEWERTUNG </w:t>
            </w:r>
          </w:p>
        </w:tc>
        <w:tc>
          <w:tcPr>
            <w:tcW w:w="3370" w:type="dxa"/>
            <w:tcBorders>
              <w:top w:val="single" w:sz="8" w:space="0" w:color="BFBFBF"/>
              <w:left w:val="nil"/>
              <w:bottom w:val="single" w:sz="4" w:space="0" w:color="BFBFBF"/>
              <w:right w:val="single" w:sz="4" w:space="0" w:color="BFBFBF"/>
            </w:tcBorders>
            <w:shd w:val="clear" w:color="000000" w:fill="44546A"/>
            <w:vAlign w:val="center"/>
            <w:hideMark/>
          </w:tcPr>
          <w:p w14:paraId="02CF3BBC"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RISIKOBESCHREIBUNG / AUSWIRKUNGEN</w:t>
            </w:r>
          </w:p>
        </w:tc>
        <w:tc>
          <w:tcPr>
            <w:tcW w:w="1296" w:type="dxa"/>
            <w:tcBorders>
              <w:top w:val="single" w:sz="8" w:space="0" w:color="BFBFBF"/>
              <w:left w:val="nil"/>
              <w:bottom w:val="single" w:sz="4" w:space="0" w:color="BFBFBF"/>
              <w:right w:val="single" w:sz="4" w:space="0" w:color="BFBFBF"/>
            </w:tcBorders>
            <w:shd w:val="clear" w:color="000000" w:fill="333F4F"/>
            <w:vAlign w:val="center"/>
            <w:hideMark/>
          </w:tcPr>
          <w:p w14:paraId="633341A9" w14:textId="77777777" w:rsidR="00E90B6E" w:rsidRPr="00034C2C" w:rsidRDefault="00E90B6E" w:rsidP="00E90B6E">
            <w:pPr>
              <w:rPr>
                <w:rFonts w:ascii="Century Gothic" w:hAnsi="Century Gothic" w:cs="Calibri"/>
                <w:b/>
                <w:bCs/>
                <w:color w:val="FFFFFF"/>
                <w:szCs w:val="16"/>
              </w:rPr>
            </w:pPr>
            <w:r w:rsidRPr="00034C2C">
              <w:rPr>
                <w:rFonts w:ascii="Century Gothic" w:hAnsi="Century Gothic"/>
                <w:b/>
                <w:color w:val="FFFFFF"/>
              </w:rPr>
              <w:t xml:space="preserve">ABGESCHLOSSEN </w:t>
            </w:r>
            <w:r w:rsidRPr="00034C2C">
              <w:rPr>
                <w:rFonts w:ascii="Century Gothic" w:hAnsi="Century Gothic"/>
                <w:b/>
                <w:bCs/>
                <w:color w:val="FFFFFF"/>
                <w:szCs w:val="16"/>
              </w:rPr>
              <w:br/>
            </w:r>
            <w:r w:rsidRPr="00034C2C">
              <w:rPr>
                <w:rFonts w:ascii="Century Gothic" w:hAnsi="Century Gothic"/>
                <w:b/>
                <w:color w:val="FFFFFF"/>
              </w:rPr>
              <w:t>AM</w:t>
            </w:r>
          </w:p>
        </w:tc>
      </w:tr>
      <w:tr w:rsidR="00E90B6E" w:rsidRPr="00034C2C" w14:paraId="28D56C84"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E04A59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7352B38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46BD478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66E2D5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2BCEED0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3C68E24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1EBD1CAD" w14:textId="77777777" w:rsidR="00E90B6E" w:rsidRPr="00034C2C" w:rsidRDefault="00E90B6E" w:rsidP="00E90B6E">
            <w:pPr>
              <w:rPr>
                <w:rFonts w:ascii="Century Gothic" w:hAnsi="Century Gothic" w:cs="Calibri"/>
                <w:color w:val="000000"/>
                <w:sz w:val="18"/>
                <w:szCs w:val="18"/>
              </w:rPr>
            </w:pPr>
          </w:p>
        </w:tc>
        <w:tc>
          <w:tcPr>
            <w:tcW w:w="2277" w:type="dxa"/>
            <w:tcBorders>
              <w:top w:val="nil"/>
              <w:left w:val="nil"/>
              <w:bottom w:val="single" w:sz="4" w:space="0" w:color="BFBFBF"/>
              <w:right w:val="single" w:sz="4" w:space="0" w:color="BFBFBF"/>
            </w:tcBorders>
            <w:shd w:val="clear" w:color="auto" w:fill="auto"/>
            <w:vAlign w:val="center"/>
            <w:hideMark/>
          </w:tcPr>
          <w:p w14:paraId="5801E7B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5C246E7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7CAFA505"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795ABB6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59FB8D90"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1EB0B9A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7CD004C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535330F6"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398A26E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04036E7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12B0CEE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23FF26D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0E81467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107A217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3861EBC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1FA00C1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032C2A03"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2272BFA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272F4A8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5C4BD7B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4A069A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902903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262CE8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53997DA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4275AE6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37B09D9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0D9B0446"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0EFFB76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23E643C2"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0547A06"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53DA163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70932B3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8EF05F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64C5057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57052B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712138A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22881FB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5B3655D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4E893F6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025221C5"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51398DF1"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3C21E0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5905E38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51F5AF3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94FCBA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6544135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FA5E1D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19D6DA8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6289BDC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5941CA7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4C001A6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3B01DAF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4AD27FF5"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2807457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39FFF9A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2C199AA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D4F568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17B7730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3C4A24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5992ED6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74AAD10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5820D08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7DEBC71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941C29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5999DF87"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0883ABD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3E63A4F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0FBCF72B"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F62F91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2FC058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496E1CF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205AC7E4"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55B32F3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56277CC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43EB3E7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xml:space="preserve">     </w:t>
            </w:r>
          </w:p>
        </w:tc>
        <w:tc>
          <w:tcPr>
            <w:tcW w:w="1296" w:type="dxa"/>
            <w:tcBorders>
              <w:top w:val="nil"/>
              <w:left w:val="nil"/>
              <w:bottom w:val="single" w:sz="4" w:space="0" w:color="BFBFBF"/>
              <w:right w:val="single" w:sz="4" w:space="0" w:color="BFBFBF"/>
            </w:tcBorders>
            <w:shd w:val="clear" w:color="000000" w:fill="D6DCE4"/>
            <w:vAlign w:val="center"/>
            <w:hideMark/>
          </w:tcPr>
          <w:p w14:paraId="32C8BA25"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675A404A"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7F211FD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34CEBD1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7A37FFBA"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15A788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16CDE952"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747CBD5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70778DB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35837AD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100D801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70F7222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3E73147"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6265CF70"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0C614C6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0BBBAB2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39A204C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179E5209"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2FBDF3E5"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25425CC1"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7DED134E"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0B0A8436"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2D7EBC3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7208924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4DE196D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r w:rsidR="00E90B6E" w:rsidRPr="00034C2C" w14:paraId="0AF51094"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76D3E12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auto" w:fill="auto"/>
            <w:vAlign w:val="center"/>
            <w:hideMark/>
          </w:tcPr>
          <w:p w14:paraId="3970F9A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600" w:type="dxa"/>
            <w:tcBorders>
              <w:top w:val="nil"/>
              <w:left w:val="nil"/>
              <w:bottom w:val="single" w:sz="4" w:space="0" w:color="BFBFBF"/>
              <w:right w:val="single" w:sz="4" w:space="0" w:color="BFBFBF"/>
            </w:tcBorders>
            <w:shd w:val="clear" w:color="000000" w:fill="F2F2F2"/>
            <w:vAlign w:val="center"/>
            <w:hideMark/>
          </w:tcPr>
          <w:p w14:paraId="3E26FC00"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789E4E88"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6C37C2F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324099C3"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7357A1AF"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2277" w:type="dxa"/>
            <w:tcBorders>
              <w:top w:val="nil"/>
              <w:left w:val="nil"/>
              <w:bottom w:val="single" w:sz="4" w:space="0" w:color="BFBFBF"/>
              <w:right w:val="single" w:sz="4" w:space="0" w:color="BFBFBF"/>
            </w:tcBorders>
            <w:shd w:val="clear" w:color="auto" w:fill="auto"/>
            <w:vAlign w:val="center"/>
            <w:hideMark/>
          </w:tcPr>
          <w:p w14:paraId="03E29A3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403" w:type="dxa"/>
            <w:tcBorders>
              <w:top w:val="nil"/>
              <w:left w:val="nil"/>
              <w:bottom w:val="single" w:sz="4" w:space="0" w:color="BFBFBF"/>
              <w:right w:val="single" w:sz="4" w:space="0" w:color="BFBFBF"/>
            </w:tcBorders>
            <w:shd w:val="clear" w:color="000000" w:fill="F2F2F2"/>
            <w:vAlign w:val="center"/>
            <w:hideMark/>
          </w:tcPr>
          <w:p w14:paraId="2743933D"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3370" w:type="dxa"/>
            <w:tcBorders>
              <w:top w:val="nil"/>
              <w:left w:val="nil"/>
              <w:bottom w:val="single" w:sz="4" w:space="0" w:color="BFBFBF"/>
              <w:right w:val="single" w:sz="4" w:space="0" w:color="BFBFBF"/>
            </w:tcBorders>
            <w:shd w:val="clear" w:color="000000" w:fill="F2F2F2"/>
            <w:vAlign w:val="center"/>
            <w:hideMark/>
          </w:tcPr>
          <w:p w14:paraId="667461C6"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19D7E83C" w14:textId="77777777" w:rsidR="00E90B6E" w:rsidRPr="00034C2C" w:rsidRDefault="00E90B6E" w:rsidP="00E90B6E">
            <w:pPr>
              <w:rPr>
                <w:rFonts w:ascii="Century Gothic" w:hAnsi="Century Gothic" w:cs="Calibri"/>
                <w:color w:val="000000"/>
                <w:sz w:val="18"/>
                <w:szCs w:val="18"/>
              </w:rPr>
            </w:pPr>
            <w:r w:rsidRPr="00034C2C">
              <w:rPr>
                <w:rFonts w:ascii="Century Gothic" w:hAnsi="Century Gothic"/>
                <w:color w:val="000000"/>
                <w:sz w:val="18"/>
              </w:rPr>
              <w:t> </w:t>
            </w:r>
          </w:p>
        </w:tc>
      </w:tr>
    </w:tbl>
    <w:p w14:paraId="7689BBE1" w14:textId="77777777" w:rsidR="0023495A" w:rsidRPr="00034C2C" w:rsidRDefault="0023495A" w:rsidP="00FF51C2">
      <w:pPr>
        <w:rPr>
          <w:rFonts w:ascii="Century Gothic" w:hAnsi="Century Gothic" w:cs="Arial"/>
          <w:b/>
          <w:color w:val="808080" w:themeColor="background1" w:themeShade="80"/>
          <w:sz w:val="15"/>
          <w:szCs w:val="36"/>
        </w:rPr>
        <w:sectPr w:rsidR="0023495A" w:rsidRPr="00034C2C" w:rsidSect="002D102F">
          <w:headerReference w:type="even" r:id="rId13"/>
          <w:headerReference w:type="default" r:id="rId14"/>
          <w:footerReference w:type="even" r:id="rId15"/>
          <w:footerReference w:type="default" r:id="rId16"/>
          <w:headerReference w:type="first" r:id="rId17"/>
          <w:footerReference w:type="first" r:id="rId18"/>
          <w:pgSz w:w="24480" w:h="15840" w:code="5"/>
          <w:pgMar w:top="540" w:right="432" w:bottom="432" w:left="432" w:header="0" w:footer="0" w:gutter="0"/>
          <w:cols w:space="720"/>
          <w:docGrid w:linePitch="360"/>
        </w:sectPr>
      </w:pPr>
    </w:p>
    <w:p w14:paraId="1CF996D5" w14:textId="77777777" w:rsidR="00115336" w:rsidRPr="00034C2C" w:rsidRDefault="00115336" w:rsidP="00FF51C2">
      <w:pPr>
        <w:rPr>
          <w:rFonts w:ascii="Century Gothic" w:hAnsi="Century Gothic" w:cs="Arial"/>
          <w:b/>
          <w:color w:val="808080" w:themeColor="background1" w:themeShade="80"/>
          <w:szCs w:val="36"/>
        </w:rPr>
      </w:pPr>
    </w:p>
    <w:tbl>
      <w:tblPr>
        <w:tblStyle w:val="TableGrid"/>
        <w:tblW w:w="102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23"/>
      </w:tblGrid>
      <w:tr w:rsidR="00FF51C2" w:rsidRPr="00034C2C" w14:paraId="17DBB01F" w14:textId="77777777" w:rsidTr="00441113">
        <w:trPr>
          <w:trHeight w:val="2674"/>
        </w:trPr>
        <w:tc>
          <w:tcPr>
            <w:tcW w:w="10223" w:type="dxa"/>
          </w:tcPr>
          <w:p w14:paraId="2E1C3907" w14:textId="77777777" w:rsidR="00FF51C2" w:rsidRPr="00034C2C" w:rsidRDefault="00FF51C2" w:rsidP="00531F82">
            <w:pPr>
              <w:jc w:val="center"/>
              <w:rPr>
                <w:rFonts w:ascii="Century Gothic" w:hAnsi="Century Gothic" w:cs="Arial"/>
                <w:b/>
                <w:sz w:val="20"/>
                <w:szCs w:val="20"/>
              </w:rPr>
            </w:pPr>
            <w:r w:rsidRPr="00034C2C">
              <w:rPr>
                <w:rFonts w:ascii="Century Gothic" w:hAnsi="Century Gothic"/>
                <w:b/>
                <w:sz w:val="20"/>
              </w:rPr>
              <w:t>HAFTUNGSAUSSCHLUSS</w:t>
            </w:r>
          </w:p>
          <w:p w14:paraId="0BC49E9B" w14:textId="77777777" w:rsidR="00FF51C2" w:rsidRPr="00034C2C" w:rsidRDefault="00FF51C2" w:rsidP="00531F82">
            <w:pPr>
              <w:rPr>
                <w:rFonts w:ascii="Century Gothic" w:hAnsi="Century Gothic" w:cs="Arial"/>
                <w:szCs w:val="20"/>
              </w:rPr>
            </w:pPr>
          </w:p>
          <w:p w14:paraId="11056AB7" w14:textId="77777777" w:rsidR="00FF51C2" w:rsidRPr="00034C2C" w:rsidRDefault="00FF51C2" w:rsidP="00531F82">
            <w:pPr>
              <w:rPr>
                <w:rFonts w:ascii="Century Gothic" w:hAnsi="Century Gothic" w:cs="Arial"/>
                <w:sz w:val="20"/>
                <w:szCs w:val="20"/>
              </w:rPr>
            </w:pPr>
            <w:r w:rsidRPr="00034C2C">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2004D3B" w14:textId="77777777" w:rsidR="006B5ECE" w:rsidRPr="00034C2C" w:rsidRDefault="006B5ECE" w:rsidP="00D022DF">
      <w:pPr>
        <w:rPr>
          <w:rFonts w:ascii="Century Gothic" w:hAnsi="Century Gothic"/>
          <w:b/>
          <w:color w:val="A6A6A6" w:themeColor="background1" w:themeShade="A6"/>
          <w:sz w:val="32"/>
          <w:szCs w:val="44"/>
        </w:rPr>
      </w:pPr>
    </w:p>
    <w:sectPr w:rsidR="006B5ECE" w:rsidRPr="00034C2C" w:rsidSect="002D102F">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3FAE" w14:textId="77777777" w:rsidR="002D102F" w:rsidRDefault="002D102F" w:rsidP="005D3A13">
      <w:r>
        <w:separator/>
      </w:r>
    </w:p>
  </w:endnote>
  <w:endnote w:type="continuationSeparator" w:id="0">
    <w:p w14:paraId="66CE8937" w14:textId="77777777" w:rsidR="002D102F" w:rsidRDefault="002D102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5173" w14:textId="77777777" w:rsidR="00B0466C" w:rsidRDefault="00B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93C6" w14:textId="77777777" w:rsidR="00B0466C" w:rsidRDefault="00B04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18BD" w14:textId="77777777" w:rsidR="00B0466C" w:rsidRDefault="00B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B2DA" w14:textId="77777777" w:rsidR="002D102F" w:rsidRDefault="002D102F" w:rsidP="005D3A13">
      <w:r>
        <w:separator/>
      </w:r>
    </w:p>
  </w:footnote>
  <w:footnote w:type="continuationSeparator" w:id="0">
    <w:p w14:paraId="3B1C1A99" w14:textId="77777777" w:rsidR="002D102F" w:rsidRDefault="002D102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9CB4" w14:textId="77777777" w:rsidR="00B0466C" w:rsidRDefault="00B0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CB12" w14:textId="77777777" w:rsidR="00B0466C" w:rsidRDefault="00B0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101" w14:textId="77777777" w:rsidR="00B0466C" w:rsidRDefault="00B0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1980953">
    <w:abstractNumId w:val="9"/>
  </w:num>
  <w:num w:numId="2" w16cid:durableId="722338029">
    <w:abstractNumId w:val="8"/>
  </w:num>
  <w:num w:numId="3" w16cid:durableId="618997335">
    <w:abstractNumId w:val="7"/>
  </w:num>
  <w:num w:numId="4" w16cid:durableId="243027137">
    <w:abstractNumId w:val="6"/>
  </w:num>
  <w:num w:numId="5" w16cid:durableId="261494730">
    <w:abstractNumId w:val="5"/>
  </w:num>
  <w:num w:numId="6" w16cid:durableId="1356540680">
    <w:abstractNumId w:val="4"/>
  </w:num>
  <w:num w:numId="7" w16cid:durableId="1161890541">
    <w:abstractNumId w:val="3"/>
  </w:num>
  <w:num w:numId="8" w16cid:durableId="230426951">
    <w:abstractNumId w:val="2"/>
  </w:num>
  <w:num w:numId="9" w16cid:durableId="445000878">
    <w:abstractNumId w:val="1"/>
  </w:num>
  <w:num w:numId="10" w16cid:durableId="1942109241">
    <w:abstractNumId w:val="0"/>
  </w:num>
  <w:num w:numId="11" w16cid:durableId="1244031583">
    <w:abstractNumId w:val="14"/>
  </w:num>
  <w:num w:numId="12" w16cid:durableId="24212899">
    <w:abstractNumId w:val="17"/>
  </w:num>
  <w:num w:numId="13" w16cid:durableId="205022820">
    <w:abstractNumId w:val="16"/>
  </w:num>
  <w:num w:numId="14" w16cid:durableId="1180775702">
    <w:abstractNumId w:val="12"/>
  </w:num>
  <w:num w:numId="15" w16cid:durableId="1458715519">
    <w:abstractNumId w:val="10"/>
  </w:num>
  <w:num w:numId="16" w16cid:durableId="530335930">
    <w:abstractNumId w:val="13"/>
  </w:num>
  <w:num w:numId="17" w16cid:durableId="571428254">
    <w:abstractNumId w:val="15"/>
  </w:num>
  <w:num w:numId="18" w16cid:durableId="1219783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31"/>
    <w:rsid w:val="00031AF7"/>
    <w:rsid w:val="00034C2C"/>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D102F"/>
    <w:rsid w:val="002E4407"/>
    <w:rsid w:val="002F2C0D"/>
    <w:rsid w:val="002F3409"/>
    <w:rsid w:val="002F39CD"/>
    <w:rsid w:val="00303C60"/>
    <w:rsid w:val="0036595F"/>
    <w:rsid w:val="003758D7"/>
    <w:rsid w:val="003808F9"/>
    <w:rsid w:val="00394B8A"/>
    <w:rsid w:val="003C2FC3"/>
    <w:rsid w:val="003D28EE"/>
    <w:rsid w:val="003F787D"/>
    <w:rsid w:val="00422668"/>
    <w:rsid w:val="00441113"/>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16C4"/>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83531"/>
    <w:rsid w:val="007A1FEA"/>
    <w:rsid w:val="007B7F9F"/>
    <w:rsid w:val="007F08AA"/>
    <w:rsid w:val="007F3295"/>
    <w:rsid w:val="00806AB4"/>
    <w:rsid w:val="0081690B"/>
    <w:rsid w:val="00833F6F"/>
    <w:rsid w:val="008350B3"/>
    <w:rsid w:val="00844B24"/>
    <w:rsid w:val="00863730"/>
    <w:rsid w:val="00865482"/>
    <w:rsid w:val="00880360"/>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82360"/>
    <w:rsid w:val="00A95536"/>
    <w:rsid w:val="00AA6756"/>
    <w:rsid w:val="00AB1F2A"/>
    <w:rsid w:val="00AE1A89"/>
    <w:rsid w:val="00B03A74"/>
    <w:rsid w:val="00B0466C"/>
    <w:rsid w:val="00B14392"/>
    <w:rsid w:val="00B2485E"/>
    <w:rsid w:val="00B262EF"/>
    <w:rsid w:val="00B5592A"/>
    <w:rsid w:val="00B720C0"/>
    <w:rsid w:val="00B73B49"/>
    <w:rsid w:val="00B847C0"/>
    <w:rsid w:val="00B8500C"/>
    <w:rsid w:val="00BC38F6"/>
    <w:rsid w:val="00BC7F9D"/>
    <w:rsid w:val="00C00013"/>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DC41CB"/>
    <w:rsid w:val="00E62BF6"/>
    <w:rsid w:val="00E74E84"/>
    <w:rsid w:val="00E8218F"/>
    <w:rsid w:val="00E8348B"/>
    <w:rsid w:val="00E85804"/>
    <w:rsid w:val="00E90B6E"/>
    <w:rsid w:val="00E97BF4"/>
    <w:rsid w:val="00EB23F8"/>
    <w:rsid w:val="00F24781"/>
    <w:rsid w:val="00F34CCC"/>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7517B"/>
  <w15:docId w15:val="{C25A859C-272B-A146-87D6-18B6285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2&amp;utm_language=DE&amp;utm_source=template-word&amp;utm_medium=content&amp;utm_campaign=ic-Risk+Tracking-word-49922-de&amp;lpa=ic+Risk+Tracking+word+49922+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48877-800F-406B-8D25-A4005EEA96A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2018-09-17T21:29:00Z</cp:lastPrinted>
  <dcterms:created xsi:type="dcterms:W3CDTF">2023-07-09T23:23:00Z</dcterms:created>
  <dcterms:modified xsi:type="dcterms:W3CDTF">2024-02-26T19:14:00Z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