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0611E" w14:textId="16A8AD8B" w:rsidR="003D4E33" w:rsidRPr="00666EA6" w:rsidRDefault="00666EA6" w:rsidP="003D4E33">
      <w:pPr>
        <w:spacing w:after="0" w:line="240" w:lineRule="auto"/>
        <w:rPr>
          <w:rFonts w:cs="Arial"/>
          <w:b/>
          <w:color w:val="595959" w:themeColor="text1" w:themeTint="A6"/>
          <w:sz w:val="42"/>
          <w:szCs w:val="42"/>
        </w:rPr>
      </w:pPr>
      <w:bookmarkStart w:id="0" w:name="_Hlk536359931"/>
      <w:r>
        <w:rPr>
          <w:b/>
          <w:color w:val="595959" w:themeColor="text1" w:themeTint="A6"/>
          <w:sz w:val="42"/>
        </w:rPr>
        <w:t xml:space="preserve">MODELO DE PLANO DE AÇÃO CORRETIVA </w:t>
      </w:r>
      <w:r w:rsidR="00E16062">
        <w:rPr>
          <w:b/>
          <w:noProof/>
          <w:color w:val="595959" w:themeColor="text1" w:themeTint="A6"/>
          <w:sz w:val="42"/>
          <w:szCs w:val="42"/>
        </w:rPr>
        <w:drawing>
          <wp:inline distT="0" distB="0" distL="0" distR="0" wp14:anchorId="2BC2176C" wp14:editId="57986AD9">
            <wp:extent cx="1676400" cy="319357"/>
            <wp:effectExtent l="0" t="0" r="0" b="0"/>
            <wp:docPr id="1500806677" name="Picture 1"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806677" name="Picture 1" descr="A blue background with white text&#10;&#10;Description automatically generated">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94152" cy="379889"/>
                    </a:xfrm>
                    <a:prstGeom prst="rect">
                      <a:avLst/>
                    </a:prstGeom>
                  </pic:spPr>
                </pic:pic>
              </a:graphicData>
            </a:graphic>
          </wp:inline>
        </w:drawing>
      </w:r>
      <w:r w:rsidRPr="00666EA6">
        <w:rPr>
          <w:b/>
          <w:color w:val="595959" w:themeColor="text1" w:themeTint="A6"/>
          <w:sz w:val="42"/>
          <w:szCs w:val="42"/>
        </w:rPr>
        <w:br/>
      </w:r>
      <w:r>
        <w:rPr>
          <w:b/>
          <w:color w:val="595959" w:themeColor="text1" w:themeTint="A6"/>
          <w:sz w:val="42"/>
        </w:rPr>
        <w:t xml:space="preserve">DE 30 DIAS – AMOSTRA </w:t>
      </w:r>
    </w:p>
    <w:p w14:paraId="010D2513" w14:textId="40516211" w:rsidR="001760C1" w:rsidRDefault="001760C1" w:rsidP="003D4E33">
      <w:pPr>
        <w:spacing w:after="0" w:line="240" w:lineRule="auto"/>
        <w:rPr>
          <w:szCs w:val="20"/>
        </w:rPr>
      </w:pPr>
    </w:p>
    <w:tbl>
      <w:tblPr>
        <w:tblW w:w="11280" w:type="dxa"/>
        <w:tblLook w:val="04A0" w:firstRow="1" w:lastRow="0" w:firstColumn="1" w:lastColumn="0" w:noHBand="0" w:noVBand="1"/>
      </w:tblPr>
      <w:tblGrid>
        <w:gridCol w:w="846"/>
        <w:gridCol w:w="4734"/>
        <w:gridCol w:w="794"/>
        <w:gridCol w:w="1806"/>
        <w:gridCol w:w="3100"/>
      </w:tblGrid>
      <w:tr w:rsidR="00666EA6" w:rsidRPr="00666EA6" w14:paraId="4B1B41BE" w14:textId="77777777" w:rsidTr="002040F6">
        <w:trPr>
          <w:trHeight w:val="440"/>
        </w:trPr>
        <w:tc>
          <w:tcPr>
            <w:tcW w:w="8180" w:type="dxa"/>
            <w:gridSpan w:val="4"/>
            <w:tcBorders>
              <w:top w:val="single" w:sz="36" w:space="0" w:color="BFBFBF" w:themeColor="background1" w:themeShade="BF"/>
              <w:left w:val="single" w:sz="4" w:space="0" w:color="BFBFBF"/>
              <w:right w:val="nil"/>
            </w:tcBorders>
            <w:shd w:val="clear" w:color="000000" w:fill="E3E3E3"/>
            <w:noWrap/>
            <w:vAlign w:val="bottom"/>
            <w:hideMark/>
          </w:tcPr>
          <w:p w14:paraId="223350CA" w14:textId="66B22E00" w:rsidR="00666EA6" w:rsidRPr="00666EA6" w:rsidRDefault="00666EA6" w:rsidP="00666EA6">
            <w:pPr>
              <w:spacing w:after="0" w:line="240" w:lineRule="auto"/>
              <w:rPr>
                <w:rFonts w:eastAsia="Times New Roman" w:cs="Calibri"/>
                <w:color w:val="000000"/>
                <w:sz w:val="28"/>
                <w:szCs w:val="28"/>
              </w:rPr>
            </w:pPr>
            <w:r>
              <w:rPr>
                <w:color w:val="000000"/>
                <w:sz w:val="30"/>
              </w:rPr>
              <w:t>META</w:t>
            </w:r>
            <w:r w:rsidRPr="00666EA6">
              <w:rPr>
                <w:color w:val="000000"/>
                <w:sz w:val="18"/>
                <w:szCs w:val="18"/>
              </w:rPr>
              <w:t xml:space="preserve"> </w:t>
            </w:r>
            <w:r w:rsidR="003B3359">
              <w:rPr>
                <w:color w:val="000000"/>
                <w:sz w:val="18"/>
                <w:szCs w:val="18"/>
              </w:rPr>
              <w:t xml:space="preserve">    </w:t>
            </w:r>
            <w:r w:rsidRPr="00666EA6">
              <w:rPr>
                <w:color w:val="000000"/>
                <w:sz w:val="18"/>
                <w:szCs w:val="18"/>
              </w:rPr>
              <w:t>O resultado ideal para o problema a ser resolvido.</w:t>
            </w:r>
          </w:p>
        </w:tc>
        <w:tc>
          <w:tcPr>
            <w:tcW w:w="3100" w:type="dxa"/>
            <w:vMerge w:val="restart"/>
            <w:tcBorders>
              <w:top w:val="single" w:sz="36" w:space="0" w:color="BFBFBF" w:themeColor="background1" w:themeShade="BF"/>
              <w:left w:val="single" w:sz="4" w:space="0" w:color="BFBFBF"/>
              <w:bottom w:val="dashSmallGap" w:sz="4" w:space="0" w:color="BFBFBF" w:themeColor="background1" w:themeShade="BF"/>
              <w:right w:val="single" w:sz="18" w:space="0" w:color="BFBFBF" w:themeColor="background1" w:themeShade="BF"/>
            </w:tcBorders>
            <w:shd w:val="clear" w:color="000000" w:fill="D9D9D9"/>
            <w:noWrap/>
            <w:vAlign w:val="center"/>
            <w:hideMark/>
          </w:tcPr>
          <w:p w14:paraId="25AF2495" w14:textId="77777777" w:rsidR="00666EA6" w:rsidRPr="00666EA6" w:rsidRDefault="00666EA6" w:rsidP="00666EA6">
            <w:pPr>
              <w:spacing w:after="0" w:line="240" w:lineRule="auto"/>
              <w:ind w:firstLineChars="100" w:firstLine="220"/>
              <w:jc w:val="right"/>
              <w:rPr>
                <w:rFonts w:eastAsia="Times New Roman" w:cs="Calibri"/>
                <w:color w:val="000000"/>
                <w:sz w:val="24"/>
                <w:szCs w:val="24"/>
              </w:rPr>
            </w:pPr>
            <w:r>
              <w:rPr>
                <w:color w:val="000000"/>
                <w:sz w:val="22"/>
              </w:rPr>
              <w:t xml:space="preserve">Etapa </w:t>
            </w:r>
            <w:r w:rsidRPr="00666EA6">
              <w:rPr>
                <w:color w:val="000000"/>
                <w:sz w:val="32"/>
                <w:szCs w:val="32"/>
              </w:rPr>
              <w:t>1</w:t>
            </w:r>
          </w:p>
        </w:tc>
      </w:tr>
      <w:tr w:rsidR="00666EA6" w:rsidRPr="00666EA6" w14:paraId="0EC254FD" w14:textId="77777777" w:rsidTr="002040F6">
        <w:trPr>
          <w:trHeight w:val="20"/>
        </w:trPr>
        <w:tc>
          <w:tcPr>
            <w:tcW w:w="8180" w:type="dxa"/>
            <w:gridSpan w:val="4"/>
            <w:tcBorders>
              <w:top w:val="nil"/>
              <w:left w:val="single" w:sz="4" w:space="0" w:color="BFBFBF"/>
              <w:bottom w:val="dashSmallGap" w:sz="4" w:space="0" w:color="BFBFBF" w:themeColor="background1" w:themeShade="BF"/>
              <w:right w:val="nil"/>
            </w:tcBorders>
            <w:shd w:val="clear" w:color="000000" w:fill="E3E3E3"/>
            <w:noWrap/>
            <w:hideMark/>
          </w:tcPr>
          <w:p w14:paraId="6FB5F927" w14:textId="77777777" w:rsidR="00666EA6" w:rsidRPr="00666EA6" w:rsidRDefault="00666EA6" w:rsidP="00666EA6">
            <w:pPr>
              <w:spacing w:after="0" w:line="240" w:lineRule="auto"/>
              <w:ind w:firstLineChars="100" w:firstLine="100"/>
              <w:rPr>
                <w:rFonts w:eastAsia="Times New Roman" w:cs="Calibri"/>
                <w:color w:val="000000"/>
                <w:sz w:val="10"/>
                <w:szCs w:val="10"/>
              </w:rPr>
            </w:pPr>
            <w:r>
              <w:rPr>
                <w:color w:val="000000"/>
                <w:sz w:val="10"/>
              </w:rPr>
              <w:t> </w:t>
            </w:r>
          </w:p>
        </w:tc>
        <w:tc>
          <w:tcPr>
            <w:tcW w:w="3100" w:type="dxa"/>
            <w:vMerge/>
            <w:tcBorders>
              <w:top w:val="single" w:sz="12" w:space="0" w:color="BFBFBF"/>
              <w:left w:val="single" w:sz="4" w:space="0" w:color="BFBFBF"/>
              <w:bottom w:val="dashSmallGap" w:sz="4" w:space="0" w:color="BFBFBF" w:themeColor="background1" w:themeShade="BF"/>
              <w:right w:val="single" w:sz="18" w:space="0" w:color="BFBFBF" w:themeColor="background1" w:themeShade="BF"/>
            </w:tcBorders>
            <w:vAlign w:val="center"/>
            <w:hideMark/>
          </w:tcPr>
          <w:p w14:paraId="332432EC" w14:textId="77777777" w:rsidR="00666EA6" w:rsidRPr="00666EA6" w:rsidRDefault="00666EA6" w:rsidP="00666EA6">
            <w:pPr>
              <w:spacing w:after="0" w:line="240" w:lineRule="auto"/>
              <w:rPr>
                <w:rFonts w:eastAsia="Times New Roman" w:cs="Calibri"/>
                <w:color w:val="000000"/>
                <w:sz w:val="24"/>
                <w:szCs w:val="24"/>
              </w:rPr>
            </w:pPr>
          </w:p>
        </w:tc>
      </w:tr>
      <w:tr w:rsidR="00666EA6" w:rsidRPr="00666EA6" w14:paraId="3BF432A9" w14:textId="77777777" w:rsidTr="00666EA6">
        <w:trPr>
          <w:trHeight w:val="1080"/>
        </w:trPr>
        <w:tc>
          <w:tcPr>
            <w:tcW w:w="11280" w:type="dxa"/>
            <w:gridSpan w:val="5"/>
            <w:tcBorders>
              <w:top w:val="nil"/>
              <w:left w:val="single" w:sz="4" w:space="0" w:color="BFBFBF"/>
              <w:bottom w:val="single" w:sz="8" w:space="0" w:color="BFBFBF"/>
              <w:right w:val="single" w:sz="18" w:space="0" w:color="BFBFBF" w:themeColor="background1" w:themeShade="BF"/>
            </w:tcBorders>
            <w:shd w:val="clear" w:color="auto" w:fill="auto"/>
            <w:vAlign w:val="center"/>
            <w:hideMark/>
          </w:tcPr>
          <w:p w14:paraId="50432BCD" w14:textId="77777777" w:rsidR="00666EA6" w:rsidRPr="00666EA6" w:rsidRDefault="00666EA6" w:rsidP="00666EA6">
            <w:pPr>
              <w:spacing w:after="0" w:line="240" w:lineRule="auto"/>
              <w:rPr>
                <w:rFonts w:eastAsia="Times New Roman" w:cs="Calibri"/>
                <w:color w:val="000000"/>
                <w:sz w:val="22"/>
              </w:rPr>
            </w:pPr>
            <w:r>
              <w:rPr>
                <w:color w:val="000000"/>
                <w:sz w:val="22"/>
              </w:rPr>
              <w:t xml:space="preserve">O funcionário iniciará cada turno no horário agendado. "No horário" é uma indicação de que o funcionário está presente e fez login em até dois minutos antes do início do turno programado. </w:t>
            </w:r>
          </w:p>
        </w:tc>
      </w:tr>
      <w:tr w:rsidR="00666EA6" w:rsidRPr="00666EA6" w14:paraId="68C655CF" w14:textId="77777777" w:rsidTr="002040F6">
        <w:trPr>
          <w:trHeight w:val="440"/>
        </w:trPr>
        <w:tc>
          <w:tcPr>
            <w:tcW w:w="8180" w:type="dxa"/>
            <w:gridSpan w:val="4"/>
            <w:tcBorders>
              <w:top w:val="nil"/>
              <w:left w:val="single" w:sz="4" w:space="0" w:color="BFBFBF"/>
              <w:right w:val="nil"/>
            </w:tcBorders>
            <w:shd w:val="clear" w:color="000000" w:fill="F2F2F2"/>
            <w:noWrap/>
            <w:vAlign w:val="bottom"/>
            <w:hideMark/>
          </w:tcPr>
          <w:p w14:paraId="22485969" w14:textId="57CA32B0" w:rsidR="00666EA6" w:rsidRPr="00666EA6" w:rsidRDefault="00666EA6" w:rsidP="00666EA6">
            <w:pPr>
              <w:spacing w:after="0" w:line="240" w:lineRule="auto"/>
              <w:rPr>
                <w:rFonts w:eastAsia="Times New Roman" w:cs="Calibri"/>
                <w:color w:val="000000"/>
                <w:sz w:val="28"/>
                <w:szCs w:val="28"/>
              </w:rPr>
            </w:pPr>
            <w:r>
              <w:rPr>
                <w:color w:val="000000"/>
                <w:sz w:val="30"/>
              </w:rPr>
              <w:t>ITENS DE AÇÃO</w:t>
            </w:r>
            <w:r w:rsidRPr="00666EA6">
              <w:rPr>
                <w:color w:val="000000"/>
                <w:sz w:val="28"/>
                <w:szCs w:val="28"/>
              </w:rPr>
              <w:t xml:space="preserve"> </w:t>
            </w:r>
            <w:r w:rsidRPr="00666EA6">
              <w:rPr>
                <w:color w:val="000000"/>
                <w:sz w:val="18"/>
                <w:szCs w:val="18"/>
              </w:rPr>
              <w:t xml:space="preserve"> </w:t>
            </w:r>
            <w:r w:rsidR="003B3359">
              <w:rPr>
                <w:color w:val="000000"/>
                <w:sz w:val="18"/>
                <w:szCs w:val="18"/>
              </w:rPr>
              <w:t xml:space="preserve">  </w:t>
            </w:r>
            <w:r w:rsidRPr="00666EA6">
              <w:rPr>
                <w:color w:val="000000"/>
                <w:sz w:val="18"/>
                <w:szCs w:val="18"/>
              </w:rPr>
              <w:t>Etapas necessárias para atingir a meta.</w:t>
            </w:r>
          </w:p>
        </w:tc>
        <w:tc>
          <w:tcPr>
            <w:tcW w:w="3100" w:type="dxa"/>
            <w:vMerge w:val="restart"/>
            <w:tcBorders>
              <w:top w:val="nil"/>
              <w:left w:val="single" w:sz="4" w:space="0" w:color="BFBFBF"/>
              <w:bottom w:val="dashSmallGap" w:sz="4" w:space="0" w:color="BFBFBF" w:themeColor="background1" w:themeShade="BF"/>
              <w:right w:val="single" w:sz="18" w:space="0" w:color="BFBFBF" w:themeColor="background1" w:themeShade="BF"/>
            </w:tcBorders>
            <w:shd w:val="clear" w:color="000000" w:fill="D9D9D9"/>
            <w:noWrap/>
            <w:vAlign w:val="center"/>
            <w:hideMark/>
          </w:tcPr>
          <w:p w14:paraId="4C9AC6B8" w14:textId="77777777" w:rsidR="00666EA6" w:rsidRPr="00666EA6" w:rsidRDefault="00666EA6" w:rsidP="00666EA6">
            <w:pPr>
              <w:spacing w:after="0" w:line="240" w:lineRule="auto"/>
              <w:ind w:firstLineChars="100" w:firstLine="220"/>
              <w:jc w:val="right"/>
              <w:rPr>
                <w:rFonts w:eastAsia="Times New Roman" w:cs="Calibri"/>
                <w:color w:val="000000"/>
                <w:sz w:val="24"/>
                <w:szCs w:val="24"/>
              </w:rPr>
            </w:pPr>
            <w:r>
              <w:rPr>
                <w:color w:val="000000"/>
                <w:sz w:val="22"/>
              </w:rPr>
              <w:t xml:space="preserve">Etapa </w:t>
            </w:r>
            <w:r w:rsidRPr="00666EA6">
              <w:rPr>
                <w:color w:val="000000"/>
                <w:sz w:val="32"/>
                <w:szCs w:val="32"/>
              </w:rPr>
              <w:t>2</w:t>
            </w:r>
          </w:p>
        </w:tc>
      </w:tr>
      <w:tr w:rsidR="00666EA6" w:rsidRPr="00666EA6" w14:paraId="74C25BD6" w14:textId="77777777" w:rsidTr="002040F6">
        <w:trPr>
          <w:trHeight w:val="120"/>
        </w:trPr>
        <w:tc>
          <w:tcPr>
            <w:tcW w:w="8180" w:type="dxa"/>
            <w:gridSpan w:val="4"/>
            <w:tcBorders>
              <w:top w:val="nil"/>
              <w:left w:val="single" w:sz="4" w:space="0" w:color="BFBFBF"/>
              <w:bottom w:val="dashSmallGap" w:sz="4" w:space="0" w:color="BFBFBF" w:themeColor="background1" w:themeShade="BF"/>
              <w:right w:val="nil"/>
            </w:tcBorders>
            <w:shd w:val="clear" w:color="000000" w:fill="F2F2F2"/>
            <w:noWrap/>
          </w:tcPr>
          <w:p w14:paraId="1BD6E5A8" w14:textId="0147FB4C" w:rsidR="00666EA6" w:rsidRPr="00666EA6" w:rsidRDefault="00666EA6" w:rsidP="00666EA6">
            <w:pPr>
              <w:spacing w:after="0" w:line="240" w:lineRule="auto"/>
              <w:ind w:firstLineChars="100" w:firstLine="100"/>
              <w:rPr>
                <w:rFonts w:eastAsia="Times New Roman" w:cs="Calibri"/>
                <w:color w:val="000000"/>
                <w:sz w:val="10"/>
                <w:szCs w:val="10"/>
              </w:rPr>
            </w:pPr>
          </w:p>
        </w:tc>
        <w:tc>
          <w:tcPr>
            <w:tcW w:w="3100" w:type="dxa"/>
            <w:vMerge/>
            <w:tcBorders>
              <w:top w:val="dashed" w:sz="4" w:space="0" w:color="BFBFBF"/>
              <w:left w:val="single" w:sz="4" w:space="0" w:color="BFBFBF"/>
              <w:bottom w:val="dashSmallGap" w:sz="4" w:space="0" w:color="BFBFBF" w:themeColor="background1" w:themeShade="BF"/>
              <w:right w:val="single" w:sz="18" w:space="0" w:color="BFBFBF" w:themeColor="background1" w:themeShade="BF"/>
            </w:tcBorders>
            <w:vAlign w:val="center"/>
            <w:hideMark/>
          </w:tcPr>
          <w:p w14:paraId="1E351063" w14:textId="77777777" w:rsidR="00666EA6" w:rsidRPr="00666EA6" w:rsidRDefault="00666EA6" w:rsidP="00666EA6">
            <w:pPr>
              <w:spacing w:after="0" w:line="240" w:lineRule="auto"/>
              <w:rPr>
                <w:rFonts w:eastAsia="Times New Roman" w:cs="Calibri"/>
                <w:color w:val="000000"/>
                <w:sz w:val="24"/>
                <w:szCs w:val="24"/>
              </w:rPr>
            </w:pPr>
          </w:p>
        </w:tc>
      </w:tr>
      <w:tr w:rsidR="00666EA6" w:rsidRPr="00666EA6" w14:paraId="37917040" w14:textId="77777777" w:rsidTr="00666EA6">
        <w:trPr>
          <w:trHeight w:val="1224"/>
        </w:trPr>
        <w:tc>
          <w:tcPr>
            <w:tcW w:w="11280" w:type="dxa"/>
            <w:gridSpan w:val="5"/>
            <w:tcBorders>
              <w:top w:val="nil"/>
              <w:left w:val="single" w:sz="4" w:space="0" w:color="BFBFBF"/>
              <w:bottom w:val="single" w:sz="8" w:space="0" w:color="BFBFBF"/>
              <w:right w:val="single" w:sz="18" w:space="0" w:color="BFBFBF" w:themeColor="background1" w:themeShade="BF"/>
            </w:tcBorders>
            <w:shd w:val="clear" w:color="auto" w:fill="auto"/>
            <w:vAlign w:val="center"/>
            <w:hideMark/>
          </w:tcPr>
          <w:p w14:paraId="5F4A1195" w14:textId="77777777" w:rsidR="00666EA6" w:rsidRPr="00666EA6" w:rsidRDefault="00666EA6" w:rsidP="00666EA6">
            <w:pPr>
              <w:spacing w:after="0" w:line="240" w:lineRule="auto"/>
              <w:rPr>
                <w:rFonts w:eastAsia="Times New Roman" w:cs="Calibri"/>
                <w:color w:val="000000"/>
                <w:sz w:val="22"/>
              </w:rPr>
            </w:pPr>
            <w:r>
              <w:rPr>
                <w:color w:val="000000"/>
                <w:sz w:val="22"/>
              </w:rPr>
              <w:t xml:space="preserve">1. Reunião inicial para falar sobre as expectativas e responder a perguntas </w:t>
            </w:r>
            <w:r w:rsidRPr="00666EA6">
              <w:rPr>
                <w:color w:val="000000"/>
                <w:sz w:val="22"/>
              </w:rPr>
              <w:br/>
            </w:r>
            <w:r>
              <w:rPr>
                <w:color w:val="000000"/>
                <w:sz w:val="22"/>
              </w:rPr>
              <w:t>2. Reunião com a gerência para falar sobre o controle do horário dos funcionários nos próximos 30 dias</w:t>
            </w:r>
            <w:r w:rsidRPr="00666EA6">
              <w:rPr>
                <w:color w:val="000000"/>
                <w:sz w:val="22"/>
              </w:rPr>
              <w:br/>
            </w:r>
            <w:r>
              <w:rPr>
                <w:color w:val="000000"/>
                <w:sz w:val="22"/>
              </w:rPr>
              <w:t>3. Agendamento de reuniões mensais com o funcionário nas próximas seis semanas</w:t>
            </w:r>
          </w:p>
        </w:tc>
      </w:tr>
      <w:tr w:rsidR="00666EA6" w:rsidRPr="00666EA6" w14:paraId="3E26BC08" w14:textId="77777777" w:rsidTr="002040F6">
        <w:trPr>
          <w:trHeight w:val="440"/>
        </w:trPr>
        <w:tc>
          <w:tcPr>
            <w:tcW w:w="8180" w:type="dxa"/>
            <w:gridSpan w:val="4"/>
            <w:tcBorders>
              <w:top w:val="nil"/>
              <w:left w:val="single" w:sz="4" w:space="0" w:color="BFBFBF"/>
              <w:right w:val="nil"/>
            </w:tcBorders>
            <w:shd w:val="clear" w:color="000000" w:fill="F7F9FB"/>
            <w:noWrap/>
            <w:vAlign w:val="bottom"/>
            <w:hideMark/>
          </w:tcPr>
          <w:p w14:paraId="618C0909" w14:textId="6595DD02" w:rsidR="00666EA6" w:rsidRPr="00666EA6" w:rsidRDefault="00666EA6" w:rsidP="00666EA6">
            <w:pPr>
              <w:spacing w:after="0" w:line="240" w:lineRule="auto"/>
              <w:rPr>
                <w:rFonts w:eastAsia="Times New Roman" w:cs="Calibri"/>
                <w:color w:val="000000"/>
                <w:sz w:val="28"/>
                <w:szCs w:val="28"/>
              </w:rPr>
            </w:pPr>
            <w:r>
              <w:rPr>
                <w:color w:val="000000"/>
                <w:sz w:val="30"/>
              </w:rPr>
              <w:t>RECURSOS</w:t>
            </w:r>
            <w:r w:rsidRPr="00666EA6">
              <w:rPr>
                <w:color w:val="000000"/>
                <w:sz w:val="28"/>
                <w:szCs w:val="28"/>
              </w:rPr>
              <w:t xml:space="preserve"> </w:t>
            </w:r>
            <w:r w:rsidRPr="00666EA6">
              <w:rPr>
                <w:color w:val="000000"/>
                <w:sz w:val="18"/>
                <w:szCs w:val="18"/>
              </w:rPr>
              <w:t xml:space="preserve"> </w:t>
            </w:r>
            <w:r w:rsidR="003B3359">
              <w:rPr>
                <w:color w:val="000000"/>
                <w:sz w:val="18"/>
                <w:szCs w:val="18"/>
              </w:rPr>
              <w:t xml:space="preserve">   </w:t>
            </w:r>
            <w:r w:rsidRPr="00666EA6">
              <w:rPr>
                <w:color w:val="000000"/>
                <w:sz w:val="18"/>
                <w:szCs w:val="18"/>
              </w:rPr>
              <w:t>O que for necessário para ajudar a atingir a meta.</w:t>
            </w:r>
          </w:p>
        </w:tc>
        <w:tc>
          <w:tcPr>
            <w:tcW w:w="3100" w:type="dxa"/>
            <w:vMerge w:val="restart"/>
            <w:tcBorders>
              <w:top w:val="nil"/>
              <w:left w:val="single" w:sz="4" w:space="0" w:color="BFBFBF"/>
              <w:bottom w:val="dashSmallGap" w:sz="4" w:space="0" w:color="BFBFBF" w:themeColor="background1" w:themeShade="BF"/>
              <w:right w:val="single" w:sz="18" w:space="0" w:color="BFBFBF" w:themeColor="background1" w:themeShade="BF"/>
            </w:tcBorders>
            <w:shd w:val="clear" w:color="000000" w:fill="D9D9D9"/>
            <w:noWrap/>
            <w:vAlign w:val="center"/>
            <w:hideMark/>
          </w:tcPr>
          <w:p w14:paraId="54438A8A" w14:textId="77777777" w:rsidR="00666EA6" w:rsidRPr="00666EA6" w:rsidRDefault="00666EA6" w:rsidP="00666EA6">
            <w:pPr>
              <w:spacing w:after="0" w:line="240" w:lineRule="auto"/>
              <w:ind w:firstLineChars="100" w:firstLine="220"/>
              <w:jc w:val="right"/>
              <w:rPr>
                <w:rFonts w:eastAsia="Times New Roman" w:cs="Calibri"/>
                <w:color w:val="000000"/>
                <w:sz w:val="22"/>
              </w:rPr>
            </w:pPr>
            <w:r>
              <w:rPr>
                <w:color w:val="000000"/>
                <w:sz w:val="22"/>
              </w:rPr>
              <w:t xml:space="preserve">Etapa </w:t>
            </w:r>
            <w:r w:rsidRPr="00666EA6">
              <w:rPr>
                <w:color w:val="000000"/>
                <w:sz w:val="32"/>
                <w:szCs w:val="32"/>
              </w:rPr>
              <w:t>3</w:t>
            </w:r>
          </w:p>
        </w:tc>
      </w:tr>
      <w:tr w:rsidR="00666EA6" w:rsidRPr="00666EA6" w14:paraId="20CB967B" w14:textId="77777777" w:rsidTr="002040F6">
        <w:trPr>
          <w:trHeight w:val="120"/>
        </w:trPr>
        <w:tc>
          <w:tcPr>
            <w:tcW w:w="8180" w:type="dxa"/>
            <w:gridSpan w:val="4"/>
            <w:tcBorders>
              <w:top w:val="nil"/>
              <w:left w:val="single" w:sz="4" w:space="0" w:color="BFBFBF"/>
              <w:bottom w:val="dashSmallGap" w:sz="4" w:space="0" w:color="BFBFBF" w:themeColor="background1" w:themeShade="BF"/>
              <w:right w:val="nil"/>
            </w:tcBorders>
            <w:shd w:val="clear" w:color="000000" w:fill="F7F9FB"/>
            <w:noWrap/>
            <w:hideMark/>
          </w:tcPr>
          <w:p w14:paraId="6F0847F5" w14:textId="77777777" w:rsidR="00666EA6" w:rsidRPr="00666EA6" w:rsidRDefault="00666EA6" w:rsidP="00666EA6">
            <w:pPr>
              <w:spacing w:after="0" w:line="240" w:lineRule="auto"/>
              <w:ind w:firstLineChars="100" w:firstLine="100"/>
              <w:rPr>
                <w:rFonts w:eastAsia="Times New Roman" w:cs="Calibri"/>
                <w:color w:val="000000"/>
                <w:sz w:val="10"/>
                <w:szCs w:val="10"/>
              </w:rPr>
            </w:pPr>
            <w:r>
              <w:rPr>
                <w:color w:val="000000"/>
                <w:sz w:val="10"/>
              </w:rPr>
              <w:t> </w:t>
            </w:r>
          </w:p>
        </w:tc>
        <w:tc>
          <w:tcPr>
            <w:tcW w:w="3100" w:type="dxa"/>
            <w:vMerge/>
            <w:tcBorders>
              <w:top w:val="dashed" w:sz="4" w:space="0" w:color="BFBFBF"/>
              <w:left w:val="single" w:sz="4" w:space="0" w:color="BFBFBF"/>
              <w:bottom w:val="dashSmallGap" w:sz="4" w:space="0" w:color="BFBFBF" w:themeColor="background1" w:themeShade="BF"/>
              <w:right w:val="single" w:sz="18" w:space="0" w:color="BFBFBF" w:themeColor="background1" w:themeShade="BF"/>
            </w:tcBorders>
            <w:vAlign w:val="center"/>
            <w:hideMark/>
          </w:tcPr>
          <w:p w14:paraId="2BBD8607" w14:textId="77777777" w:rsidR="00666EA6" w:rsidRPr="00666EA6" w:rsidRDefault="00666EA6" w:rsidP="00666EA6">
            <w:pPr>
              <w:spacing w:after="0" w:line="240" w:lineRule="auto"/>
              <w:rPr>
                <w:rFonts w:eastAsia="Times New Roman" w:cs="Calibri"/>
                <w:color w:val="000000"/>
                <w:sz w:val="22"/>
              </w:rPr>
            </w:pPr>
          </w:p>
        </w:tc>
      </w:tr>
      <w:tr w:rsidR="00666EA6" w:rsidRPr="00666EA6" w14:paraId="1109FCC3" w14:textId="77777777" w:rsidTr="00666EA6">
        <w:trPr>
          <w:trHeight w:val="1008"/>
        </w:trPr>
        <w:tc>
          <w:tcPr>
            <w:tcW w:w="11280" w:type="dxa"/>
            <w:gridSpan w:val="5"/>
            <w:tcBorders>
              <w:top w:val="nil"/>
              <w:left w:val="single" w:sz="4" w:space="0" w:color="BFBFBF"/>
              <w:bottom w:val="single" w:sz="8" w:space="0" w:color="BFBFBF"/>
              <w:right w:val="single" w:sz="18" w:space="0" w:color="BFBFBF" w:themeColor="background1" w:themeShade="BF"/>
            </w:tcBorders>
            <w:shd w:val="clear" w:color="auto" w:fill="auto"/>
            <w:vAlign w:val="center"/>
            <w:hideMark/>
          </w:tcPr>
          <w:p w14:paraId="3D58C1A7" w14:textId="77777777" w:rsidR="00666EA6" w:rsidRPr="00666EA6" w:rsidRDefault="00666EA6" w:rsidP="00666EA6">
            <w:pPr>
              <w:spacing w:after="0" w:line="240" w:lineRule="auto"/>
              <w:rPr>
                <w:rFonts w:eastAsia="Times New Roman" w:cs="Calibri"/>
                <w:color w:val="000000"/>
                <w:sz w:val="22"/>
              </w:rPr>
            </w:pPr>
            <w:r>
              <w:rPr>
                <w:color w:val="000000"/>
                <w:sz w:val="22"/>
              </w:rPr>
              <w:t xml:space="preserve">1. Manuais para funcionários </w:t>
            </w:r>
          </w:p>
        </w:tc>
      </w:tr>
      <w:tr w:rsidR="00666EA6" w:rsidRPr="00666EA6" w14:paraId="62979D1C" w14:textId="77777777" w:rsidTr="002040F6">
        <w:trPr>
          <w:trHeight w:val="440"/>
        </w:trPr>
        <w:tc>
          <w:tcPr>
            <w:tcW w:w="8180" w:type="dxa"/>
            <w:gridSpan w:val="4"/>
            <w:tcBorders>
              <w:top w:val="nil"/>
              <w:left w:val="single" w:sz="4" w:space="0" w:color="BFBFBF"/>
              <w:right w:val="nil"/>
            </w:tcBorders>
            <w:shd w:val="clear" w:color="000000" w:fill="EAEEF3"/>
            <w:noWrap/>
            <w:vAlign w:val="bottom"/>
            <w:hideMark/>
          </w:tcPr>
          <w:p w14:paraId="47327731" w14:textId="5EE9B9C6" w:rsidR="00666EA6" w:rsidRPr="00666EA6" w:rsidRDefault="00666EA6" w:rsidP="00666EA6">
            <w:pPr>
              <w:spacing w:after="0" w:line="240" w:lineRule="auto"/>
              <w:rPr>
                <w:rFonts w:eastAsia="Times New Roman" w:cs="Calibri"/>
                <w:color w:val="000000"/>
                <w:sz w:val="28"/>
                <w:szCs w:val="28"/>
              </w:rPr>
            </w:pPr>
            <w:r>
              <w:rPr>
                <w:color w:val="000000"/>
                <w:sz w:val="30"/>
              </w:rPr>
              <w:t>CRONOGRAMA</w:t>
            </w:r>
            <w:r w:rsidRPr="00666EA6">
              <w:rPr>
                <w:color w:val="000000"/>
                <w:sz w:val="18"/>
                <w:szCs w:val="18"/>
              </w:rPr>
              <w:t xml:space="preserve"> </w:t>
            </w:r>
            <w:r w:rsidR="003B3359">
              <w:rPr>
                <w:color w:val="000000"/>
                <w:sz w:val="18"/>
                <w:szCs w:val="18"/>
              </w:rPr>
              <w:t xml:space="preserve">    </w:t>
            </w:r>
            <w:r w:rsidRPr="00666EA6">
              <w:rPr>
                <w:color w:val="000000"/>
                <w:sz w:val="18"/>
                <w:szCs w:val="18"/>
              </w:rPr>
              <w:t>Momentos de acompanhamento do funcionário.</w:t>
            </w:r>
          </w:p>
        </w:tc>
        <w:tc>
          <w:tcPr>
            <w:tcW w:w="3100" w:type="dxa"/>
            <w:vMerge w:val="restart"/>
            <w:tcBorders>
              <w:top w:val="nil"/>
              <w:left w:val="single" w:sz="4" w:space="0" w:color="BFBFBF"/>
              <w:bottom w:val="dashSmallGap" w:sz="4" w:space="0" w:color="BFBFBF" w:themeColor="background1" w:themeShade="BF"/>
              <w:right w:val="single" w:sz="18" w:space="0" w:color="BFBFBF" w:themeColor="background1" w:themeShade="BF"/>
            </w:tcBorders>
            <w:shd w:val="clear" w:color="000000" w:fill="D9D9D9"/>
            <w:noWrap/>
            <w:vAlign w:val="center"/>
            <w:hideMark/>
          </w:tcPr>
          <w:p w14:paraId="76136F09" w14:textId="77777777" w:rsidR="00666EA6" w:rsidRPr="00666EA6" w:rsidRDefault="00666EA6" w:rsidP="00666EA6">
            <w:pPr>
              <w:spacing w:after="0" w:line="240" w:lineRule="auto"/>
              <w:ind w:firstLineChars="100" w:firstLine="220"/>
              <w:jc w:val="right"/>
              <w:rPr>
                <w:rFonts w:eastAsia="Times New Roman" w:cs="Calibri"/>
                <w:color w:val="000000"/>
                <w:sz w:val="22"/>
              </w:rPr>
            </w:pPr>
            <w:r>
              <w:rPr>
                <w:color w:val="000000"/>
                <w:sz w:val="22"/>
              </w:rPr>
              <w:t xml:space="preserve">Etapa </w:t>
            </w:r>
            <w:r w:rsidRPr="00666EA6">
              <w:rPr>
                <w:color w:val="000000"/>
                <w:sz w:val="32"/>
                <w:szCs w:val="32"/>
              </w:rPr>
              <w:t>4</w:t>
            </w:r>
          </w:p>
        </w:tc>
      </w:tr>
      <w:tr w:rsidR="00666EA6" w:rsidRPr="00666EA6" w14:paraId="4E0DBC54" w14:textId="77777777" w:rsidTr="002040F6">
        <w:trPr>
          <w:trHeight w:val="120"/>
        </w:trPr>
        <w:tc>
          <w:tcPr>
            <w:tcW w:w="8180" w:type="dxa"/>
            <w:gridSpan w:val="4"/>
            <w:tcBorders>
              <w:top w:val="nil"/>
              <w:left w:val="single" w:sz="4" w:space="0" w:color="BFBFBF"/>
              <w:bottom w:val="dashSmallGap" w:sz="4" w:space="0" w:color="BFBFBF" w:themeColor="background1" w:themeShade="BF"/>
              <w:right w:val="nil"/>
            </w:tcBorders>
            <w:shd w:val="clear" w:color="000000" w:fill="EAEEF3"/>
            <w:noWrap/>
            <w:hideMark/>
          </w:tcPr>
          <w:p w14:paraId="6D732A4A" w14:textId="77777777" w:rsidR="00666EA6" w:rsidRPr="00666EA6" w:rsidRDefault="00666EA6" w:rsidP="00666EA6">
            <w:pPr>
              <w:spacing w:after="0" w:line="240" w:lineRule="auto"/>
              <w:ind w:firstLineChars="100" w:firstLine="100"/>
              <w:rPr>
                <w:rFonts w:eastAsia="Times New Roman" w:cs="Calibri"/>
                <w:color w:val="000000"/>
                <w:sz w:val="10"/>
                <w:szCs w:val="10"/>
              </w:rPr>
            </w:pPr>
            <w:r>
              <w:rPr>
                <w:color w:val="000000"/>
                <w:sz w:val="10"/>
              </w:rPr>
              <w:t> </w:t>
            </w:r>
          </w:p>
        </w:tc>
        <w:tc>
          <w:tcPr>
            <w:tcW w:w="3100" w:type="dxa"/>
            <w:vMerge/>
            <w:tcBorders>
              <w:top w:val="dashed" w:sz="4" w:space="0" w:color="BFBFBF"/>
              <w:left w:val="single" w:sz="4" w:space="0" w:color="BFBFBF"/>
              <w:bottom w:val="dashSmallGap" w:sz="4" w:space="0" w:color="BFBFBF" w:themeColor="background1" w:themeShade="BF"/>
              <w:right w:val="single" w:sz="18" w:space="0" w:color="BFBFBF" w:themeColor="background1" w:themeShade="BF"/>
            </w:tcBorders>
            <w:vAlign w:val="center"/>
            <w:hideMark/>
          </w:tcPr>
          <w:p w14:paraId="762A4108" w14:textId="77777777" w:rsidR="00666EA6" w:rsidRPr="00666EA6" w:rsidRDefault="00666EA6" w:rsidP="00666EA6">
            <w:pPr>
              <w:spacing w:after="0" w:line="240" w:lineRule="auto"/>
              <w:rPr>
                <w:rFonts w:eastAsia="Times New Roman" w:cs="Calibri"/>
                <w:color w:val="000000"/>
                <w:sz w:val="22"/>
              </w:rPr>
            </w:pPr>
          </w:p>
        </w:tc>
      </w:tr>
      <w:tr w:rsidR="00666EA6" w:rsidRPr="00666EA6" w14:paraId="0DBADAC8" w14:textId="77777777" w:rsidTr="001272AE">
        <w:trPr>
          <w:trHeight w:val="864"/>
        </w:trPr>
        <w:tc>
          <w:tcPr>
            <w:tcW w:w="846" w:type="dxa"/>
            <w:tcBorders>
              <w:top w:val="nil"/>
              <w:left w:val="single" w:sz="4" w:space="0" w:color="BFBFBF"/>
              <w:bottom w:val="single" w:sz="4" w:space="0" w:color="BFBFBF"/>
              <w:right w:val="dashSmallGap" w:sz="4" w:space="0" w:color="BFBFBF" w:themeColor="background1" w:themeShade="BF"/>
            </w:tcBorders>
            <w:shd w:val="clear" w:color="000000" w:fill="EAEEF3"/>
            <w:vAlign w:val="center"/>
            <w:hideMark/>
          </w:tcPr>
          <w:p w14:paraId="7FFEB60F" w14:textId="77777777" w:rsidR="00666EA6" w:rsidRPr="00666EA6" w:rsidRDefault="00666EA6" w:rsidP="00666EA6">
            <w:pPr>
              <w:spacing w:after="0" w:line="240" w:lineRule="auto"/>
              <w:jc w:val="center"/>
              <w:rPr>
                <w:rFonts w:eastAsia="Times New Roman" w:cs="Calibri"/>
                <w:color w:val="262626"/>
                <w:sz w:val="18"/>
                <w:szCs w:val="18"/>
              </w:rPr>
            </w:pPr>
            <w:r>
              <w:rPr>
                <w:color w:val="262626"/>
                <w:sz w:val="18"/>
              </w:rPr>
              <w:t xml:space="preserve">Sem </w:t>
            </w:r>
            <w:r w:rsidRPr="00666EA6">
              <w:rPr>
                <w:color w:val="262626"/>
                <w:sz w:val="24"/>
                <w:szCs w:val="24"/>
              </w:rPr>
              <w:t>1</w:t>
            </w:r>
          </w:p>
        </w:tc>
        <w:tc>
          <w:tcPr>
            <w:tcW w:w="4734" w:type="dxa"/>
            <w:tcBorders>
              <w:top w:val="nil"/>
              <w:left w:val="dashSmallGap" w:sz="4" w:space="0" w:color="BFBFBF" w:themeColor="background1" w:themeShade="BF"/>
              <w:bottom w:val="single" w:sz="4" w:space="0" w:color="BFBFBF"/>
              <w:right w:val="single" w:sz="4" w:space="0" w:color="BFBFBF"/>
            </w:tcBorders>
            <w:shd w:val="clear" w:color="auto" w:fill="auto"/>
            <w:vAlign w:val="center"/>
            <w:hideMark/>
          </w:tcPr>
          <w:p w14:paraId="699B4B97" w14:textId="77777777" w:rsidR="00666EA6" w:rsidRPr="00666EA6" w:rsidRDefault="00666EA6" w:rsidP="00666EA6">
            <w:pPr>
              <w:spacing w:after="0" w:line="240" w:lineRule="auto"/>
              <w:rPr>
                <w:rFonts w:eastAsia="Times New Roman" w:cs="Calibri"/>
                <w:color w:val="000000"/>
                <w:sz w:val="22"/>
              </w:rPr>
            </w:pPr>
            <w:r>
              <w:rPr>
                <w:color w:val="000000"/>
                <w:sz w:val="22"/>
              </w:rPr>
              <w:t>Falar sobre expectativas e soluções para obstáculos que possam afetar o início dentro do horário</w:t>
            </w:r>
          </w:p>
        </w:tc>
        <w:tc>
          <w:tcPr>
            <w:tcW w:w="794" w:type="dxa"/>
            <w:tcBorders>
              <w:top w:val="nil"/>
              <w:left w:val="nil"/>
              <w:bottom w:val="single" w:sz="4" w:space="0" w:color="BFBFBF"/>
              <w:right w:val="dashSmallGap" w:sz="4" w:space="0" w:color="BFBFBF" w:themeColor="background1" w:themeShade="BF"/>
            </w:tcBorders>
            <w:shd w:val="clear" w:color="000000" w:fill="EAEEF3"/>
            <w:vAlign w:val="center"/>
            <w:hideMark/>
          </w:tcPr>
          <w:p w14:paraId="05AFE0A9" w14:textId="77777777" w:rsidR="00666EA6" w:rsidRPr="00666EA6" w:rsidRDefault="00666EA6" w:rsidP="00666EA6">
            <w:pPr>
              <w:spacing w:after="0" w:line="240" w:lineRule="auto"/>
              <w:jc w:val="center"/>
              <w:rPr>
                <w:rFonts w:eastAsia="Times New Roman" w:cs="Calibri"/>
                <w:color w:val="262626"/>
                <w:sz w:val="18"/>
                <w:szCs w:val="18"/>
              </w:rPr>
            </w:pPr>
            <w:r>
              <w:rPr>
                <w:color w:val="262626"/>
                <w:sz w:val="18"/>
              </w:rPr>
              <w:t xml:space="preserve">Sem </w:t>
            </w:r>
            <w:r w:rsidRPr="00666EA6">
              <w:rPr>
                <w:color w:val="262626"/>
                <w:sz w:val="24"/>
                <w:szCs w:val="24"/>
              </w:rPr>
              <w:t>4</w:t>
            </w:r>
          </w:p>
        </w:tc>
        <w:tc>
          <w:tcPr>
            <w:tcW w:w="4906" w:type="dxa"/>
            <w:gridSpan w:val="2"/>
            <w:tcBorders>
              <w:top w:val="nil"/>
              <w:left w:val="dashSmallGap" w:sz="4" w:space="0" w:color="BFBFBF" w:themeColor="background1" w:themeShade="BF"/>
              <w:bottom w:val="single" w:sz="4" w:space="0" w:color="BFBFBF"/>
              <w:right w:val="single" w:sz="18" w:space="0" w:color="BFBFBF" w:themeColor="background1" w:themeShade="BF"/>
            </w:tcBorders>
            <w:shd w:val="clear" w:color="auto" w:fill="auto"/>
            <w:vAlign w:val="center"/>
            <w:hideMark/>
          </w:tcPr>
          <w:p w14:paraId="474A7016" w14:textId="77777777" w:rsidR="00666EA6" w:rsidRPr="00666EA6" w:rsidRDefault="00666EA6" w:rsidP="00666EA6">
            <w:pPr>
              <w:spacing w:after="0" w:line="240" w:lineRule="auto"/>
              <w:ind w:firstLineChars="100" w:firstLine="220"/>
              <w:rPr>
                <w:rFonts w:eastAsia="Times New Roman" w:cs="Calibri"/>
                <w:color w:val="000000"/>
                <w:sz w:val="22"/>
              </w:rPr>
            </w:pPr>
            <w:r>
              <w:rPr>
                <w:color w:val="000000"/>
                <w:sz w:val="22"/>
              </w:rPr>
              <w:t> </w:t>
            </w:r>
          </w:p>
        </w:tc>
      </w:tr>
      <w:tr w:rsidR="00666EA6" w:rsidRPr="00666EA6" w14:paraId="5E7F9705" w14:textId="77777777" w:rsidTr="001272AE">
        <w:trPr>
          <w:trHeight w:val="864"/>
        </w:trPr>
        <w:tc>
          <w:tcPr>
            <w:tcW w:w="846" w:type="dxa"/>
            <w:tcBorders>
              <w:top w:val="single" w:sz="4" w:space="0" w:color="BFBFBF"/>
              <w:left w:val="single" w:sz="4" w:space="0" w:color="BFBFBF"/>
              <w:bottom w:val="single" w:sz="4" w:space="0" w:color="BFBFBF"/>
              <w:right w:val="dashSmallGap" w:sz="4" w:space="0" w:color="BFBFBF" w:themeColor="background1" w:themeShade="BF"/>
            </w:tcBorders>
            <w:shd w:val="clear" w:color="000000" w:fill="EAEEF3"/>
            <w:vAlign w:val="center"/>
            <w:hideMark/>
          </w:tcPr>
          <w:p w14:paraId="5467D584" w14:textId="77777777" w:rsidR="00666EA6" w:rsidRPr="00666EA6" w:rsidRDefault="00666EA6" w:rsidP="00666EA6">
            <w:pPr>
              <w:spacing w:after="0" w:line="240" w:lineRule="auto"/>
              <w:jc w:val="center"/>
              <w:rPr>
                <w:rFonts w:eastAsia="Times New Roman" w:cs="Calibri"/>
                <w:color w:val="262626"/>
                <w:sz w:val="18"/>
                <w:szCs w:val="18"/>
              </w:rPr>
            </w:pPr>
            <w:r>
              <w:rPr>
                <w:color w:val="262626"/>
                <w:sz w:val="18"/>
              </w:rPr>
              <w:t xml:space="preserve">Sem </w:t>
            </w:r>
            <w:r w:rsidRPr="00666EA6">
              <w:rPr>
                <w:color w:val="262626"/>
                <w:sz w:val="24"/>
                <w:szCs w:val="24"/>
              </w:rPr>
              <w:t>2</w:t>
            </w:r>
          </w:p>
        </w:tc>
        <w:tc>
          <w:tcPr>
            <w:tcW w:w="4734" w:type="dxa"/>
            <w:tcBorders>
              <w:top w:val="single" w:sz="4" w:space="0" w:color="BFBFBF"/>
              <w:left w:val="dashSmallGap" w:sz="4" w:space="0" w:color="BFBFBF" w:themeColor="background1" w:themeShade="BF"/>
              <w:bottom w:val="single" w:sz="4" w:space="0" w:color="BFBFBF"/>
              <w:right w:val="single" w:sz="4" w:space="0" w:color="BFBFBF"/>
            </w:tcBorders>
            <w:shd w:val="clear" w:color="auto" w:fill="auto"/>
            <w:vAlign w:val="center"/>
            <w:hideMark/>
          </w:tcPr>
          <w:p w14:paraId="2E76FEE6" w14:textId="77777777" w:rsidR="00666EA6" w:rsidRPr="00666EA6" w:rsidRDefault="00666EA6" w:rsidP="00666EA6">
            <w:pPr>
              <w:spacing w:after="0" w:line="240" w:lineRule="auto"/>
              <w:rPr>
                <w:rFonts w:eastAsia="Times New Roman" w:cs="Calibri"/>
                <w:color w:val="000000"/>
                <w:sz w:val="22"/>
              </w:rPr>
            </w:pPr>
            <w:r>
              <w:rPr>
                <w:color w:val="000000"/>
                <w:sz w:val="22"/>
              </w:rPr>
              <w:t>Analisar os horários do funcionário na primeira semana</w:t>
            </w:r>
          </w:p>
        </w:tc>
        <w:tc>
          <w:tcPr>
            <w:tcW w:w="794" w:type="dxa"/>
            <w:tcBorders>
              <w:top w:val="single" w:sz="4" w:space="0" w:color="BFBFBF"/>
              <w:left w:val="nil"/>
              <w:bottom w:val="single" w:sz="4" w:space="0" w:color="BFBFBF"/>
              <w:right w:val="dashSmallGap" w:sz="4" w:space="0" w:color="BFBFBF" w:themeColor="background1" w:themeShade="BF"/>
            </w:tcBorders>
            <w:shd w:val="clear" w:color="000000" w:fill="EAEEF3"/>
            <w:vAlign w:val="center"/>
            <w:hideMark/>
          </w:tcPr>
          <w:p w14:paraId="261D7E25" w14:textId="77777777" w:rsidR="00666EA6" w:rsidRPr="00666EA6" w:rsidRDefault="00666EA6" w:rsidP="00666EA6">
            <w:pPr>
              <w:spacing w:after="0" w:line="240" w:lineRule="auto"/>
              <w:jc w:val="center"/>
              <w:rPr>
                <w:rFonts w:eastAsia="Times New Roman" w:cs="Calibri"/>
                <w:color w:val="262626"/>
                <w:sz w:val="18"/>
                <w:szCs w:val="18"/>
              </w:rPr>
            </w:pPr>
            <w:r>
              <w:rPr>
                <w:color w:val="262626"/>
                <w:sz w:val="18"/>
              </w:rPr>
              <w:t xml:space="preserve">Sem </w:t>
            </w:r>
            <w:r w:rsidRPr="00666EA6">
              <w:rPr>
                <w:color w:val="262626"/>
                <w:sz w:val="24"/>
                <w:szCs w:val="24"/>
              </w:rPr>
              <w:t>5</w:t>
            </w:r>
          </w:p>
        </w:tc>
        <w:tc>
          <w:tcPr>
            <w:tcW w:w="4906" w:type="dxa"/>
            <w:gridSpan w:val="2"/>
            <w:tcBorders>
              <w:top w:val="single" w:sz="4" w:space="0" w:color="BFBFBF"/>
              <w:left w:val="dashSmallGap" w:sz="4" w:space="0" w:color="BFBFBF" w:themeColor="background1" w:themeShade="BF"/>
              <w:bottom w:val="single" w:sz="4" w:space="0" w:color="BFBFBF"/>
              <w:right w:val="single" w:sz="18" w:space="0" w:color="BFBFBF" w:themeColor="background1" w:themeShade="BF"/>
            </w:tcBorders>
            <w:shd w:val="clear" w:color="auto" w:fill="auto"/>
            <w:vAlign w:val="center"/>
            <w:hideMark/>
          </w:tcPr>
          <w:p w14:paraId="547D1AF2" w14:textId="77777777" w:rsidR="00666EA6" w:rsidRPr="00666EA6" w:rsidRDefault="00666EA6" w:rsidP="00666EA6">
            <w:pPr>
              <w:spacing w:after="0" w:line="240" w:lineRule="auto"/>
              <w:ind w:firstLineChars="100" w:firstLine="220"/>
              <w:rPr>
                <w:rFonts w:eastAsia="Times New Roman" w:cs="Calibri"/>
                <w:color w:val="000000"/>
                <w:sz w:val="22"/>
              </w:rPr>
            </w:pPr>
            <w:r>
              <w:rPr>
                <w:color w:val="000000"/>
                <w:sz w:val="22"/>
              </w:rPr>
              <w:t> </w:t>
            </w:r>
          </w:p>
        </w:tc>
      </w:tr>
      <w:tr w:rsidR="00666EA6" w:rsidRPr="00666EA6" w14:paraId="2BF3209B" w14:textId="77777777" w:rsidTr="001272AE">
        <w:trPr>
          <w:trHeight w:val="864"/>
        </w:trPr>
        <w:tc>
          <w:tcPr>
            <w:tcW w:w="846" w:type="dxa"/>
            <w:tcBorders>
              <w:top w:val="single" w:sz="4" w:space="0" w:color="BFBFBF"/>
              <w:left w:val="single" w:sz="4" w:space="0" w:color="BFBFBF"/>
              <w:bottom w:val="single" w:sz="8" w:space="0" w:color="BFBFBF"/>
              <w:right w:val="dashSmallGap" w:sz="4" w:space="0" w:color="BFBFBF" w:themeColor="background1" w:themeShade="BF"/>
            </w:tcBorders>
            <w:shd w:val="clear" w:color="000000" w:fill="EAEEF3"/>
            <w:vAlign w:val="center"/>
            <w:hideMark/>
          </w:tcPr>
          <w:p w14:paraId="5FD1843D" w14:textId="77777777" w:rsidR="00666EA6" w:rsidRPr="00666EA6" w:rsidRDefault="00666EA6" w:rsidP="00666EA6">
            <w:pPr>
              <w:spacing w:after="0" w:line="240" w:lineRule="auto"/>
              <w:jc w:val="center"/>
              <w:rPr>
                <w:rFonts w:eastAsia="Times New Roman" w:cs="Calibri"/>
                <w:color w:val="262626"/>
                <w:sz w:val="18"/>
                <w:szCs w:val="18"/>
              </w:rPr>
            </w:pPr>
            <w:r>
              <w:rPr>
                <w:color w:val="262626"/>
                <w:sz w:val="18"/>
              </w:rPr>
              <w:t xml:space="preserve">Sem </w:t>
            </w:r>
            <w:r w:rsidRPr="00666EA6">
              <w:rPr>
                <w:color w:val="262626"/>
                <w:sz w:val="24"/>
                <w:szCs w:val="24"/>
              </w:rPr>
              <w:t>3</w:t>
            </w:r>
          </w:p>
        </w:tc>
        <w:tc>
          <w:tcPr>
            <w:tcW w:w="4734" w:type="dxa"/>
            <w:tcBorders>
              <w:top w:val="single" w:sz="4" w:space="0" w:color="BFBFBF"/>
              <w:left w:val="dashSmallGap" w:sz="4" w:space="0" w:color="BFBFBF" w:themeColor="background1" w:themeShade="BF"/>
              <w:bottom w:val="single" w:sz="8" w:space="0" w:color="BFBFBF"/>
              <w:right w:val="single" w:sz="4" w:space="0" w:color="BFBFBF"/>
            </w:tcBorders>
            <w:shd w:val="clear" w:color="auto" w:fill="auto"/>
            <w:vAlign w:val="center"/>
            <w:hideMark/>
          </w:tcPr>
          <w:p w14:paraId="03CB07CF" w14:textId="77777777" w:rsidR="00666EA6" w:rsidRPr="00666EA6" w:rsidRDefault="00666EA6" w:rsidP="00666EA6">
            <w:pPr>
              <w:spacing w:after="0" w:line="240" w:lineRule="auto"/>
              <w:ind w:firstLineChars="100" w:firstLine="220"/>
              <w:rPr>
                <w:rFonts w:eastAsia="Times New Roman" w:cs="Calibri"/>
                <w:color w:val="000000"/>
                <w:sz w:val="22"/>
              </w:rPr>
            </w:pPr>
            <w:r>
              <w:rPr>
                <w:color w:val="000000"/>
                <w:sz w:val="22"/>
              </w:rPr>
              <w:t> </w:t>
            </w:r>
          </w:p>
        </w:tc>
        <w:tc>
          <w:tcPr>
            <w:tcW w:w="794" w:type="dxa"/>
            <w:tcBorders>
              <w:top w:val="single" w:sz="4" w:space="0" w:color="BFBFBF"/>
              <w:left w:val="nil"/>
              <w:bottom w:val="single" w:sz="8" w:space="0" w:color="BFBFBF"/>
              <w:right w:val="dashSmallGap" w:sz="4" w:space="0" w:color="BFBFBF" w:themeColor="background1" w:themeShade="BF"/>
            </w:tcBorders>
            <w:shd w:val="clear" w:color="000000" w:fill="EAEEF3"/>
            <w:vAlign w:val="center"/>
            <w:hideMark/>
          </w:tcPr>
          <w:p w14:paraId="1EF7360A" w14:textId="77777777" w:rsidR="00666EA6" w:rsidRPr="00666EA6" w:rsidRDefault="00666EA6" w:rsidP="00666EA6">
            <w:pPr>
              <w:spacing w:after="0" w:line="240" w:lineRule="auto"/>
              <w:jc w:val="center"/>
              <w:rPr>
                <w:rFonts w:eastAsia="Times New Roman" w:cs="Calibri"/>
                <w:color w:val="262626"/>
                <w:sz w:val="18"/>
                <w:szCs w:val="18"/>
              </w:rPr>
            </w:pPr>
            <w:r>
              <w:rPr>
                <w:color w:val="262626"/>
                <w:sz w:val="18"/>
              </w:rPr>
              <w:t xml:space="preserve">Sem </w:t>
            </w:r>
            <w:r w:rsidRPr="00666EA6">
              <w:rPr>
                <w:color w:val="262626"/>
                <w:sz w:val="24"/>
                <w:szCs w:val="24"/>
              </w:rPr>
              <w:t>6</w:t>
            </w:r>
          </w:p>
        </w:tc>
        <w:tc>
          <w:tcPr>
            <w:tcW w:w="4906" w:type="dxa"/>
            <w:gridSpan w:val="2"/>
            <w:tcBorders>
              <w:top w:val="single" w:sz="4" w:space="0" w:color="BFBFBF"/>
              <w:left w:val="dashSmallGap" w:sz="4" w:space="0" w:color="BFBFBF" w:themeColor="background1" w:themeShade="BF"/>
              <w:bottom w:val="single" w:sz="8" w:space="0" w:color="BFBFBF"/>
              <w:right w:val="single" w:sz="18" w:space="0" w:color="BFBFBF" w:themeColor="background1" w:themeShade="BF"/>
            </w:tcBorders>
            <w:shd w:val="clear" w:color="auto" w:fill="auto"/>
            <w:vAlign w:val="center"/>
            <w:hideMark/>
          </w:tcPr>
          <w:p w14:paraId="0CE0ED0F" w14:textId="77777777" w:rsidR="00666EA6" w:rsidRPr="00666EA6" w:rsidRDefault="00666EA6" w:rsidP="00666EA6">
            <w:pPr>
              <w:spacing w:after="0" w:line="240" w:lineRule="auto"/>
              <w:ind w:firstLineChars="100" w:firstLine="220"/>
              <w:rPr>
                <w:rFonts w:eastAsia="Times New Roman" w:cs="Calibri"/>
                <w:color w:val="000000"/>
                <w:sz w:val="22"/>
              </w:rPr>
            </w:pPr>
            <w:r>
              <w:rPr>
                <w:color w:val="000000"/>
                <w:sz w:val="22"/>
              </w:rPr>
              <w:t> </w:t>
            </w:r>
          </w:p>
        </w:tc>
      </w:tr>
      <w:tr w:rsidR="00666EA6" w:rsidRPr="00666EA6" w14:paraId="11DB1732" w14:textId="77777777" w:rsidTr="002040F6">
        <w:trPr>
          <w:trHeight w:val="440"/>
        </w:trPr>
        <w:tc>
          <w:tcPr>
            <w:tcW w:w="8180" w:type="dxa"/>
            <w:gridSpan w:val="4"/>
            <w:tcBorders>
              <w:top w:val="nil"/>
              <w:left w:val="single" w:sz="4" w:space="0" w:color="BFBFBF"/>
              <w:right w:val="nil"/>
            </w:tcBorders>
            <w:shd w:val="clear" w:color="000000" w:fill="D6DCE4"/>
            <w:noWrap/>
            <w:vAlign w:val="bottom"/>
            <w:hideMark/>
          </w:tcPr>
          <w:p w14:paraId="2936B114" w14:textId="4E04152D" w:rsidR="00666EA6" w:rsidRPr="00666EA6" w:rsidRDefault="00666EA6" w:rsidP="00666EA6">
            <w:pPr>
              <w:spacing w:after="0" w:line="240" w:lineRule="auto"/>
              <w:rPr>
                <w:rFonts w:eastAsia="Times New Roman" w:cs="Calibri"/>
                <w:color w:val="000000"/>
                <w:sz w:val="28"/>
                <w:szCs w:val="28"/>
              </w:rPr>
            </w:pPr>
            <w:r>
              <w:rPr>
                <w:color w:val="000000"/>
                <w:sz w:val="30"/>
              </w:rPr>
              <w:t>RESULTADOS</w:t>
            </w:r>
            <w:r w:rsidRPr="00666EA6">
              <w:rPr>
                <w:color w:val="000000"/>
                <w:sz w:val="18"/>
                <w:szCs w:val="18"/>
              </w:rPr>
              <w:t xml:space="preserve"> </w:t>
            </w:r>
            <w:r w:rsidR="00D60B48">
              <w:rPr>
                <w:color w:val="000000"/>
                <w:sz w:val="18"/>
                <w:szCs w:val="18"/>
              </w:rPr>
              <w:t xml:space="preserve">    </w:t>
            </w:r>
            <w:r w:rsidRPr="00666EA6">
              <w:rPr>
                <w:color w:val="000000"/>
                <w:sz w:val="18"/>
                <w:szCs w:val="18"/>
              </w:rPr>
              <w:t>O resultado final.</w:t>
            </w:r>
          </w:p>
        </w:tc>
        <w:tc>
          <w:tcPr>
            <w:tcW w:w="3100" w:type="dxa"/>
            <w:vMerge w:val="restart"/>
            <w:tcBorders>
              <w:top w:val="nil"/>
              <w:left w:val="single" w:sz="4" w:space="0" w:color="BFBFBF"/>
              <w:bottom w:val="dashSmallGap" w:sz="4" w:space="0" w:color="BFBFBF" w:themeColor="background1" w:themeShade="BF"/>
              <w:right w:val="single" w:sz="18" w:space="0" w:color="BFBFBF" w:themeColor="background1" w:themeShade="BF"/>
            </w:tcBorders>
            <w:shd w:val="clear" w:color="000000" w:fill="D9D9D9"/>
            <w:noWrap/>
            <w:vAlign w:val="center"/>
            <w:hideMark/>
          </w:tcPr>
          <w:p w14:paraId="32340CC8" w14:textId="77777777" w:rsidR="00666EA6" w:rsidRPr="00666EA6" w:rsidRDefault="00666EA6" w:rsidP="00666EA6">
            <w:pPr>
              <w:spacing w:after="0" w:line="240" w:lineRule="auto"/>
              <w:ind w:firstLineChars="100" w:firstLine="220"/>
              <w:jc w:val="right"/>
              <w:rPr>
                <w:rFonts w:eastAsia="Times New Roman" w:cs="Calibri"/>
                <w:color w:val="000000"/>
                <w:sz w:val="22"/>
              </w:rPr>
            </w:pPr>
            <w:r>
              <w:rPr>
                <w:color w:val="000000"/>
                <w:sz w:val="22"/>
              </w:rPr>
              <w:t xml:space="preserve">Etapa </w:t>
            </w:r>
            <w:r w:rsidRPr="00666EA6">
              <w:rPr>
                <w:color w:val="000000"/>
                <w:sz w:val="32"/>
                <w:szCs w:val="32"/>
              </w:rPr>
              <w:t>5</w:t>
            </w:r>
          </w:p>
        </w:tc>
      </w:tr>
      <w:tr w:rsidR="00666EA6" w:rsidRPr="00666EA6" w14:paraId="30BFED06" w14:textId="77777777" w:rsidTr="002040F6">
        <w:trPr>
          <w:trHeight w:val="120"/>
        </w:trPr>
        <w:tc>
          <w:tcPr>
            <w:tcW w:w="8180" w:type="dxa"/>
            <w:gridSpan w:val="4"/>
            <w:tcBorders>
              <w:top w:val="nil"/>
              <w:left w:val="single" w:sz="4" w:space="0" w:color="BFBFBF"/>
              <w:bottom w:val="dashSmallGap" w:sz="4" w:space="0" w:color="BFBFBF" w:themeColor="background1" w:themeShade="BF"/>
              <w:right w:val="nil"/>
            </w:tcBorders>
            <w:shd w:val="clear" w:color="000000" w:fill="D6DCE4"/>
            <w:noWrap/>
            <w:hideMark/>
          </w:tcPr>
          <w:p w14:paraId="1D159808" w14:textId="77777777" w:rsidR="00666EA6" w:rsidRPr="00666EA6" w:rsidRDefault="00666EA6" w:rsidP="00666EA6">
            <w:pPr>
              <w:spacing w:after="0" w:line="240" w:lineRule="auto"/>
              <w:ind w:firstLineChars="100" w:firstLine="110"/>
              <w:rPr>
                <w:rFonts w:eastAsia="Times New Roman" w:cs="Calibri"/>
                <w:color w:val="000000"/>
                <w:sz w:val="11"/>
                <w:szCs w:val="11"/>
              </w:rPr>
            </w:pPr>
            <w:r>
              <w:rPr>
                <w:color w:val="000000"/>
                <w:sz w:val="11"/>
              </w:rPr>
              <w:t> </w:t>
            </w:r>
          </w:p>
        </w:tc>
        <w:tc>
          <w:tcPr>
            <w:tcW w:w="3100" w:type="dxa"/>
            <w:vMerge/>
            <w:tcBorders>
              <w:top w:val="dashed" w:sz="4" w:space="0" w:color="BFBFBF"/>
              <w:left w:val="single" w:sz="4" w:space="0" w:color="BFBFBF"/>
              <w:bottom w:val="dashSmallGap" w:sz="4" w:space="0" w:color="BFBFBF" w:themeColor="background1" w:themeShade="BF"/>
              <w:right w:val="single" w:sz="18" w:space="0" w:color="BFBFBF" w:themeColor="background1" w:themeShade="BF"/>
            </w:tcBorders>
            <w:vAlign w:val="center"/>
            <w:hideMark/>
          </w:tcPr>
          <w:p w14:paraId="60762D97" w14:textId="77777777" w:rsidR="00666EA6" w:rsidRPr="00666EA6" w:rsidRDefault="00666EA6" w:rsidP="00666EA6">
            <w:pPr>
              <w:spacing w:after="0" w:line="240" w:lineRule="auto"/>
              <w:rPr>
                <w:rFonts w:eastAsia="Times New Roman" w:cs="Calibri"/>
                <w:color w:val="000000"/>
                <w:sz w:val="22"/>
              </w:rPr>
            </w:pPr>
          </w:p>
        </w:tc>
      </w:tr>
      <w:tr w:rsidR="00666EA6" w:rsidRPr="00666EA6" w14:paraId="4081FCAD" w14:textId="77777777" w:rsidTr="00666EA6">
        <w:trPr>
          <w:trHeight w:val="1080"/>
        </w:trPr>
        <w:tc>
          <w:tcPr>
            <w:tcW w:w="11280" w:type="dxa"/>
            <w:gridSpan w:val="5"/>
            <w:tcBorders>
              <w:top w:val="nil"/>
              <w:left w:val="single" w:sz="4" w:space="0" w:color="BFBFBF"/>
              <w:bottom w:val="single" w:sz="8" w:space="0" w:color="BFBFBF"/>
              <w:right w:val="single" w:sz="18" w:space="0" w:color="BFBFBF" w:themeColor="background1" w:themeShade="BF"/>
            </w:tcBorders>
            <w:shd w:val="clear" w:color="auto" w:fill="auto"/>
            <w:vAlign w:val="center"/>
            <w:hideMark/>
          </w:tcPr>
          <w:p w14:paraId="4DF4B9A0" w14:textId="77777777" w:rsidR="00666EA6" w:rsidRPr="00666EA6" w:rsidRDefault="00666EA6" w:rsidP="00666EA6">
            <w:pPr>
              <w:spacing w:after="0" w:line="240" w:lineRule="auto"/>
              <w:rPr>
                <w:rFonts w:eastAsia="Times New Roman" w:cs="Calibri"/>
                <w:color w:val="000000"/>
                <w:sz w:val="22"/>
              </w:rPr>
            </w:pPr>
            <w:r>
              <w:rPr>
                <w:color w:val="000000"/>
                <w:sz w:val="22"/>
              </w:rPr>
              <w:t xml:space="preserve">O funcionário iniciou o turno dentro do horário nos últimos 30 dias. </w:t>
            </w:r>
            <w:r w:rsidRPr="00666EA6">
              <w:rPr>
                <w:color w:val="000000"/>
                <w:sz w:val="22"/>
              </w:rPr>
              <w:br/>
            </w:r>
            <w:r>
              <w:rPr>
                <w:color w:val="000000"/>
                <w:sz w:val="22"/>
              </w:rPr>
              <w:t>Não é mais necessário aplicar ações corretivas.</w:t>
            </w:r>
          </w:p>
        </w:tc>
      </w:tr>
    </w:tbl>
    <w:p w14:paraId="0003E6DB" w14:textId="77777777" w:rsidR="001760C1" w:rsidRDefault="001760C1" w:rsidP="00666EA6">
      <w:pPr>
        <w:spacing w:after="0"/>
        <w:rPr>
          <w:szCs w:val="20"/>
        </w:rPr>
      </w:pPr>
    </w:p>
    <w:tbl>
      <w:tblPr>
        <w:tblW w:w="11280" w:type="dxa"/>
        <w:tblLook w:val="04A0" w:firstRow="1" w:lastRow="0" w:firstColumn="1" w:lastColumn="0" w:noHBand="0" w:noVBand="1"/>
      </w:tblPr>
      <w:tblGrid>
        <w:gridCol w:w="700"/>
        <w:gridCol w:w="3100"/>
        <w:gridCol w:w="1780"/>
        <w:gridCol w:w="700"/>
        <w:gridCol w:w="1900"/>
        <w:gridCol w:w="3100"/>
      </w:tblGrid>
      <w:tr w:rsidR="00666EA6" w:rsidRPr="00666EA6" w14:paraId="74B6B00B" w14:textId="77777777" w:rsidTr="00666EA6">
        <w:trPr>
          <w:trHeight w:val="288"/>
        </w:trPr>
        <w:tc>
          <w:tcPr>
            <w:tcW w:w="3800" w:type="dxa"/>
            <w:gridSpan w:val="2"/>
            <w:tcBorders>
              <w:top w:val="nil"/>
              <w:left w:val="nil"/>
              <w:bottom w:val="single" w:sz="18" w:space="0" w:color="BFBFBF" w:themeColor="background1" w:themeShade="BF"/>
              <w:right w:val="nil"/>
            </w:tcBorders>
            <w:shd w:val="clear" w:color="000000" w:fill="FFFFFF"/>
            <w:noWrap/>
            <w:vAlign w:val="center"/>
            <w:hideMark/>
          </w:tcPr>
          <w:p w14:paraId="6C2C7B3B" w14:textId="77777777" w:rsidR="00666EA6" w:rsidRPr="00666EA6" w:rsidRDefault="00666EA6" w:rsidP="00666EA6">
            <w:pPr>
              <w:spacing w:after="0" w:line="240" w:lineRule="auto"/>
              <w:ind w:left="-109"/>
              <w:rPr>
                <w:rFonts w:eastAsia="Times New Roman" w:cs="Calibri"/>
                <w:color w:val="000000"/>
                <w:szCs w:val="20"/>
              </w:rPr>
            </w:pPr>
            <w:r>
              <w:rPr>
                <w:color w:val="000000"/>
              </w:rPr>
              <w:t>NOME DO PREPARADOR</w:t>
            </w:r>
          </w:p>
        </w:tc>
        <w:tc>
          <w:tcPr>
            <w:tcW w:w="4380" w:type="dxa"/>
            <w:gridSpan w:val="3"/>
            <w:tcBorders>
              <w:top w:val="nil"/>
              <w:left w:val="nil"/>
              <w:bottom w:val="single" w:sz="18" w:space="0" w:color="BFBFBF" w:themeColor="background1" w:themeShade="BF"/>
              <w:right w:val="nil"/>
            </w:tcBorders>
            <w:shd w:val="clear" w:color="000000" w:fill="FFFFFF"/>
            <w:noWrap/>
            <w:vAlign w:val="center"/>
            <w:hideMark/>
          </w:tcPr>
          <w:p w14:paraId="01806DD7" w14:textId="77777777" w:rsidR="00666EA6" w:rsidRPr="00666EA6" w:rsidRDefault="00666EA6" w:rsidP="00666EA6">
            <w:pPr>
              <w:spacing w:after="0" w:line="240" w:lineRule="auto"/>
              <w:jc w:val="center"/>
              <w:rPr>
                <w:rFonts w:eastAsia="Times New Roman" w:cs="Calibri"/>
                <w:color w:val="000000"/>
                <w:szCs w:val="20"/>
              </w:rPr>
            </w:pPr>
            <w:r>
              <w:rPr>
                <w:color w:val="000000"/>
              </w:rPr>
              <w:t>ASSINATURA</w:t>
            </w:r>
          </w:p>
        </w:tc>
        <w:tc>
          <w:tcPr>
            <w:tcW w:w="3100" w:type="dxa"/>
            <w:tcBorders>
              <w:top w:val="nil"/>
              <w:left w:val="nil"/>
              <w:bottom w:val="single" w:sz="18" w:space="0" w:color="BFBFBF" w:themeColor="background1" w:themeShade="BF"/>
              <w:right w:val="nil"/>
            </w:tcBorders>
            <w:shd w:val="clear" w:color="000000" w:fill="FFFFFF"/>
            <w:noWrap/>
            <w:vAlign w:val="center"/>
            <w:hideMark/>
          </w:tcPr>
          <w:p w14:paraId="370277B2" w14:textId="77777777" w:rsidR="00666EA6" w:rsidRPr="00666EA6" w:rsidRDefault="00666EA6" w:rsidP="00666EA6">
            <w:pPr>
              <w:spacing w:after="0" w:line="240" w:lineRule="auto"/>
              <w:jc w:val="center"/>
              <w:rPr>
                <w:rFonts w:eastAsia="Times New Roman" w:cs="Calibri"/>
                <w:color w:val="000000"/>
                <w:szCs w:val="20"/>
              </w:rPr>
            </w:pPr>
            <w:r>
              <w:rPr>
                <w:color w:val="000000"/>
              </w:rPr>
              <w:t>DATA</w:t>
            </w:r>
          </w:p>
        </w:tc>
      </w:tr>
      <w:tr w:rsidR="00666EA6" w:rsidRPr="00666EA6" w14:paraId="46C7EDFE" w14:textId="77777777" w:rsidTr="00666EA6">
        <w:trPr>
          <w:trHeight w:val="700"/>
        </w:trPr>
        <w:tc>
          <w:tcPr>
            <w:tcW w:w="3800" w:type="dxa"/>
            <w:gridSpan w:val="2"/>
            <w:tcBorders>
              <w:top w:val="single" w:sz="18" w:space="0" w:color="BFBFBF" w:themeColor="background1" w:themeShade="BF"/>
              <w:left w:val="single" w:sz="4" w:space="0" w:color="BFBFBF"/>
              <w:bottom w:val="single" w:sz="4" w:space="0" w:color="BFBFBF"/>
              <w:right w:val="nil"/>
            </w:tcBorders>
            <w:shd w:val="clear" w:color="000000" w:fill="FFFFFF"/>
            <w:vAlign w:val="center"/>
            <w:hideMark/>
          </w:tcPr>
          <w:p w14:paraId="1F8C8D22" w14:textId="77777777" w:rsidR="00666EA6" w:rsidRPr="00666EA6" w:rsidRDefault="00666EA6" w:rsidP="00666EA6">
            <w:pPr>
              <w:spacing w:after="0" w:line="240" w:lineRule="auto"/>
              <w:rPr>
                <w:rFonts w:eastAsia="Times New Roman" w:cs="Calibri"/>
                <w:color w:val="000000"/>
                <w:sz w:val="22"/>
              </w:rPr>
            </w:pPr>
            <w:r>
              <w:rPr>
                <w:color w:val="000000"/>
                <w:sz w:val="22"/>
              </w:rPr>
              <w:t>Roslyn Kováč</w:t>
            </w:r>
          </w:p>
        </w:tc>
        <w:tc>
          <w:tcPr>
            <w:tcW w:w="4380" w:type="dxa"/>
            <w:gridSpan w:val="3"/>
            <w:tcBorders>
              <w:top w:val="single" w:sz="18" w:space="0" w:color="BFBFBF" w:themeColor="background1" w:themeShade="BF"/>
              <w:left w:val="single" w:sz="4" w:space="0" w:color="BFBFBF"/>
              <w:bottom w:val="single" w:sz="4" w:space="0" w:color="BFBFBF"/>
              <w:right w:val="single" w:sz="4" w:space="0" w:color="BFBFBF"/>
            </w:tcBorders>
            <w:shd w:val="clear" w:color="000000" w:fill="FFFFFF"/>
            <w:vAlign w:val="center"/>
            <w:hideMark/>
          </w:tcPr>
          <w:p w14:paraId="6E0F23FF" w14:textId="77777777" w:rsidR="00666EA6" w:rsidRPr="00666EA6" w:rsidRDefault="00666EA6" w:rsidP="00666EA6">
            <w:pPr>
              <w:spacing w:after="0" w:line="240" w:lineRule="auto"/>
              <w:jc w:val="center"/>
              <w:rPr>
                <w:rFonts w:eastAsia="Times New Roman" w:cs="Calibri"/>
                <w:color w:val="000000"/>
                <w:sz w:val="22"/>
              </w:rPr>
            </w:pPr>
            <w:r>
              <w:rPr>
                <w:color w:val="000000"/>
                <w:sz w:val="22"/>
              </w:rPr>
              <w:t> </w:t>
            </w:r>
          </w:p>
        </w:tc>
        <w:tc>
          <w:tcPr>
            <w:tcW w:w="3100" w:type="dxa"/>
            <w:tcBorders>
              <w:top w:val="single" w:sz="18" w:space="0" w:color="BFBFBF" w:themeColor="background1" w:themeShade="BF"/>
              <w:left w:val="nil"/>
              <w:bottom w:val="single" w:sz="4" w:space="0" w:color="BFBFBF"/>
              <w:right w:val="single" w:sz="18" w:space="0" w:color="BFBFBF" w:themeColor="background1" w:themeShade="BF"/>
            </w:tcBorders>
            <w:shd w:val="clear" w:color="000000" w:fill="FFFFFF"/>
            <w:vAlign w:val="center"/>
            <w:hideMark/>
          </w:tcPr>
          <w:p w14:paraId="55E4D4E3" w14:textId="77777777" w:rsidR="00666EA6" w:rsidRPr="00666EA6" w:rsidRDefault="00666EA6" w:rsidP="00666EA6">
            <w:pPr>
              <w:spacing w:after="0" w:line="240" w:lineRule="auto"/>
              <w:jc w:val="center"/>
              <w:rPr>
                <w:rFonts w:eastAsia="Times New Roman" w:cs="Calibri"/>
                <w:color w:val="000000"/>
                <w:sz w:val="22"/>
              </w:rPr>
            </w:pPr>
            <w:r>
              <w:rPr>
                <w:color w:val="000000"/>
                <w:sz w:val="22"/>
              </w:rPr>
              <w:t>00/00/0000</w:t>
            </w:r>
          </w:p>
        </w:tc>
      </w:tr>
      <w:tr w:rsidR="00666EA6" w:rsidRPr="00666EA6" w14:paraId="405A072D" w14:textId="77777777" w:rsidTr="00666EA6">
        <w:trPr>
          <w:trHeight w:val="144"/>
        </w:trPr>
        <w:tc>
          <w:tcPr>
            <w:tcW w:w="700" w:type="dxa"/>
            <w:tcBorders>
              <w:top w:val="nil"/>
              <w:left w:val="nil"/>
              <w:bottom w:val="nil"/>
              <w:right w:val="nil"/>
            </w:tcBorders>
            <w:shd w:val="clear" w:color="000000" w:fill="FFFFFF"/>
            <w:vAlign w:val="bottom"/>
            <w:hideMark/>
          </w:tcPr>
          <w:p w14:paraId="7F0207D4" w14:textId="77777777" w:rsidR="00666EA6" w:rsidRPr="00666EA6" w:rsidRDefault="00666EA6" w:rsidP="00666EA6">
            <w:pPr>
              <w:spacing w:after="0" w:line="240" w:lineRule="auto"/>
              <w:rPr>
                <w:rFonts w:eastAsia="Times New Roman" w:cs="Calibri"/>
                <w:color w:val="000000"/>
                <w:sz w:val="16"/>
                <w:szCs w:val="16"/>
              </w:rPr>
            </w:pPr>
            <w:r>
              <w:rPr>
                <w:color w:val="000000"/>
                <w:sz w:val="16"/>
              </w:rPr>
              <w:t> </w:t>
            </w:r>
          </w:p>
        </w:tc>
        <w:tc>
          <w:tcPr>
            <w:tcW w:w="3100" w:type="dxa"/>
            <w:tcBorders>
              <w:top w:val="nil"/>
              <w:left w:val="nil"/>
              <w:bottom w:val="nil"/>
              <w:right w:val="nil"/>
            </w:tcBorders>
            <w:shd w:val="clear" w:color="000000" w:fill="FFFFFF"/>
            <w:vAlign w:val="bottom"/>
            <w:hideMark/>
          </w:tcPr>
          <w:p w14:paraId="0BF35910" w14:textId="77777777" w:rsidR="00666EA6" w:rsidRPr="00666EA6" w:rsidRDefault="00666EA6" w:rsidP="00666EA6">
            <w:pPr>
              <w:spacing w:after="0" w:line="240" w:lineRule="auto"/>
              <w:rPr>
                <w:rFonts w:eastAsia="Times New Roman" w:cs="Calibri"/>
                <w:color w:val="000000"/>
                <w:sz w:val="16"/>
                <w:szCs w:val="16"/>
              </w:rPr>
            </w:pPr>
            <w:r>
              <w:rPr>
                <w:color w:val="000000"/>
                <w:sz w:val="16"/>
              </w:rPr>
              <w:t> </w:t>
            </w:r>
          </w:p>
        </w:tc>
        <w:tc>
          <w:tcPr>
            <w:tcW w:w="1780" w:type="dxa"/>
            <w:tcBorders>
              <w:top w:val="nil"/>
              <w:left w:val="nil"/>
              <w:bottom w:val="nil"/>
              <w:right w:val="nil"/>
            </w:tcBorders>
            <w:shd w:val="clear" w:color="000000" w:fill="FFFFFF"/>
            <w:vAlign w:val="bottom"/>
            <w:hideMark/>
          </w:tcPr>
          <w:p w14:paraId="11AC76D5" w14:textId="77777777" w:rsidR="00666EA6" w:rsidRPr="00666EA6" w:rsidRDefault="00666EA6" w:rsidP="00666EA6">
            <w:pPr>
              <w:spacing w:after="0" w:line="240" w:lineRule="auto"/>
              <w:rPr>
                <w:rFonts w:eastAsia="Times New Roman" w:cs="Calibri"/>
                <w:color w:val="000000"/>
                <w:sz w:val="16"/>
                <w:szCs w:val="16"/>
              </w:rPr>
            </w:pPr>
            <w:r>
              <w:rPr>
                <w:color w:val="000000"/>
                <w:sz w:val="16"/>
              </w:rPr>
              <w:t> </w:t>
            </w:r>
          </w:p>
        </w:tc>
        <w:tc>
          <w:tcPr>
            <w:tcW w:w="700" w:type="dxa"/>
            <w:tcBorders>
              <w:top w:val="nil"/>
              <w:left w:val="nil"/>
              <w:bottom w:val="nil"/>
              <w:right w:val="nil"/>
            </w:tcBorders>
            <w:shd w:val="clear" w:color="000000" w:fill="FFFFFF"/>
            <w:vAlign w:val="bottom"/>
            <w:hideMark/>
          </w:tcPr>
          <w:p w14:paraId="20578FD0" w14:textId="77777777" w:rsidR="00666EA6" w:rsidRPr="00666EA6" w:rsidRDefault="00666EA6" w:rsidP="00666EA6">
            <w:pPr>
              <w:spacing w:after="0" w:line="240" w:lineRule="auto"/>
              <w:rPr>
                <w:rFonts w:eastAsia="Times New Roman" w:cs="Calibri"/>
                <w:color w:val="000000"/>
                <w:sz w:val="16"/>
                <w:szCs w:val="16"/>
              </w:rPr>
            </w:pPr>
            <w:r>
              <w:rPr>
                <w:color w:val="000000"/>
                <w:sz w:val="16"/>
              </w:rPr>
              <w:t> </w:t>
            </w:r>
          </w:p>
        </w:tc>
        <w:tc>
          <w:tcPr>
            <w:tcW w:w="1900" w:type="dxa"/>
            <w:tcBorders>
              <w:top w:val="nil"/>
              <w:left w:val="nil"/>
              <w:bottom w:val="nil"/>
              <w:right w:val="nil"/>
            </w:tcBorders>
            <w:shd w:val="clear" w:color="000000" w:fill="FFFFFF"/>
            <w:vAlign w:val="bottom"/>
            <w:hideMark/>
          </w:tcPr>
          <w:p w14:paraId="5A34EE82" w14:textId="77777777" w:rsidR="00666EA6" w:rsidRPr="00666EA6" w:rsidRDefault="00666EA6" w:rsidP="00666EA6">
            <w:pPr>
              <w:spacing w:after="0" w:line="240" w:lineRule="auto"/>
              <w:rPr>
                <w:rFonts w:eastAsia="Times New Roman" w:cs="Calibri"/>
                <w:color w:val="000000"/>
                <w:sz w:val="16"/>
                <w:szCs w:val="16"/>
              </w:rPr>
            </w:pPr>
            <w:r>
              <w:rPr>
                <w:color w:val="000000"/>
                <w:sz w:val="16"/>
              </w:rPr>
              <w:t> </w:t>
            </w:r>
          </w:p>
        </w:tc>
        <w:tc>
          <w:tcPr>
            <w:tcW w:w="3100" w:type="dxa"/>
            <w:tcBorders>
              <w:top w:val="nil"/>
              <w:left w:val="nil"/>
              <w:bottom w:val="nil"/>
              <w:right w:val="nil"/>
            </w:tcBorders>
            <w:shd w:val="clear" w:color="000000" w:fill="FFFFFF"/>
            <w:vAlign w:val="bottom"/>
            <w:hideMark/>
          </w:tcPr>
          <w:p w14:paraId="3BAEEA29" w14:textId="77777777" w:rsidR="00666EA6" w:rsidRPr="00666EA6" w:rsidRDefault="00666EA6" w:rsidP="00666EA6">
            <w:pPr>
              <w:spacing w:after="0" w:line="240" w:lineRule="auto"/>
              <w:rPr>
                <w:rFonts w:eastAsia="Times New Roman" w:cs="Calibri"/>
                <w:color w:val="000000"/>
                <w:sz w:val="16"/>
                <w:szCs w:val="16"/>
              </w:rPr>
            </w:pPr>
            <w:r>
              <w:rPr>
                <w:color w:val="000000"/>
                <w:sz w:val="16"/>
              </w:rPr>
              <w:t> </w:t>
            </w:r>
          </w:p>
        </w:tc>
      </w:tr>
      <w:tr w:rsidR="00666EA6" w:rsidRPr="00666EA6" w14:paraId="2FA2E5EB" w14:textId="77777777" w:rsidTr="00666EA6">
        <w:trPr>
          <w:trHeight w:val="360"/>
        </w:trPr>
        <w:tc>
          <w:tcPr>
            <w:tcW w:w="3800" w:type="dxa"/>
            <w:gridSpan w:val="2"/>
            <w:tcBorders>
              <w:top w:val="nil"/>
              <w:left w:val="nil"/>
              <w:bottom w:val="single" w:sz="18" w:space="0" w:color="BFBFBF" w:themeColor="background1" w:themeShade="BF"/>
              <w:right w:val="nil"/>
            </w:tcBorders>
            <w:shd w:val="clear" w:color="000000" w:fill="FFFFFF"/>
            <w:noWrap/>
            <w:vAlign w:val="center"/>
            <w:hideMark/>
          </w:tcPr>
          <w:p w14:paraId="58D232D8" w14:textId="77777777" w:rsidR="00666EA6" w:rsidRPr="00666EA6" w:rsidRDefault="00666EA6" w:rsidP="00666EA6">
            <w:pPr>
              <w:spacing w:after="0" w:line="240" w:lineRule="auto"/>
              <w:ind w:left="-109"/>
              <w:rPr>
                <w:rFonts w:eastAsia="Times New Roman" w:cs="Calibri"/>
                <w:color w:val="000000"/>
                <w:szCs w:val="20"/>
              </w:rPr>
            </w:pPr>
            <w:r>
              <w:rPr>
                <w:color w:val="000000"/>
              </w:rPr>
              <w:t>NOME DO FUNCIONÁRIO</w:t>
            </w:r>
          </w:p>
        </w:tc>
        <w:tc>
          <w:tcPr>
            <w:tcW w:w="4380" w:type="dxa"/>
            <w:gridSpan w:val="3"/>
            <w:tcBorders>
              <w:top w:val="nil"/>
              <w:left w:val="nil"/>
              <w:bottom w:val="single" w:sz="18" w:space="0" w:color="BFBFBF" w:themeColor="background1" w:themeShade="BF"/>
              <w:right w:val="nil"/>
            </w:tcBorders>
            <w:shd w:val="clear" w:color="000000" w:fill="FFFFFF"/>
            <w:noWrap/>
            <w:vAlign w:val="center"/>
            <w:hideMark/>
          </w:tcPr>
          <w:p w14:paraId="12F57F15" w14:textId="77777777" w:rsidR="00666EA6" w:rsidRPr="00666EA6" w:rsidRDefault="00666EA6" w:rsidP="00666EA6">
            <w:pPr>
              <w:spacing w:after="0" w:line="240" w:lineRule="auto"/>
              <w:jc w:val="center"/>
              <w:rPr>
                <w:rFonts w:eastAsia="Times New Roman" w:cs="Calibri"/>
                <w:color w:val="000000"/>
                <w:szCs w:val="20"/>
              </w:rPr>
            </w:pPr>
            <w:r>
              <w:rPr>
                <w:color w:val="000000"/>
              </w:rPr>
              <w:t>ASSINATURA</w:t>
            </w:r>
          </w:p>
        </w:tc>
        <w:tc>
          <w:tcPr>
            <w:tcW w:w="3100" w:type="dxa"/>
            <w:tcBorders>
              <w:top w:val="nil"/>
              <w:left w:val="nil"/>
              <w:bottom w:val="single" w:sz="18" w:space="0" w:color="BFBFBF" w:themeColor="background1" w:themeShade="BF"/>
              <w:right w:val="nil"/>
            </w:tcBorders>
            <w:shd w:val="clear" w:color="000000" w:fill="FFFFFF"/>
            <w:noWrap/>
            <w:vAlign w:val="center"/>
            <w:hideMark/>
          </w:tcPr>
          <w:p w14:paraId="6F1910B5" w14:textId="77777777" w:rsidR="00666EA6" w:rsidRPr="00666EA6" w:rsidRDefault="00666EA6" w:rsidP="00666EA6">
            <w:pPr>
              <w:spacing w:after="0" w:line="240" w:lineRule="auto"/>
              <w:jc w:val="center"/>
              <w:rPr>
                <w:rFonts w:eastAsia="Times New Roman" w:cs="Calibri"/>
                <w:color w:val="000000"/>
                <w:szCs w:val="20"/>
              </w:rPr>
            </w:pPr>
            <w:r>
              <w:rPr>
                <w:color w:val="000000"/>
              </w:rPr>
              <w:t>DATA</w:t>
            </w:r>
          </w:p>
        </w:tc>
      </w:tr>
      <w:tr w:rsidR="00666EA6" w:rsidRPr="00666EA6" w14:paraId="0F215D7A" w14:textId="77777777" w:rsidTr="00666EA6">
        <w:trPr>
          <w:trHeight w:val="700"/>
        </w:trPr>
        <w:tc>
          <w:tcPr>
            <w:tcW w:w="3800" w:type="dxa"/>
            <w:gridSpan w:val="2"/>
            <w:tcBorders>
              <w:top w:val="single" w:sz="18" w:space="0" w:color="BFBFBF" w:themeColor="background1" w:themeShade="BF"/>
              <w:left w:val="single" w:sz="4" w:space="0" w:color="BFBFBF"/>
              <w:bottom w:val="single" w:sz="4" w:space="0" w:color="BFBFBF"/>
              <w:right w:val="nil"/>
            </w:tcBorders>
            <w:shd w:val="clear" w:color="000000" w:fill="FFFFFF"/>
            <w:vAlign w:val="center"/>
            <w:hideMark/>
          </w:tcPr>
          <w:p w14:paraId="175B2D15" w14:textId="77777777" w:rsidR="00666EA6" w:rsidRPr="00666EA6" w:rsidRDefault="00666EA6" w:rsidP="00666EA6">
            <w:pPr>
              <w:spacing w:after="0" w:line="240" w:lineRule="auto"/>
              <w:rPr>
                <w:rFonts w:eastAsia="Times New Roman" w:cs="Calibri"/>
                <w:color w:val="000000"/>
                <w:sz w:val="22"/>
              </w:rPr>
            </w:pPr>
            <w:r>
              <w:rPr>
                <w:color w:val="000000"/>
                <w:sz w:val="22"/>
              </w:rPr>
              <w:t>Romy Bailey</w:t>
            </w:r>
          </w:p>
        </w:tc>
        <w:tc>
          <w:tcPr>
            <w:tcW w:w="4380" w:type="dxa"/>
            <w:gridSpan w:val="3"/>
            <w:tcBorders>
              <w:top w:val="single" w:sz="18" w:space="0" w:color="BFBFBF" w:themeColor="background1" w:themeShade="BF"/>
              <w:left w:val="single" w:sz="4" w:space="0" w:color="BFBFBF"/>
              <w:bottom w:val="single" w:sz="4" w:space="0" w:color="BFBFBF"/>
              <w:right w:val="single" w:sz="4" w:space="0" w:color="BFBFBF"/>
            </w:tcBorders>
            <w:shd w:val="clear" w:color="000000" w:fill="FFFFFF"/>
            <w:vAlign w:val="center"/>
            <w:hideMark/>
          </w:tcPr>
          <w:p w14:paraId="1FDD47C3" w14:textId="77777777" w:rsidR="00666EA6" w:rsidRPr="00666EA6" w:rsidRDefault="00666EA6" w:rsidP="00666EA6">
            <w:pPr>
              <w:spacing w:after="0" w:line="240" w:lineRule="auto"/>
              <w:jc w:val="center"/>
              <w:rPr>
                <w:rFonts w:eastAsia="Times New Roman" w:cs="Calibri"/>
                <w:color w:val="000000"/>
                <w:sz w:val="22"/>
              </w:rPr>
            </w:pPr>
            <w:r>
              <w:rPr>
                <w:color w:val="000000"/>
                <w:sz w:val="22"/>
              </w:rPr>
              <w:t> </w:t>
            </w:r>
          </w:p>
        </w:tc>
        <w:tc>
          <w:tcPr>
            <w:tcW w:w="3100" w:type="dxa"/>
            <w:tcBorders>
              <w:top w:val="single" w:sz="18" w:space="0" w:color="BFBFBF" w:themeColor="background1" w:themeShade="BF"/>
              <w:left w:val="nil"/>
              <w:bottom w:val="single" w:sz="4" w:space="0" w:color="BFBFBF"/>
              <w:right w:val="single" w:sz="18" w:space="0" w:color="BFBFBF" w:themeColor="background1" w:themeShade="BF"/>
            </w:tcBorders>
            <w:shd w:val="clear" w:color="000000" w:fill="FFFFFF"/>
            <w:vAlign w:val="center"/>
            <w:hideMark/>
          </w:tcPr>
          <w:p w14:paraId="0716C21C" w14:textId="77777777" w:rsidR="00666EA6" w:rsidRPr="00666EA6" w:rsidRDefault="00666EA6" w:rsidP="00666EA6">
            <w:pPr>
              <w:spacing w:after="0" w:line="240" w:lineRule="auto"/>
              <w:jc w:val="center"/>
              <w:rPr>
                <w:rFonts w:eastAsia="Times New Roman" w:cs="Calibri"/>
                <w:color w:val="000000"/>
                <w:sz w:val="22"/>
              </w:rPr>
            </w:pPr>
            <w:r>
              <w:rPr>
                <w:color w:val="000000"/>
                <w:sz w:val="22"/>
              </w:rPr>
              <w:t>00/00/0000</w:t>
            </w:r>
          </w:p>
        </w:tc>
      </w:tr>
    </w:tbl>
    <w:p w14:paraId="55ADC3C6" w14:textId="1A7D2295" w:rsidR="002521A0" w:rsidRDefault="002521A0" w:rsidP="002521A0">
      <w:pPr>
        <w:spacing w:after="0" w:line="240" w:lineRule="auto"/>
        <w:rPr>
          <w:szCs w:val="20"/>
        </w:rPr>
      </w:pPr>
    </w:p>
    <w:p w14:paraId="468BB307" w14:textId="77777777" w:rsidR="008B66F2" w:rsidRDefault="008B66F2" w:rsidP="00281ABE">
      <w:pPr>
        <w:rPr>
          <w:szCs w:val="20"/>
        </w:rPr>
        <w:sectPr w:rsidR="008B66F2" w:rsidSect="00E779B0">
          <w:headerReference w:type="default" r:id="rId10"/>
          <w:pgSz w:w="12240" w:h="15840"/>
          <w:pgMar w:top="540" w:right="576" w:bottom="720" w:left="504" w:header="0" w:footer="0" w:gutter="0"/>
          <w:cols w:space="720"/>
          <w:titlePg/>
          <w:docGrid w:linePitch="360"/>
        </w:sectPr>
      </w:pPr>
    </w:p>
    <w:p w14:paraId="1DF9CACB" w14:textId="77777777" w:rsidR="001760C1" w:rsidRDefault="001760C1" w:rsidP="00281ABE">
      <w:pPr>
        <w:rPr>
          <w:szCs w:val="20"/>
        </w:rPr>
      </w:pPr>
    </w:p>
    <w:bookmarkEnd w:id="0"/>
    <w:tbl>
      <w:tblPr>
        <w:tblStyle w:val="TableGrid"/>
        <w:tblW w:w="9450" w:type="dxa"/>
        <w:tblInd w:w="6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450"/>
      </w:tblGrid>
      <w:tr w:rsidR="00A64F9A" w:rsidRPr="00A64F9A" w14:paraId="120279DC" w14:textId="77777777" w:rsidTr="00126367">
        <w:trPr>
          <w:trHeight w:val="2916"/>
        </w:trPr>
        <w:tc>
          <w:tcPr>
            <w:tcW w:w="9450" w:type="dxa"/>
          </w:tcPr>
          <w:p w14:paraId="7B555ED0" w14:textId="77777777" w:rsidR="00A64F9A" w:rsidRPr="00A64F9A" w:rsidRDefault="00A64F9A" w:rsidP="00ED138B">
            <w:pPr>
              <w:rPr>
                <w:b/>
              </w:rPr>
            </w:pPr>
          </w:p>
          <w:p w14:paraId="1523501F" w14:textId="77777777" w:rsidR="00A64F9A" w:rsidRPr="00A64F9A" w:rsidRDefault="00A64F9A" w:rsidP="006C6E43">
            <w:pPr>
              <w:jc w:val="center"/>
              <w:rPr>
                <w:b/>
              </w:rPr>
            </w:pPr>
            <w:r>
              <w:rPr>
                <w:b/>
              </w:rPr>
              <w:t>AVISO DE ISENÇÃO DE RESPONSABILIDADE</w:t>
            </w:r>
          </w:p>
          <w:p w14:paraId="06C560CD" w14:textId="77777777" w:rsidR="00A64F9A" w:rsidRPr="00A64F9A" w:rsidRDefault="00A64F9A" w:rsidP="006C6E43"/>
          <w:p w14:paraId="5D1F3A0A" w14:textId="77777777" w:rsidR="00A64F9A" w:rsidRPr="00A64F9A" w:rsidRDefault="00A64F9A" w:rsidP="006C6E43">
            <w:pPr>
              <w:spacing w:line="276" w:lineRule="auto"/>
            </w:pPr>
            <w: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0409B9CD" w14:textId="77777777" w:rsidR="00A64F9A" w:rsidRPr="00C805C2" w:rsidRDefault="00A64F9A" w:rsidP="00C805C2">
      <w:pPr>
        <w:spacing w:line="240" w:lineRule="auto"/>
        <w:rPr>
          <w:szCs w:val="20"/>
        </w:rPr>
      </w:pPr>
    </w:p>
    <w:sectPr w:rsidR="00A64F9A" w:rsidRPr="00C805C2" w:rsidSect="00E779B0">
      <w:pgSz w:w="12240" w:h="15840"/>
      <w:pgMar w:top="619" w:right="576" w:bottom="576" w:left="504"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B361A" w14:textId="77777777" w:rsidR="00E779B0" w:rsidRDefault="00E779B0" w:rsidP="00480F66">
      <w:pPr>
        <w:spacing w:after="0" w:line="240" w:lineRule="auto"/>
      </w:pPr>
      <w:r>
        <w:separator/>
      </w:r>
    </w:p>
  </w:endnote>
  <w:endnote w:type="continuationSeparator" w:id="0">
    <w:p w14:paraId="239E88F5" w14:textId="77777777" w:rsidR="00E779B0" w:rsidRDefault="00E779B0"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F4133" w14:textId="77777777" w:rsidR="00E779B0" w:rsidRDefault="00E779B0" w:rsidP="00480F66">
      <w:pPr>
        <w:spacing w:after="0" w:line="240" w:lineRule="auto"/>
      </w:pPr>
      <w:r>
        <w:separator/>
      </w:r>
    </w:p>
  </w:footnote>
  <w:footnote w:type="continuationSeparator" w:id="0">
    <w:p w14:paraId="6D788A37" w14:textId="77777777" w:rsidR="00E779B0" w:rsidRDefault="00E779B0"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06C27" w14:textId="77777777" w:rsidR="002521A0" w:rsidRPr="00C805C2" w:rsidRDefault="002521A0"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6"/>
  </w:num>
  <w:num w:numId="2" w16cid:durableId="272906003">
    <w:abstractNumId w:val="3"/>
  </w:num>
  <w:num w:numId="3" w16cid:durableId="1257903489">
    <w:abstractNumId w:val="2"/>
  </w:num>
  <w:num w:numId="4" w16cid:durableId="2108035108">
    <w:abstractNumId w:val="10"/>
  </w:num>
  <w:num w:numId="5" w16cid:durableId="1579290143">
    <w:abstractNumId w:val="12"/>
  </w:num>
  <w:num w:numId="6" w16cid:durableId="1609969353">
    <w:abstractNumId w:val="9"/>
  </w:num>
  <w:num w:numId="7" w16cid:durableId="169102384">
    <w:abstractNumId w:val="8"/>
  </w:num>
  <w:num w:numId="8" w16cid:durableId="1849326077">
    <w:abstractNumId w:val="5"/>
  </w:num>
  <w:num w:numId="9" w16cid:durableId="706180830">
    <w:abstractNumId w:val="7"/>
  </w:num>
  <w:num w:numId="10" w16cid:durableId="612519124">
    <w:abstractNumId w:val="13"/>
  </w:num>
  <w:num w:numId="11" w16cid:durableId="1834031096">
    <w:abstractNumId w:val="11"/>
  </w:num>
  <w:num w:numId="12" w16cid:durableId="1035542164">
    <w:abstractNumId w:val="4"/>
  </w:num>
  <w:num w:numId="13" w16cid:durableId="2057310269">
    <w:abstractNumId w:val="0"/>
  </w:num>
  <w:num w:numId="14" w16cid:durableId="77197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439D0"/>
    <w:rsid w:val="00043B56"/>
    <w:rsid w:val="0004771F"/>
    <w:rsid w:val="00054D51"/>
    <w:rsid w:val="000555F6"/>
    <w:rsid w:val="0006384B"/>
    <w:rsid w:val="00066D26"/>
    <w:rsid w:val="00084DC6"/>
    <w:rsid w:val="000B7461"/>
    <w:rsid w:val="000C7A8B"/>
    <w:rsid w:val="000E13F9"/>
    <w:rsid w:val="000F1C6A"/>
    <w:rsid w:val="000F6317"/>
    <w:rsid w:val="00104901"/>
    <w:rsid w:val="00104E3A"/>
    <w:rsid w:val="00112F9D"/>
    <w:rsid w:val="00116590"/>
    <w:rsid w:val="001228CB"/>
    <w:rsid w:val="00126367"/>
    <w:rsid w:val="001272AE"/>
    <w:rsid w:val="00130D91"/>
    <w:rsid w:val="00143339"/>
    <w:rsid w:val="00144067"/>
    <w:rsid w:val="00150252"/>
    <w:rsid w:val="001760C1"/>
    <w:rsid w:val="001769BD"/>
    <w:rsid w:val="00184DC6"/>
    <w:rsid w:val="00186202"/>
    <w:rsid w:val="001A141A"/>
    <w:rsid w:val="001A628F"/>
    <w:rsid w:val="001A6860"/>
    <w:rsid w:val="001C6DA8"/>
    <w:rsid w:val="001F54B4"/>
    <w:rsid w:val="00203F44"/>
    <w:rsid w:val="002040F6"/>
    <w:rsid w:val="00223549"/>
    <w:rsid w:val="00250EF4"/>
    <w:rsid w:val="002521A0"/>
    <w:rsid w:val="00274428"/>
    <w:rsid w:val="00274E92"/>
    <w:rsid w:val="002755BB"/>
    <w:rsid w:val="0027725D"/>
    <w:rsid w:val="00281ABE"/>
    <w:rsid w:val="00286814"/>
    <w:rsid w:val="00291275"/>
    <w:rsid w:val="00296685"/>
    <w:rsid w:val="002B385A"/>
    <w:rsid w:val="002B39BC"/>
    <w:rsid w:val="002D5E3D"/>
    <w:rsid w:val="002E065B"/>
    <w:rsid w:val="002F268F"/>
    <w:rsid w:val="0030555E"/>
    <w:rsid w:val="003210AB"/>
    <w:rsid w:val="003269AD"/>
    <w:rsid w:val="00335259"/>
    <w:rsid w:val="00341FCC"/>
    <w:rsid w:val="00342FAB"/>
    <w:rsid w:val="003521E3"/>
    <w:rsid w:val="00372C95"/>
    <w:rsid w:val="00397870"/>
    <w:rsid w:val="00397DBE"/>
    <w:rsid w:val="003B3359"/>
    <w:rsid w:val="003B37F1"/>
    <w:rsid w:val="003C6D62"/>
    <w:rsid w:val="003D4E33"/>
    <w:rsid w:val="003D75D2"/>
    <w:rsid w:val="0040361B"/>
    <w:rsid w:val="00410889"/>
    <w:rsid w:val="00412703"/>
    <w:rsid w:val="00414587"/>
    <w:rsid w:val="004174F6"/>
    <w:rsid w:val="00424A44"/>
    <w:rsid w:val="00425A77"/>
    <w:rsid w:val="00434028"/>
    <w:rsid w:val="00440BD7"/>
    <w:rsid w:val="00443CC7"/>
    <w:rsid w:val="0045153B"/>
    <w:rsid w:val="00480F66"/>
    <w:rsid w:val="0048129D"/>
    <w:rsid w:val="00494038"/>
    <w:rsid w:val="0049564B"/>
    <w:rsid w:val="004B74EF"/>
    <w:rsid w:val="004D077A"/>
    <w:rsid w:val="005076B8"/>
    <w:rsid w:val="00517CA8"/>
    <w:rsid w:val="005367EA"/>
    <w:rsid w:val="00541C9F"/>
    <w:rsid w:val="00541D2D"/>
    <w:rsid w:val="0054268D"/>
    <w:rsid w:val="005511D5"/>
    <w:rsid w:val="00570608"/>
    <w:rsid w:val="00590A01"/>
    <w:rsid w:val="005959BA"/>
    <w:rsid w:val="005A4A87"/>
    <w:rsid w:val="005B1E3F"/>
    <w:rsid w:val="005D5740"/>
    <w:rsid w:val="005F3691"/>
    <w:rsid w:val="005F405E"/>
    <w:rsid w:val="00602BC2"/>
    <w:rsid w:val="006149B1"/>
    <w:rsid w:val="00615CFE"/>
    <w:rsid w:val="00621B2C"/>
    <w:rsid w:val="006224C1"/>
    <w:rsid w:val="0062611F"/>
    <w:rsid w:val="00632CB7"/>
    <w:rsid w:val="00637C66"/>
    <w:rsid w:val="0064485A"/>
    <w:rsid w:val="006459AE"/>
    <w:rsid w:val="00647EEB"/>
    <w:rsid w:val="00652ED3"/>
    <w:rsid w:val="0065656A"/>
    <w:rsid w:val="00666EA6"/>
    <w:rsid w:val="00667375"/>
    <w:rsid w:val="00671A46"/>
    <w:rsid w:val="00682D60"/>
    <w:rsid w:val="00692B21"/>
    <w:rsid w:val="006A0235"/>
    <w:rsid w:val="006B00FC"/>
    <w:rsid w:val="006B74C2"/>
    <w:rsid w:val="006C0971"/>
    <w:rsid w:val="006C1A87"/>
    <w:rsid w:val="006C5F2C"/>
    <w:rsid w:val="006C6E43"/>
    <w:rsid w:val="00722E71"/>
    <w:rsid w:val="00727EB9"/>
    <w:rsid w:val="0073279A"/>
    <w:rsid w:val="00740F18"/>
    <w:rsid w:val="00744401"/>
    <w:rsid w:val="00745C3E"/>
    <w:rsid w:val="007528C8"/>
    <w:rsid w:val="00755067"/>
    <w:rsid w:val="0076173D"/>
    <w:rsid w:val="00770091"/>
    <w:rsid w:val="0077063E"/>
    <w:rsid w:val="007720B9"/>
    <w:rsid w:val="00773199"/>
    <w:rsid w:val="0077444D"/>
    <w:rsid w:val="0078472A"/>
    <w:rsid w:val="0078514D"/>
    <w:rsid w:val="00790174"/>
    <w:rsid w:val="007C2D33"/>
    <w:rsid w:val="007D5EBC"/>
    <w:rsid w:val="007E12C8"/>
    <w:rsid w:val="007E79B5"/>
    <w:rsid w:val="007F3839"/>
    <w:rsid w:val="007F744B"/>
    <w:rsid w:val="00801DF5"/>
    <w:rsid w:val="00802E66"/>
    <w:rsid w:val="008047D3"/>
    <w:rsid w:val="008051D3"/>
    <w:rsid w:val="008106B4"/>
    <w:rsid w:val="00813A15"/>
    <w:rsid w:val="00815741"/>
    <w:rsid w:val="00822903"/>
    <w:rsid w:val="00826077"/>
    <w:rsid w:val="00865101"/>
    <w:rsid w:val="008654EC"/>
    <w:rsid w:val="00866D24"/>
    <w:rsid w:val="00870E2C"/>
    <w:rsid w:val="008752AF"/>
    <w:rsid w:val="00886DDF"/>
    <w:rsid w:val="0089235E"/>
    <w:rsid w:val="008939B0"/>
    <w:rsid w:val="008A110C"/>
    <w:rsid w:val="008A2488"/>
    <w:rsid w:val="008A2B06"/>
    <w:rsid w:val="008B66F2"/>
    <w:rsid w:val="008D2AB6"/>
    <w:rsid w:val="008D3852"/>
    <w:rsid w:val="008D538B"/>
    <w:rsid w:val="008E7254"/>
    <w:rsid w:val="008F7553"/>
    <w:rsid w:val="00906570"/>
    <w:rsid w:val="0092117C"/>
    <w:rsid w:val="0092169A"/>
    <w:rsid w:val="00942AA1"/>
    <w:rsid w:val="00945191"/>
    <w:rsid w:val="00947186"/>
    <w:rsid w:val="00955D6F"/>
    <w:rsid w:val="00962F3A"/>
    <w:rsid w:val="009749F6"/>
    <w:rsid w:val="0099531C"/>
    <w:rsid w:val="009969C0"/>
    <w:rsid w:val="009A177A"/>
    <w:rsid w:val="009B24E9"/>
    <w:rsid w:val="009B5778"/>
    <w:rsid w:val="009D4B4D"/>
    <w:rsid w:val="009E4124"/>
    <w:rsid w:val="009F30CA"/>
    <w:rsid w:val="009F740D"/>
    <w:rsid w:val="00A11A26"/>
    <w:rsid w:val="00A122C8"/>
    <w:rsid w:val="00A15940"/>
    <w:rsid w:val="00A15E56"/>
    <w:rsid w:val="00A32F89"/>
    <w:rsid w:val="00A54153"/>
    <w:rsid w:val="00A61614"/>
    <w:rsid w:val="00A64F6D"/>
    <w:rsid w:val="00A64F9A"/>
    <w:rsid w:val="00A6517C"/>
    <w:rsid w:val="00A72DB9"/>
    <w:rsid w:val="00A74BE2"/>
    <w:rsid w:val="00AA35C4"/>
    <w:rsid w:val="00AC3409"/>
    <w:rsid w:val="00AC41EA"/>
    <w:rsid w:val="00AC78FF"/>
    <w:rsid w:val="00AF0690"/>
    <w:rsid w:val="00B06F48"/>
    <w:rsid w:val="00B11A9D"/>
    <w:rsid w:val="00B14E5B"/>
    <w:rsid w:val="00B22AFA"/>
    <w:rsid w:val="00B31143"/>
    <w:rsid w:val="00B343C2"/>
    <w:rsid w:val="00B36680"/>
    <w:rsid w:val="00B41B66"/>
    <w:rsid w:val="00B47FC6"/>
    <w:rsid w:val="00B84C2A"/>
    <w:rsid w:val="00B91F65"/>
    <w:rsid w:val="00BA0391"/>
    <w:rsid w:val="00BC4FB8"/>
    <w:rsid w:val="00BE044A"/>
    <w:rsid w:val="00BE210B"/>
    <w:rsid w:val="00BF08D2"/>
    <w:rsid w:val="00C06EC0"/>
    <w:rsid w:val="00C24B15"/>
    <w:rsid w:val="00C264F2"/>
    <w:rsid w:val="00C3274A"/>
    <w:rsid w:val="00C345FD"/>
    <w:rsid w:val="00C41E1D"/>
    <w:rsid w:val="00C436EC"/>
    <w:rsid w:val="00C454ED"/>
    <w:rsid w:val="00C4718F"/>
    <w:rsid w:val="00C642BB"/>
    <w:rsid w:val="00C72135"/>
    <w:rsid w:val="00C73FC3"/>
    <w:rsid w:val="00C76A4E"/>
    <w:rsid w:val="00C805C2"/>
    <w:rsid w:val="00C94825"/>
    <w:rsid w:val="00C94911"/>
    <w:rsid w:val="00C95788"/>
    <w:rsid w:val="00CA207F"/>
    <w:rsid w:val="00CA5F14"/>
    <w:rsid w:val="00CB693F"/>
    <w:rsid w:val="00CC5D16"/>
    <w:rsid w:val="00CD0676"/>
    <w:rsid w:val="00CF25AC"/>
    <w:rsid w:val="00CF4E22"/>
    <w:rsid w:val="00CF7D4E"/>
    <w:rsid w:val="00D0504F"/>
    <w:rsid w:val="00D15EE8"/>
    <w:rsid w:val="00D27F25"/>
    <w:rsid w:val="00D46F77"/>
    <w:rsid w:val="00D54AED"/>
    <w:rsid w:val="00D550C5"/>
    <w:rsid w:val="00D56FC8"/>
    <w:rsid w:val="00D60B48"/>
    <w:rsid w:val="00D73DE2"/>
    <w:rsid w:val="00D75CFD"/>
    <w:rsid w:val="00D802C1"/>
    <w:rsid w:val="00D81548"/>
    <w:rsid w:val="00D93AA6"/>
    <w:rsid w:val="00D943A5"/>
    <w:rsid w:val="00D95479"/>
    <w:rsid w:val="00DC3B3B"/>
    <w:rsid w:val="00DC3E6F"/>
    <w:rsid w:val="00DF1DA5"/>
    <w:rsid w:val="00DF533A"/>
    <w:rsid w:val="00E04780"/>
    <w:rsid w:val="00E11F8E"/>
    <w:rsid w:val="00E15EDA"/>
    <w:rsid w:val="00E16062"/>
    <w:rsid w:val="00E327C0"/>
    <w:rsid w:val="00E44F48"/>
    <w:rsid w:val="00E45053"/>
    <w:rsid w:val="00E47880"/>
    <w:rsid w:val="00E53CCA"/>
    <w:rsid w:val="00E63191"/>
    <w:rsid w:val="00E74A09"/>
    <w:rsid w:val="00E779B0"/>
    <w:rsid w:val="00E8459A"/>
    <w:rsid w:val="00EB0564"/>
    <w:rsid w:val="00ED138B"/>
    <w:rsid w:val="00ED5E43"/>
    <w:rsid w:val="00EE0DB8"/>
    <w:rsid w:val="00F02752"/>
    <w:rsid w:val="00F12F4E"/>
    <w:rsid w:val="00F21222"/>
    <w:rsid w:val="00F303EB"/>
    <w:rsid w:val="00F31A79"/>
    <w:rsid w:val="00F4066E"/>
    <w:rsid w:val="00F447B3"/>
    <w:rsid w:val="00F46CF3"/>
    <w:rsid w:val="00F85C9A"/>
    <w:rsid w:val="00F86879"/>
    <w:rsid w:val="00F9203C"/>
    <w:rsid w:val="00F95BD0"/>
    <w:rsid w:val="00F95E8E"/>
    <w:rsid w:val="00F9767C"/>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08771">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367684356">
      <w:bodyDiv w:val="1"/>
      <w:marLeft w:val="0"/>
      <w:marRight w:val="0"/>
      <w:marTop w:val="0"/>
      <w:marBottom w:val="0"/>
      <w:divBdr>
        <w:top w:val="none" w:sz="0" w:space="0" w:color="auto"/>
        <w:left w:val="none" w:sz="0" w:space="0" w:color="auto"/>
        <w:bottom w:val="none" w:sz="0" w:space="0" w:color="auto"/>
        <w:right w:val="none" w:sz="0" w:space="0" w:color="auto"/>
      </w:divBdr>
    </w:div>
    <w:div w:id="368527623">
      <w:bodyDiv w:val="1"/>
      <w:marLeft w:val="0"/>
      <w:marRight w:val="0"/>
      <w:marTop w:val="0"/>
      <w:marBottom w:val="0"/>
      <w:divBdr>
        <w:top w:val="none" w:sz="0" w:space="0" w:color="auto"/>
        <w:left w:val="none" w:sz="0" w:space="0" w:color="auto"/>
        <w:bottom w:val="none" w:sz="0" w:space="0" w:color="auto"/>
        <w:right w:val="none" w:sz="0" w:space="0" w:color="auto"/>
      </w:divBdr>
    </w:div>
    <w:div w:id="451821810">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693383268">
      <w:bodyDiv w:val="1"/>
      <w:marLeft w:val="0"/>
      <w:marRight w:val="0"/>
      <w:marTop w:val="0"/>
      <w:marBottom w:val="0"/>
      <w:divBdr>
        <w:top w:val="none" w:sz="0" w:space="0" w:color="auto"/>
        <w:left w:val="none" w:sz="0" w:space="0" w:color="auto"/>
        <w:bottom w:val="none" w:sz="0" w:space="0" w:color="auto"/>
        <w:right w:val="none" w:sz="0" w:space="0" w:color="auto"/>
      </w:divBdr>
    </w:div>
    <w:div w:id="902838577">
      <w:bodyDiv w:val="1"/>
      <w:marLeft w:val="0"/>
      <w:marRight w:val="0"/>
      <w:marTop w:val="0"/>
      <w:marBottom w:val="0"/>
      <w:divBdr>
        <w:top w:val="none" w:sz="0" w:space="0" w:color="auto"/>
        <w:left w:val="none" w:sz="0" w:space="0" w:color="auto"/>
        <w:bottom w:val="none" w:sz="0" w:space="0" w:color="auto"/>
        <w:right w:val="none" w:sz="0" w:space="0" w:color="auto"/>
      </w:divBdr>
    </w:div>
    <w:div w:id="1077871586">
      <w:bodyDiv w:val="1"/>
      <w:marLeft w:val="0"/>
      <w:marRight w:val="0"/>
      <w:marTop w:val="0"/>
      <w:marBottom w:val="0"/>
      <w:divBdr>
        <w:top w:val="none" w:sz="0" w:space="0" w:color="auto"/>
        <w:left w:val="none" w:sz="0" w:space="0" w:color="auto"/>
        <w:bottom w:val="none" w:sz="0" w:space="0" w:color="auto"/>
        <w:right w:val="none" w:sz="0" w:space="0" w:color="auto"/>
      </w:divBdr>
    </w:div>
    <w:div w:id="110103089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2847722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187324955">
      <w:bodyDiv w:val="1"/>
      <w:marLeft w:val="0"/>
      <w:marRight w:val="0"/>
      <w:marTop w:val="0"/>
      <w:marBottom w:val="0"/>
      <w:divBdr>
        <w:top w:val="none" w:sz="0" w:space="0" w:color="auto"/>
        <w:left w:val="none" w:sz="0" w:space="0" w:color="auto"/>
        <w:bottom w:val="none" w:sz="0" w:space="0" w:color="auto"/>
        <w:right w:val="none" w:sz="0" w:space="0" w:color="auto"/>
      </w:divBdr>
    </w:div>
    <w:div w:id="1194611369">
      <w:bodyDiv w:val="1"/>
      <w:marLeft w:val="0"/>
      <w:marRight w:val="0"/>
      <w:marTop w:val="0"/>
      <w:marBottom w:val="0"/>
      <w:divBdr>
        <w:top w:val="none" w:sz="0" w:space="0" w:color="auto"/>
        <w:left w:val="none" w:sz="0" w:space="0" w:color="auto"/>
        <w:bottom w:val="none" w:sz="0" w:space="0" w:color="auto"/>
        <w:right w:val="none" w:sz="0" w:space="0" w:color="auto"/>
      </w:divBdr>
    </w:div>
    <w:div w:id="1198737606">
      <w:bodyDiv w:val="1"/>
      <w:marLeft w:val="0"/>
      <w:marRight w:val="0"/>
      <w:marTop w:val="0"/>
      <w:marBottom w:val="0"/>
      <w:divBdr>
        <w:top w:val="none" w:sz="0" w:space="0" w:color="auto"/>
        <w:left w:val="none" w:sz="0" w:space="0" w:color="auto"/>
        <w:bottom w:val="none" w:sz="0" w:space="0" w:color="auto"/>
        <w:right w:val="none" w:sz="0" w:space="0" w:color="auto"/>
      </w:divBdr>
    </w:div>
    <w:div w:id="121427259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76673063">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540781040">
      <w:bodyDiv w:val="1"/>
      <w:marLeft w:val="0"/>
      <w:marRight w:val="0"/>
      <w:marTop w:val="0"/>
      <w:marBottom w:val="0"/>
      <w:divBdr>
        <w:top w:val="none" w:sz="0" w:space="0" w:color="auto"/>
        <w:left w:val="none" w:sz="0" w:space="0" w:color="auto"/>
        <w:bottom w:val="none" w:sz="0" w:space="0" w:color="auto"/>
        <w:right w:val="none" w:sz="0" w:space="0" w:color="auto"/>
      </w:divBdr>
    </w:div>
    <w:div w:id="1673025628">
      <w:bodyDiv w:val="1"/>
      <w:marLeft w:val="0"/>
      <w:marRight w:val="0"/>
      <w:marTop w:val="0"/>
      <w:marBottom w:val="0"/>
      <w:divBdr>
        <w:top w:val="none" w:sz="0" w:space="0" w:color="auto"/>
        <w:left w:val="none" w:sz="0" w:space="0" w:color="auto"/>
        <w:bottom w:val="none" w:sz="0" w:space="0" w:color="auto"/>
        <w:right w:val="none" w:sz="0" w:space="0" w:color="auto"/>
      </w:divBdr>
    </w:div>
    <w:div w:id="1774982778">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913&amp;utm_language=PT&amp;utm_source=template-word&amp;utm_medium=content&amp;utm_campaign=ic-Sample+30-Day+Corrective+Action+Plan-word-57913-pt&amp;lpa=ic+Sample+30-Day+Corrective+Action+Plan+word+57913+p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283</Words>
  <Characters>1614</Characters>
  <Application>Microsoft Office Word</Application>
  <DocSecurity>0</DocSecurity>
  <Lines>13</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Allison Okonczak</cp:lastModifiedBy>
  <cp:revision>11</cp:revision>
  <cp:lastPrinted>2023-02-20T04:35:00Z</cp:lastPrinted>
  <dcterms:created xsi:type="dcterms:W3CDTF">2023-03-19T05:20:00Z</dcterms:created>
  <dcterms:modified xsi:type="dcterms:W3CDTF">2024-03-05T19:26:00Z</dcterms:modified>
</cp:coreProperties>
</file>