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A22C" w14:textId="61E1CB50" w:rsidR="0073418E" w:rsidRDefault="0073418E" w:rsidP="0073418E">
      <w:pPr>
        <w:jc w:val="right"/>
        <w:outlineLvl w:val="0"/>
        <w:rPr>
          <w:b/>
          <w:color w:val="595959" w:themeColor="text1" w:themeTint="A6"/>
          <w:sz w:val="44"/>
        </w:rPr>
      </w:pPr>
      <w:r>
        <w:rPr>
          <w:b/>
          <w:noProof/>
          <w:color w:val="595959" w:themeColor="text1" w:themeTint="A6"/>
          <w:sz w:val="44"/>
        </w:rPr>
        <w:drawing>
          <wp:inline distT="0" distB="0" distL="0" distR="0" wp14:anchorId="2E41AF27" wp14:editId="5FBE2AD7">
            <wp:extent cx="3048000" cy="580571"/>
            <wp:effectExtent l="0" t="0" r="0" b="3810"/>
            <wp:docPr id="172946878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68788"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68830" cy="603586"/>
                    </a:xfrm>
                    <a:prstGeom prst="rect">
                      <a:avLst/>
                    </a:prstGeom>
                  </pic:spPr>
                </pic:pic>
              </a:graphicData>
            </a:graphic>
          </wp:inline>
        </w:drawing>
      </w:r>
    </w:p>
    <w:p w14:paraId="0BF59F44" w14:textId="442DDD0A" w:rsidR="00616C9D" w:rsidRPr="00616C9D" w:rsidRDefault="00616C9D" w:rsidP="00956391">
      <w:pPr>
        <w:outlineLvl w:val="0"/>
        <w:rPr>
          <w:b/>
          <w:color w:val="595959" w:themeColor="text1" w:themeTint="A6"/>
          <w:sz w:val="44"/>
          <w:szCs w:val="52"/>
        </w:rPr>
      </w:pPr>
      <w:r>
        <w:rPr>
          <w:b/>
          <w:color w:val="595959" w:themeColor="text1" w:themeTint="A6"/>
          <w:sz w:val="44"/>
        </w:rPr>
        <w:t xml:space="preserve">TERMO DE ABERTURA DE PROJETO SIX SIGMA PARA AVIAÇÃO </w:t>
      </w:r>
    </w:p>
    <w:p w14:paraId="3A7CB0D9" w14:textId="60432BD6" w:rsidR="00BE5BAF" w:rsidRPr="00616C9D" w:rsidRDefault="00616C9D" w:rsidP="00956391">
      <w:pPr>
        <w:outlineLvl w:val="0"/>
        <w:rPr>
          <w:b/>
          <w:color w:val="808080" w:themeColor="background1" w:themeShade="80"/>
          <w:sz w:val="40"/>
          <w:szCs w:val="48"/>
        </w:rPr>
      </w:pPr>
      <w:r>
        <w:rPr>
          <w:b/>
          <w:color w:val="595959" w:themeColor="text1" w:themeTint="A6"/>
          <w:sz w:val="44"/>
        </w:rPr>
        <w:t>EXEMPLO DE MODELO</w:t>
      </w:r>
      <w:r w:rsidR="00681CAC" w:rsidRPr="00616C9D">
        <w:rPr>
          <w:sz w:val="21"/>
          <w:szCs w:val="28"/>
        </w:rPr>
        <w:t xml:space="preserve"> </w:t>
      </w:r>
    </w:p>
    <w:p w14:paraId="06FD85AE" w14:textId="77777777" w:rsidR="000F17B7" w:rsidRDefault="000F17B7" w:rsidP="000F17B7">
      <w:pPr>
        <w:outlineLvl w:val="0"/>
        <w:rPr>
          <w:sz w:val="21"/>
          <w:szCs w:val="28"/>
        </w:rPr>
      </w:pPr>
    </w:p>
    <w:p w14:paraId="46FE1BF5" w14:textId="77777777" w:rsidR="000F17B7" w:rsidRDefault="000F17B7" w:rsidP="000F17B7">
      <w:pPr>
        <w:outlineLvl w:val="0"/>
        <w:rPr>
          <w:sz w:val="21"/>
          <w:szCs w:val="28"/>
        </w:rPr>
      </w:pPr>
      <w:r>
        <w:rPr>
          <w:noProof/>
        </w:rPr>
        <mc:AlternateContent>
          <mc:Choice Requires="wpg">
            <w:drawing>
              <wp:anchor distT="0" distB="0" distL="114300" distR="114300" simplePos="0" relativeHeight="251661312" behindDoc="0" locked="0" layoutInCell="1" allowOverlap="1" wp14:anchorId="2AAF8E11" wp14:editId="620EE494">
                <wp:simplePos x="0" y="0"/>
                <wp:positionH relativeFrom="column">
                  <wp:posOffset>2540</wp:posOffset>
                </wp:positionH>
                <wp:positionV relativeFrom="paragraph">
                  <wp:posOffset>168275</wp:posOffset>
                </wp:positionV>
                <wp:extent cx="9169400" cy="23241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169400" cy="23241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Pr>
                                  <w:color w:val="595959" w:themeColor="text1" w:themeTint="A6"/>
                                  <w:sz w:val="32"/>
                                </w:rPr>
                                <w:t>LEMBRETE IMPORTANTE</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0F17B7">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F8E11" id="Group 4" o:spid="_x0000_s1026" style="position:absolute;margin-left:.2pt;margin-top:13.25pt;width:722pt;height:183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Pr>
                            <w:color w:val="595959" w:themeColor="text1" w:themeTint="A6"/>
                            <w:sz w:val="32"/>
                          </w:rPr>
                          <w:t>LEMBRETE IMPORTANTE</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0F17B7">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Ao ter uma conversa com esses dois lados, você obterá a maior parte das informações de que precisa.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1D83653D" w14:textId="77777777" w:rsidR="000F17B7" w:rsidRDefault="000F17B7" w:rsidP="000F17B7">
      <w:pPr>
        <w:outlineLvl w:val="0"/>
        <w:rPr>
          <w:sz w:val="21"/>
          <w:szCs w:val="28"/>
        </w:rPr>
      </w:pPr>
    </w:p>
    <w:p w14:paraId="54CFA9D4" w14:textId="77777777" w:rsidR="000F17B7" w:rsidRDefault="000F17B7" w:rsidP="000F17B7">
      <w:pPr>
        <w:outlineLvl w:val="0"/>
        <w:rPr>
          <w:sz w:val="21"/>
          <w:szCs w:val="28"/>
        </w:rPr>
      </w:pPr>
    </w:p>
    <w:p w14:paraId="3DB30D99" w14:textId="77777777" w:rsidR="000F17B7" w:rsidRDefault="000F17B7" w:rsidP="000F17B7">
      <w:pPr>
        <w:outlineLvl w:val="0"/>
        <w:rPr>
          <w:sz w:val="21"/>
          <w:szCs w:val="28"/>
        </w:rPr>
      </w:pPr>
    </w:p>
    <w:p w14:paraId="191D696C" w14:textId="77777777" w:rsidR="000F17B7" w:rsidRDefault="000F17B7" w:rsidP="000F17B7">
      <w:pPr>
        <w:outlineLvl w:val="0"/>
        <w:rPr>
          <w:sz w:val="21"/>
          <w:szCs w:val="28"/>
        </w:rPr>
      </w:pPr>
    </w:p>
    <w:p w14:paraId="1862089D" w14:textId="77777777" w:rsidR="000F17B7" w:rsidRDefault="000F17B7" w:rsidP="000F17B7">
      <w:pPr>
        <w:outlineLvl w:val="0"/>
        <w:rPr>
          <w:sz w:val="21"/>
          <w:szCs w:val="28"/>
        </w:rPr>
      </w:pPr>
    </w:p>
    <w:p w14:paraId="03F1213E" w14:textId="77777777" w:rsidR="000F17B7" w:rsidRDefault="000F17B7" w:rsidP="000F17B7">
      <w:pPr>
        <w:outlineLvl w:val="0"/>
        <w:rPr>
          <w:sz w:val="21"/>
          <w:szCs w:val="28"/>
        </w:rPr>
      </w:pPr>
    </w:p>
    <w:p w14:paraId="5494EF76" w14:textId="77777777" w:rsidR="000F17B7" w:rsidRDefault="000F17B7" w:rsidP="000F17B7">
      <w:pPr>
        <w:outlineLvl w:val="0"/>
        <w:rPr>
          <w:sz w:val="21"/>
          <w:szCs w:val="28"/>
        </w:rPr>
      </w:pPr>
    </w:p>
    <w:p w14:paraId="70B35496" w14:textId="77777777" w:rsidR="000F17B7" w:rsidRDefault="000F17B7" w:rsidP="000F17B7">
      <w:pPr>
        <w:outlineLvl w:val="0"/>
        <w:rPr>
          <w:sz w:val="21"/>
          <w:szCs w:val="28"/>
        </w:rPr>
      </w:pPr>
    </w:p>
    <w:p w14:paraId="2AC0ECB7" w14:textId="77777777" w:rsidR="000F17B7" w:rsidRDefault="000F17B7" w:rsidP="000F17B7">
      <w:pPr>
        <w:outlineLvl w:val="0"/>
        <w:rPr>
          <w:sz w:val="21"/>
          <w:szCs w:val="28"/>
        </w:rPr>
      </w:pPr>
    </w:p>
    <w:p w14:paraId="4645E373" w14:textId="77777777" w:rsidR="000F17B7" w:rsidRDefault="000F17B7" w:rsidP="000F17B7">
      <w:pPr>
        <w:outlineLvl w:val="0"/>
        <w:rPr>
          <w:sz w:val="21"/>
          <w:szCs w:val="28"/>
        </w:rPr>
      </w:pPr>
    </w:p>
    <w:p w14:paraId="02338ABF" w14:textId="77777777" w:rsidR="000F17B7" w:rsidRDefault="000F17B7" w:rsidP="000F17B7">
      <w:pPr>
        <w:outlineLvl w:val="0"/>
        <w:rPr>
          <w:sz w:val="21"/>
          <w:szCs w:val="28"/>
        </w:rPr>
      </w:pPr>
    </w:p>
    <w:p w14:paraId="0E5E7E4F" w14:textId="77777777" w:rsidR="000F17B7" w:rsidRDefault="000F17B7" w:rsidP="000F17B7">
      <w:pPr>
        <w:outlineLvl w:val="0"/>
        <w:rPr>
          <w:sz w:val="21"/>
          <w:szCs w:val="28"/>
        </w:rPr>
      </w:pPr>
    </w:p>
    <w:p w14:paraId="5A2043AA" w14:textId="77777777" w:rsidR="000F17B7" w:rsidRDefault="000F17B7" w:rsidP="000F17B7">
      <w:pPr>
        <w:outlineLvl w:val="0"/>
        <w:rPr>
          <w:sz w:val="21"/>
          <w:szCs w:val="28"/>
        </w:rPr>
      </w:pPr>
    </w:p>
    <w:p w14:paraId="22D0AC9F" w14:textId="77777777" w:rsidR="000F17B7" w:rsidRDefault="000F17B7" w:rsidP="000F17B7">
      <w:pPr>
        <w:outlineLvl w:val="0"/>
        <w:rPr>
          <w:sz w:val="21"/>
          <w:szCs w:val="28"/>
        </w:rPr>
      </w:pPr>
    </w:p>
    <w:p w14:paraId="3A7B1DC3" w14:textId="77777777" w:rsidR="000F17B7" w:rsidRDefault="000F17B7" w:rsidP="000F17B7">
      <w:pPr>
        <w:outlineLvl w:val="0"/>
        <w:rPr>
          <w:sz w:val="21"/>
          <w:szCs w:val="28"/>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118CF8F" w:rsidR="00584233" w:rsidRPr="00616C9D" w:rsidRDefault="00B20655" w:rsidP="00584233">
            <w:pPr>
              <w:rPr>
                <w:rFonts w:cs="Calibri"/>
                <w:color w:val="000000"/>
                <w:sz w:val="24"/>
              </w:rPr>
            </w:pPr>
            <w:r w:rsidRPr="00616C9D">
              <w:rPr>
                <w:color w:val="000000"/>
                <w:sz w:val="28"/>
                <w:szCs w:val="28"/>
              </w:rPr>
              <w:t>Melhoria no processo Six Sigma para aviação</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3171E0">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US$ 184.900</w:t>
            </w:r>
          </w:p>
        </w:tc>
      </w:tr>
    </w:tbl>
    <w:p w14:paraId="7DDA2FDF" w14:textId="77777777" w:rsidR="008C67D0" w:rsidRDefault="008C67D0" w:rsidP="00956391">
      <w:pPr>
        <w:outlineLvl w:val="0"/>
        <w:rPr>
          <w:bCs/>
          <w:color w:val="000000" w:themeColor="text1"/>
          <w:sz w:val="28"/>
          <w:szCs w:val="28"/>
        </w:rPr>
        <w:sectPr w:rsidR="008C67D0"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40142271" w14:textId="77777777" w:rsidTr="008C67D0">
        <w:trPr>
          <w:trHeight w:val="86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Pr>
                <w:color w:val="000000"/>
                <w:sz w:val="24"/>
              </w:rPr>
              <w:t xml:space="preserve">PROBLEMA </w:t>
            </w:r>
          </w:p>
          <w:p w14:paraId="436264D4"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4A33FDDF" w:rsidR="00584233" w:rsidRPr="00616C9D" w:rsidRDefault="00584233" w:rsidP="00616C9D">
            <w:pPr>
              <w:spacing w:line="276" w:lineRule="auto"/>
              <w:rPr>
                <w:rFonts w:cs="Calibri"/>
                <w:color w:val="000000"/>
                <w:sz w:val="22"/>
                <w:szCs w:val="22"/>
              </w:rPr>
            </w:pPr>
            <w:r>
              <w:rPr>
                <w:color w:val="000000"/>
                <w:sz w:val="22"/>
              </w:rPr>
              <w:t>Programa de voucher para companhias aéreas</w:t>
            </w:r>
          </w:p>
        </w:tc>
      </w:tr>
      <w:tr w:rsidR="00584233" w:rsidRPr="00584233" w14:paraId="7686C117" w14:textId="77777777" w:rsidTr="008C67D0">
        <w:trPr>
          <w:trHeight w:val="1584"/>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Pr>
                <w:color w:val="000000"/>
                <w:sz w:val="24"/>
              </w:rPr>
              <w:t xml:space="preserve">OBJETIVO </w:t>
            </w:r>
          </w:p>
          <w:p w14:paraId="6954B09F"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3BBACF" w14:textId="3C07BA96" w:rsidR="00B20655" w:rsidRPr="00616C9D" w:rsidRDefault="00B20655" w:rsidP="00616C9D">
            <w:pPr>
              <w:spacing w:line="276" w:lineRule="auto"/>
              <w:rPr>
                <w:sz w:val="22"/>
                <w:szCs w:val="22"/>
              </w:rPr>
            </w:pPr>
            <w:r>
              <w:rPr>
                <w:color w:val="000000"/>
                <w:sz w:val="22"/>
              </w:rPr>
              <w:t>O programa existente não converte com precisão os vouchers concedidos em passagens aéreas para os clientes. Como resultado, os clientes enfrentaram duas situações: um longo tempo de espera ao telefone para corrigir o voucher incorreto e um grande período de espera para resgatar o voucher dentro do prazo estabelecido. Em 37% dos casos, os clientes tiveram que fazer um acompanhamento pelo serviço de atendimento ao cliente, enfrentando um tempo médio de espera de 45 minutos por ligação.</w:t>
            </w:r>
          </w:p>
          <w:p w14:paraId="7108B7F9" w14:textId="157A5C49" w:rsidR="00584233" w:rsidRPr="00616C9D" w:rsidRDefault="00584233" w:rsidP="00616C9D">
            <w:pPr>
              <w:spacing w:line="276" w:lineRule="auto"/>
              <w:rPr>
                <w:rFonts w:cs="Calibri"/>
                <w:color w:val="000000"/>
                <w:sz w:val="22"/>
                <w:szCs w:val="22"/>
              </w:rPr>
            </w:pPr>
          </w:p>
        </w:tc>
      </w:tr>
      <w:tr w:rsidR="00616C9D" w:rsidRPr="00584233" w14:paraId="7AF9275B"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0C1207B4" w14:textId="77777777" w:rsidR="00616C9D" w:rsidRDefault="00616C9D" w:rsidP="0062041A">
            <w:pPr>
              <w:rPr>
                <w:rFonts w:cs="Calibri"/>
                <w:color w:val="000000"/>
                <w:sz w:val="24"/>
              </w:rPr>
            </w:pPr>
            <w:r>
              <w:rPr>
                <w:color w:val="000000"/>
                <w:sz w:val="24"/>
              </w:rPr>
              <w:t xml:space="preserve">CASO </w:t>
            </w:r>
          </w:p>
          <w:p w14:paraId="2ABE2DAE"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hideMark/>
          </w:tcPr>
          <w:p w14:paraId="5CEB22E8" w14:textId="3E01AA46" w:rsidR="00616C9D" w:rsidRPr="00616C9D" w:rsidRDefault="00616C9D" w:rsidP="0062041A">
            <w:pPr>
              <w:spacing w:line="276" w:lineRule="auto"/>
              <w:rPr>
                <w:sz w:val="22"/>
                <w:szCs w:val="22"/>
              </w:rPr>
            </w:pPr>
            <w:r>
              <w:rPr>
                <w:color w:val="000000"/>
                <w:sz w:val="22"/>
              </w:rPr>
              <w:t>Desde 2030, a Big Sky Air usa um programa de vouchers para voos cancelados. Essa estratégia internacional foi bem-sucedida em atender à demanda por uma mudança rápida no setor. Desde 2031, a empresa vem testando um programa para substituir o sistema inicial de vouchers de bilhetes, cujas falhas de procedimento impediram o resgate de vouchers de passageiros, causando assim uma diminuição na satisfação do cliente. Há um argumento para implementar uma estrutura melhor e expandir o programa-piloto em fases, a fim de gerar um crescimento de receita substancial.</w:t>
            </w:r>
            <w:r w:rsidR="005B7B31">
              <w:rPr>
                <w:color w:val="000000"/>
                <w:sz w:val="22"/>
              </w:rPr>
              <w:t xml:space="preserve"> </w:t>
            </w:r>
          </w:p>
          <w:p w14:paraId="43A70F0C" w14:textId="77777777" w:rsidR="00616C9D" w:rsidRPr="00616C9D" w:rsidRDefault="00616C9D" w:rsidP="0062041A">
            <w:pPr>
              <w:spacing w:line="276" w:lineRule="auto"/>
              <w:rPr>
                <w:rFonts w:cs="Calibri"/>
                <w:color w:val="000000"/>
                <w:sz w:val="22"/>
                <w:szCs w:val="22"/>
              </w:rPr>
            </w:pPr>
          </w:p>
        </w:tc>
      </w:tr>
      <w:tr w:rsidR="00616C9D" w:rsidRPr="00584233" w14:paraId="19BAD0F8"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728"/>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hideMark/>
          </w:tcPr>
          <w:p w14:paraId="010D2A55" w14:textId="2B21463C" w:rsidR="00616C9D" w:rsidRPr="00616C9D" w:rsidRDefault="00616C9D" w:rsidP="0062041A">
            <w:pPr>
              <w:spacing w:line="276" w:lineRule="auto"/>
              <w:rPr>
                <w:sz w:val="22"/>
                <w:szCs w:val="22"/>
              </w:rPr>
            </w:pPr>
            <w:r>
              <w:rPr>
                <w:color w:val="000000"/>
                <w:sz w:val="22"/>
              </w:rPr>
              <w:t>A Big Sky ampliará seu programa-piloto de revisão de vouchers até o final do ano fiscal de 2032. Nossos critérios de sucesso são os seguintes: uma redução de 35% nas ligações relacionadas a problemas com vouchers de clientes. (Vamos calcular essa porcentagem com base na coleta de dados de call center). Os 2% restantes dos problemas dos clientes com o programa de vouchers terão um tempo médio de espera de menos de 15 minutos.</w:t>
            </w:r>
          </w:p>
          <w:p w14:paraId="711DA7C9" w14:textId="77777777" w:rsidR="00616C9D" w:rsidRPr="00616C9D" w:rsidRDefault="00616C9D" w:rsidP="0062041A">
            <w:pPr>
              <w:spacing w:line="276" w:lineRule="auto"/>
              <w:rPr>
                <w:rFonts w:cs="Calibri"/>
                <w:color w:val="000000"/>
                <w:sz w:val="22"/>
                <w:szCs w:val="22"/>
              </w:rPr>
            </w:pPr>
          </w:p>
        </w:tc>
      </w:tr>
      <w:tr w:rsidR="00101D56" w:rsidRPr="00584233" w14:paraId="1E129981" w14:textId="77777777" w:rsidTr="008C67D0">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1457E" w:rsidRDefault="00101D56" w:rsidP="0062041A">
            <w:pPr>
              <w:rPr>
                <w:rFonts w:cs="Calibri"/>
                <w:color w:val="000000"/>
                <w:sz w:val="22"/>
                <w:szCs w:val="22"/>
              </w:rPr>
            </w:pPr>
          </w:p>
        </w:tc>
      </w:tr>
    </w:tbl>
    <w:p w14:paraId="2112C4BB" w14:textId="711A923E" w:rsidR="00584233" w:rsidRDefault="00584233" w:rsidP="00956391">
      <w:pPr>
        <w:outlineLvl w:val="0"/>
        <w:rPr>
          <w:bCs/>
          <w:color w:val="000000" w:themeColor="text1"/>
          <w:sz w:val="28"/>
          <w:szCs w:val="28"/>
        </w:rPr>
      </w:pPr>
    </w:p>
    <w:p w14:paraId="6811F307" w14:textId="16D06E13"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783B7918" w14:textId="77777777" w:rsidTr="00CB7EE4">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Pr>
                <w:color w:val="000000"/>
                <w:sz w:val="24"/>
              </w:rPr>
              <w:t xml:space="preserve">DENTRO </w:t>
            </w:r>
          </w:p>
          <w:p w14:paraId="45267F1D"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E498AE3" w14:textId="4D742A6F" w:rsidR="00B20655" w:rsidRPr="00616C9D" w:rsidRDefault="00584233" w:rsidP="00B20655">
            <w:pPr>
              <w:rPr>
                <w:sz w:val="22"/>
                <w:szCs w:val="22"/>
              </w:rPr>
            </w:pPr>
            <w:r>
              <w:rPr>
                <w:color w:val="000000"/>
                <w:sz w:val="22"/>
              </w:rPr>
              <w:t xml:space="preserve"> O programa de vouchers da Big Sky Air, o processo de implementação da plataforma e os call centers de atendimento ao cliente </w:t>
            </w:r>
          </w:p>
          <w:p w14:paraId="70E765DB" w14:textId="2661F059" w:rsidR="00584233" w:rsidRPr="00616C9D" w:rsidRDefault="00584233" w:rsidP="00584233">
            <w:pPr>
              <w:rPr>
                <w:rFonts w:cs="Calibri"/>
                <w:color w:val="000000"/>
                <w:sz w:val="22"/>
                <w:szCs w:val="22"/>
              </w:rPr>
            </w:pPr>
          </w:p>
        </w:tc>
      </w:tr>
      <w:tr w:rsidR="00584233" w:rsidRPr="00584233" w14:paraId="5A3908BE" w14:textId="77777777" w:rsidTr="00CB7EE4">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Pr>
                <w:color w:val="000000"/>
                <w:sz w:val="24"/>
              </w:rPr>
              <w:t xml:space="preserve">FORA </w:t>
            </w:r>
          </w:p>
          <w:p w14:paraId="791F92E6"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17CCE4" w14:textId="64E09825" w:rsidR="00B20655" w:rsidRPr="00616C9D" w:rsidRDefault="00584233" w:rsidP="00B20655">
            <w:pPr>
              <w:rPr>
                <w:sz w:val="22"/>
                <w:szCs w:val="22"/>
              </w:rPr>
            </w:pPr>
            <w:r>
              <w:rPr>
                <w:color w:val="000000"/>
                <w:sz w:val="22"/>
              </w:rPr>
              <w:t xml:space="preserve">Vendas, vouchers iniciados por passageiros e emissão de bilhetes sem interrupções </w:t>
            </w:r>
          </w:p>
          <w:p w14:paraId="4B536AE7" w14:textId="4F1C3173" w:rsidR="00584233" w:rsidRPr="00616C9D" w:rsidRDefault="00584233" w:rsidP="00584233">
            <w:pPr>
              <w:rPr>
                <w:rFonts w:cs="Calibri"/>
                <w:color w:val="000000"/>
                <w:sz w:val="22"/>
                <w:szCs w:val="22"/>
              </w:rPr>
            </w:pPr>
          </w:p>
        </w:tc>
      </w:tr>
    </w:tbl>
    <w:p w14:paraId="09969614"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7EC76BF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664488ED" w:rsidR="00584233" w:rsidRPr="00616C9D" w:rsidRDefault="00584233" w:rsidP="00584233">
            <w:pPr>
              <w:rPr>
                <w:rFonts w:cs="Calibri"/>
                <w:color w:val="000000"/>
                <w:sz w:val="22"/>
                <w:szCs w:val="22"/>
              </w:rPr>
            </w:pPr>
            <w:r>
              <w:rPr>
                <w:color w:val="000000"/>
                <w:sz w:val="22"/>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10908F9A" w:rsidR="00584233" w:rsidRPr="00616C9D" w:rsidRDefault="00413C5D" w:rsidP="00584233">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1FBDB71" w:rsidR="00584233" w:rsidRPr="00616C9D" w:rsidRDefault="00413C5D" w:rsidP="00584233">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00335580" w:rsidR="00584233" w:rsidRPr="00616C9D" w:rsidRDefault="00413C5D" w:rsidP="00584233">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013FF54E" w:rsidR="00584233" w:rsidRPr="00616C9D" w:rsidRDefault="00413C5D" w:rsidP="00584233">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508A952" w:rsidR="00584233" w:rsidRPr="00616C9D" w:rsidRDefault="00413C5D" w:rsidP="00584233">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F3FFF1B" w:rsidR="00584233" w:rsidRPr="00616C9D" w:rsidRDefault="00413C5D" w:rsidP="00584233">
            <w:pPr>
              <w:rPr>
                <w:rFonts w:cs="Calibri"/>
                <w:color w:val="000000"/>
                <w:sz w:val="22"/>
                <w:szCs w:val="22"/>
              </w:rPr>
            </w:pPr>
            <w:r>
              <w:rPr>
                <w:color w:val="000000"/>
                <w:sz w:val="22"/>
              </w:rPr>
              <w:t>Elaborar o relatório de resumo e encerrar 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7ADD44D0" w14:textId="77777777" w:rsidTr="008C67D0">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Pr>
                <w:color w:val="000000"/>
              </w:rPr>
              <w:t> </w:t>
            </w:r>
          </w:p>
        </w:tc>
      </w:tr>
      <w:tr w:rsidR="00CB7EE4" w:rsidRPr="00584233" w14:paraId="32896CEB"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Pr>
                <w:color w:val="000000"/>
              </w:rPr>
              <w:t> </w:t>
            </w:r>
          </w:p>
        </w:tc>
      </w:tr>
      <w:tr w:rsidR="00CB7EE4" w:rsidRPr="00584233" w14:paraId="0D456E5E"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Pr>
                <w:color w:val="00000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50062331" w14:textId="77777777" w:rsidR="008C67D0" w:rsidRDefault="008C67D0" w:rsidP="0062041A">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8C67D0" w:rsidRPr="00584233" w14:paraId="12232475" w14:textId="77777777" w:rsidTr="0062041A">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680F35B" w14:textId="77777777" w:rsidR="008C67D0" w:rsidRPr="00584233" w:rsidRDefault="008C67D0" w:rsidP="008C67D0">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C04BAC1" w14:textId="77777777" w:rsidR="008C67D0" w:rsidRPr="00584233" w:rsidRDefault="008C67D0" w:rsidP="008C67D0">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7D7002" w14:textId="77777777" w:rsidR="008C67D0" w:rsidRPr="00584233" w:rsidRDefault="008C67D0" w:rsidP="008C67D0">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33EB3CD" w14:textId="77777777" w:rsidR="008C67D0" w:rsidRPr="00584233" w:rsidRDefault="008C67D0" w:rsidP="008C67D0">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784865B" w14:textId="77777777" w:rsidR="008C67D0" w:rsidRPr="00584233" w:rsidRDefault="008C67D0" w:rsidP="008C67D0">
            <w:pPr>
              <w:jc w:val="center"/>
              <w:rPr>
                <w:rFonts w:cs="Calibri"/>
                <w:b/>
                <w:bCs/>
                <w:color w:val="000000"/>
                <w:sz w:val="18"/>
                <w:szCs w:val="18"/>
              </w:rPr>
            </w:pPr>
            <w:r>
              <w:rPr>
                <w:b/>
                <w:color w:val="000000"/>
                <w:sz w:val="18"/>
              </w:rPr>
              <w:t>VALOR</w:t>
            </w:r>
          </w:p>
        </w:tc>
      </w:tr>
      <w:tr w:rsidR="008C67D0" w:rsidRPr="00584233" w14:paraId="192F5F3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93A5659" w14:textId="77777777" w:rsidR="008C67D0" w:rsidRPr="00A15151" w:rsidRDefault="008C67D0" w:rsidP="008C67D0">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0F76DC"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24FD0A8" w14:textId="77777777" w:rsidR="008C67D0" w:rsidRPr="00A15151" w:rsidRDefault="008C67D0" w:rsidP="008C67D0">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3B0484E3" w14:textId="77777777" w:rsidR="008C67D0" w:rsidRPr="00A15151" w:rsidRDefault="008C67D0" w:rsidP="008C67D0">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AD9B9" w14:textId="15A9CA76"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30.000,00 </w:t>
            </w:r>
          </w:p>
        </w:tc>
      </w:tr>
      <w:tr w:rsidR="008C67D0" w:rsidRPr="00584233" w14:paraId="08A95F32"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964354B" w14:textId="77777777" w:rsidR="008C67D0" w:rsidRPr="00A15151" w:rsidRDefault="008C67D0" w:rsidP="008C67D0">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D4B33"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1AABE9" w14:textId="77777777" w:rsidR="008C67D0" w:rsidRPr="00A15151" w:rsidRDefault="008C67D0" w:rsidP="008C67D0">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5C41CEF4" w14:textId="77777777" w:rsidR="008C67D0" w:rsidRPr="00A15151" w:rsidRDefault="008C67D0" w:rsidP="008C67D0">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AD4127" w14:textId="3B197CA4"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20.000,00 </w:t>
            </w:r>
          </w:p>
        </w:tc>
      </w:tr>
      <w:tr w:rsidR="008C67D0" w:rsidRPr="00584233" w14:paraId="121980F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B5B576" w14:textId="77777777" w:rsidR="008C67D0" w:rsidRPr="00A15151" w:rsidRDefault="008C67D0" w:rsidP="008C67D0">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F67D4"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63F0270" w14:textId="77777777" w:rsidR="008C67D0" w:rsidRPr="00A15151" w:rsidRDefault="008C67D0" w:rsidP="008C67D0">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7A4D5508" w14:textId="77777777" w:rsidR="008C67D0" w:rsidRPr="00A15151" w:rsidRDefault="008C67D0" w:rsidP="008C67D0">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3C405A7" w14:textId="54037F4E"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17.500,00 </w:t>
            </w:r>
          </w:p>
        </w:tc>
      </w:tr>
      <w:tr w:rsidR="008C67D0" w:rsidRPr="00584233" w14:paraId="17DEEA0F"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4EDB3" w14:textId="77777777" w:rsidR="008C67D0" w:rsidRPr="00A15151" w:rsidRDefault="008C67D0" w:rsidP="008C67D0">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DCCB"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563FD2" w14:textId="77777777" w:rsidR="008C67D0" w:rsidRPr="00A15151" w:rsidRDefault="008C67D0" w:rsidP="008C67D0">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17DB4098" w14:textId="77777777" w:rsidR="008C67D0" w:rsidRPr="00A15151" w:rsidRDefault="008C67D0" w:rsidP="008C67D0">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149D0DF" w14:textId="2257259B"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85.000,00 </w:t>
            </w:r>
          </w:p>
        </w:tc>
      </w:tr>
      <w:tr w:rsidR="008C67D0" w:rsidRPr="00584233" w14:paraId="6AB95D3E"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DC5FC44" w14:textId="77777777" w:rsidR="008C67D0" w:rsidRPr="00A15151" w:rsidRDefault="008C67D0" w:rsidP="008C67D0">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6BAD19"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0DC5D3E" w14:textId="77777777" w:rsidR="008C67D0" w:rsidRPr="00A15151" w:rsidRDefault="008C67D0" w:rsidP="008C67D0">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10F1E01A" w14:textId="77777777" w:rsidR="008C67D0" w:rsidRPr="00A15151" w:rsidRDefault="008C67D0" w:rsidP="008C67D0">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F1159" w14:textId="09AD8F1F"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14.550,00 </w:t>
            </w:r>
          </w:p>
        </w:tc>
      </w:tr>
      <w:tr w:rsidR="008C67D0" w:rsidRPr="00584233" w14:paraId="2691A1B3"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3B1286" w14:textId="77777777" w:rsidR="008C67D0" w:rsidRPr="00A15151" w:rsidRDefault="008C67D0" w:rsidP="008C67D0">
            <w:pPr>
              <w:rPr>
                <w:rFonts w:cs="Calibri"/>
                <w:b/>
                <w:bCs/>
                <w:color w:val="000000"/>
                <w:sz w:val="22"/>
                <w:szCs w:val="22"/>
              </w:rPr>
            </w:pPr>
            <w:r>
              <w:rPr>
                <w:b/>
                <w:color w:val="000000"/>
                <w:sz w:val="22"/>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429A50" w14:textId="77777777" w:rsidR="008C67D0" w:rsidRPr="00A15151" w:rsidRDefault="008C67D0" w:rsidP="008C67D0">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B26BDAA" w14:textId="77777777" w:rsidR="008C67D0" w:rsidRPr="00A15151" w:rsidRDefault="008C67D0" w:rsidP="008C67D0">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3846EAFD" w14:textId="77777777" w:rsidR="008C67D0" w:rsidRPr="00A15151" w:rsidRDefault="008C67D0" w:rsidP="008C67D0">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B1C9A6" w14:textId="0867A500"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17.850,00 </w:t>
            </w:r>
          </w:p>
        </w:tc>
      </w:tr>
      <w:tr w:rsidR="008C67D0" w:rsidRPr="00584233" w14:paraId="32BAC629" w14:textId="77777777" w:rsidTr="0062041A">
        <w:trPr>
          <w:trHeight w:val="504"/>
        </w:trPr>
        <w:tc>
          <w:tcPr>
            <w:tcW w:w="2335" w:type="dxa"/>
            <w:tcBorders>
              <w:top w:val="nil"/>
              <w:left w:val="nil"/>
              <w:bottom w:val="nil"/>
              <w:right w:val="nil"/>
            </w:tcBorders>
            <w:shd w:val="clear" w:color="000000" w:fill="FFFFFF"/>
            <w:vAlign w:val="bottom"/>
            <w:hideMark/>
          </w:tcPr>
          <w:p w14:paraId="3BF512F0" w14:textId="77777777" w:rsidR="008C67D0" w:rsidRPr="00584233" w:rsidRDefault="008C67D0" w:rsidP="008C67D0">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43E462E5" w14:textId="77777777" w:rsidR="008C67D0" w:rsidRPr="00584233" w:rsidRDefault="008C67D0" w:rsidP="008C67D0">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2BB2BFA3" w14:textId="77777777" w:rsidR="008C67D0" w:rsidRPr="00584233" w:rsidRDefault="008C67D0" w:rsidP="008C67D0">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36E9EE5" w14:textId="77777777" w:rsidR="008C67D0" w:rsidRPr="00584233" w:rsidRDefault="008C67D0" w:rsidP="008C67D0">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5D26007" w14:textId="704EB66D" w:rsidR="008C67D0" w:rsidRPr="00A15151" w:rsidRDefault="008C67D0" w:rsidP="009D0611">
            <w:pPr>
              <w:tabs>
                <w:tab w:val="right" w:pos="2094"/>
              </w:tabs>
              <w:rPr>
                <w:rFonts w:cs="Calibri"/>
                <w:color w:val="000000"/>
                <w:sz w:val="22"/>
                <w:szCs w:val="22"/>
              </w:rPr>
            </w:pPr>
            <w:r>
              <w:rPr>
                <w:color w:val="000000"/>
                <w:sz w:val="22"/>
              </w:rPr>
              <w:t xml:space="preserve"> US$ </w:t>
            </w:r>
            <w:r w:rsidR="009D0611" w:rsidRPr="005B4CD2">
              <w:rPr>
                <w:color w:val="000000"/>
                <w:sz w:val="22"/>
              </w:rPr>
              <w:tab/>
            </w:r>
            <w:r>
              <w:rPr>
                <w:color w:val="000000"/>
                <w:sz w:val="22"/>
              </w:rPr>
              <w:t xml:space="preserve">184.900,00 </w:t>
            </w:r>
          </w:p>
        </w:tc>
      </w:tr>
    </w:tbl>
    <w:p w14:paraId="4250CFA9" w14:textId="77777777" w:rsidR="008C67D0" w:rsidRDefault="008C67D0" w:rsidP="0062041A">
      <w:pPr>
        <w:spacing w:line="276" w:lineRule="auto"/>
        <w:outlineLvl w:val="0"/>
        <w:rPr>
          <w:bCs/>
          <w:color w:val="000000" w:themeColor="text1"/>
          <w:sz w:val="28"/>
          <w:szCs w:val="28"/>
        </w:rPr>
      </w:pPr>
    </w:p>
    <w:p w14:paraId="313B6C26" w14:textId="77777777" w:rsidR="008C67D0" w:rsidRDefault="008C67D0" w:rsidP="0062041A">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8C67D0" w:rsidRPr="00E1117B" w14:paraId="5D5ECD03"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B0BAE8" w14:textId="77777777" w:rsidR="008C67D0" w:rsidRPr="00E1117B" w:rsidRDefault="008C67D0" w:rsidP="008C67D0">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F2C99" w14:textId="77777777" w:rsidR="008C67D0" w:rsidRPr="00E1117B" w:rsidRDefault="008C67D0" w:rsidP="008C67D0">
            <w:pPr>
              <w:rPr>
                <w:rFonts w:cs="Calibri"/>
                <w:color w:val="000000"/>
                <w:szCs w:val="20"/>
              </w:rPr>
            </w:pPr>
            <w:r>
              <w:rPr>
                <w:color w:val="000000"/>
              </w:rPr>
              <w:t> </w:t>
            </w:r>
          </w:p>
        </w:tc>
      </w:tr>
      <w:tr w:rsidR="008C67D0" w:rsidRPr="00E1117B" w14:paraId="79DF86A9"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8EBC75B" w14:textId="77777777" w:rsidR="008C67D0" w:rsidRPr="00E1117B" w:rsidRDefault="008C67D0" w:rsidP="008C67D0">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84BAAAD" w14:textId="77777777" w:rsidR="008C67D0" w:rsidRPr="00E1117B" w:rsidRDefault="008C67D0" w:rsidP="008C67D0">
            <w:pPr>
              <w:rPr>
                <w:rFonts w:cs="Calibri"/>
                <w:color w:val="000000"/>
                <w:szCs w:val="20"/>
              </w:rPr>
            </w:pPr>
            <w:r>
              <w:rPr>
                <w:color w:val="000000"/>
              </w:rPr>
              <w:t> </w:t>
            </w:r>
          </w:p>
        </w:tc>
      </w:tr>
      <w:tr w:rsidR="008C67D0" w:rsidRPr="00E1117B" w14:paraId="6A5AD16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F3DFD1B" w14:textId="77777777" w:rsidR="008C67D0" w:rsidRPr="00E1117B" w:rsidRDefault="008C67D0" w:rsidP="008C67D0">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23A416" w14:textId="77777777" w:rsidR="008C67D0" w:rsidRPr="00E1117B" w:rsidRDefault="008C67D0" w:rsidP="008C67D0">
            <w:pPr>
              <w:rPr>
                <w:rFonts w:cs="Calibri"/>
                <w:color w:val="000000"/>
                <w:szCs w:val="20"/>
              </w:rPr>
            </w:pPr>
            <w:r>
              <w:rPr>
                <w:color w:val="000000"/>
              </w:rPr>
              <w:t> </w:t>
            </w:r>
          </w:p>
        </w:tc>
      </w:tr>
      <w:tr w:rsidR="008C67D0" w:rsidRPr="00E1117B" w14:paraId="0096F4A3"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9216950" w14:textId="77777777" w:rsidR="008C67D0" w:rsidRPr="00E1117B" w:rsidRDefault="008C67D0" w:rsidP="008C67D0">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D201AC" w14:textId="77777777" w:rsidR="008C67D0" w:rsidRPr="00E1117B" w:rsidRDefault="008C67D0" w:rsidP="008C67D0">
            <w:pPr>
              <w:rPr>
                <w:rFonts w:cs="Calibri"/>
                <w:color w:val="000000"/>
                <w:szCs w:val="20"/>
              </w:rPr>
            </w:pPr>
            <w:r>
              <w:rPr>
                <w:color w:val="000000"/>
              </w:rPr>
              <w:t> </w:t>
            </w:r>
          </w:p>
        </w:tc>
      </w:tr>
    </w:tbl>
    <w:p w14:paraId="3A33B9D4" w14:textId="77777777" w:rsidR="008C67D0" w:rsidRDefault="008C67D0" w:rsidP="0062041A">
      <w:pPr>
        <w:spacing w:line="276" w:lineRule="auto"/>
        <w:outlineLvl w:val="0"/>
        <w:rPr>
          <w:bCs/>
          <w:color w:val="000000" w:themeColor="text1"/>
          <w:sz w:val="28"/>
          <w:szCs w:val="28"/>
        </w:rPr>
        <w:sectPr w:rsidR="008C67D0" w:rsidSect="00956391">
          <w:pgSz w:w="15840" w:h="12240" w:orient="landscape"/>
          <w:pgMar w:top="459" w:right="720" w:bottom="189" w:left="576" w:header="720" w:footer="518" w:gutter="0"/>
          <w:cols w:space="720"/>
          <w:titlePg/>
          <w:docGrid w:linePitch="360"/>
        </w:sectPr>
      </w:pPr>
    </w:p>
    <w:p w14:paraId="6D6CBEB9"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8C67D0" w:rsidRPr="00E1117B" w14:paraId="4A025C4B" w14:textId="77777777" w:rsidTr="005B7B31">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7FDDBA29" w14:textId="77777777" w:rsidR="008C67D0" w:rsidRPr="00E1117B" w:rsidRDefault="008C67D0" w:rsidP="008C67D0">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83BB9F1" w14:textId="77777777" w:rsidR="008C67D0" w:rsidRPr="00E1117B" w:rsidRDefault="008C67D0" w:rsidP="008C67D0">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65946EB" w14:textId="77777777" w:rsidR="008C67D0" w:rsidRPr="00E1117B" w:rsidRDefault="008C67D0" w:rsidP="008C67D0">
            <w:pPr>
              <w:jc w:val="center"/>
              <w:rPr>
                <w:rFonts w:cs="Calibri"/>
                <w:b/>
                <w:bCs/>
                <w:color w:val="000000"/>
                <w:sz w:val="18"/>
                <w:szCs w:val="18"/>
              </w:rPr>
            </w:pPr>
            <w:r>
              <w:rPr>
                <w:b/>
                <w:color w:val="000000"/>
                <w:sz w:val="18"/>
              </w:rPr>
              <w:t>VALOR ESTIMADO DO BENEFÍCIO</w:t>
            </w:r>
          </w:p>
        </w:tc>
      </w:tr>
      <w:tr w:rsidR="008C67D0" w:rsidRPr="00E1117B" w14:paraId="0E84D9D6"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79B888E" w14:textId="77777777" w:rsidR="008C67D0" w:rsidRPr="00A15151" w:rsidRDefault="008C67D0" w:rsidP="008C67D0">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4D28B3A"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C33E92B" w14:textId="73152A29"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25.000,00 </w:t>
            </w:r>
          </w:p>
        </w:tc>
      </w:tr>
      <w:tr w:rsidR="008C67D0" w:rsidRPr="00E1117B" w14:paraId="7F9E0798"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9A59799" w14:textId="77777777" w:rsidR="008C67D0" w:rsidRPr="00A15151" w:rsidRDefault="008C67D0" w:rsidP="008C67D0">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0B58C8C"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DD80AB" w14:textId="612AFBB4"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92.500,00 </w:t>
            </w:r>
          </w:p>
        </w:tc>
      </w:tr>
      <w:tr w:rsidR="008C67D0" w:rsidRPr="00E1117B" w14:paraId="46DDB07A"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C9657F7" w14:textId="77777777" w:rsidR="008C67D0" w:rsidRPr="00A15151" w:rsidRDefault="008C67D0" w:rsidP="008C67D0">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5EB98169"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A67B87" w14:textId="762BEE90"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17.500,00 </w:t>
            </w:r>
          </w:p>
        </w:tc>
      </w:tr>
      <w:tr w:rsidR="008C67D0" w:rsidRPr="00E1117B" w14:paraId="1DB743A3"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1C80845" w14:textId="77777777" w:rsidR="008C67D0" w:rsidRPr="00A15151" w:rsidRDefault="008C67D0" w:rsidP="008C67D0">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1F211A3"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9B7A80" w14:textId="0E6BEF65"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12.000,00 </w:t>
            </w:r>
          </w:p>
        </w:tc>
      </w:tr>
      <w:tr w:rsidR="008C67D0" w:rsidRPr="00E1117B" w14:paraId="6E5F27EB"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AAA9477" w14:textId="77777777" w:rsidR="008C67D0" w:rsidRPr="00A15151" w:rsidRDefault="008C67D0" w:rsidP="008C67D0">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1D0E6150"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BB809DC" w14:textId="62B2C0A1"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18.500,00 </w:t>
            </w:r>
          </w:p>
        </w:tc>
      </w:tr>
      <w:tr w:rsidR="008C67D0" w:rsidRPr="00E1117B" w14:paraId="5C256A49" w14:textId="77777777" w:rsidTr="005B7B31">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38B4AE5" w14:textId="77777777" w:rsidR="008C67D0" w:rsidRPr="00A15151" w:rsidRDefault="008C67D0" w:rsidP="008C67D0">
            <w:pPr>
              <w:rPr>
                <w:rFonts w:cs="Calibri"/>
                <w:b/>
                <w:bCs/>
                <w:color w:val="000000"/>
                <w:sz w:val="22"/>
                <w:szCs w:val="22"/>
              </w:rPr>
            </w:pPr>
            <w:r>
              <w:rPr>
                <w:b/>
                <w:color w:val="000000"/>
                <w:sz w:val="22"/>
              </w:rPr>
              <w:t>Menos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1C51C05"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D0A3B7" w14:textId="54F2D700"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26.000,00 </w:t>
            </w:r>
          </w:p>
        </w:tc>
      </w:tr>
      <w:tr w:rsidR="008C67D0" w:rsidRPr="00E1117B" w14:paraId="6005ECEB" w14:textId="77777777" w:rsidTr="005B7B31">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226B6550" w14:textId="77777777" w:rsidR="008C67D0" w:rsidRPr="00A15151" w:rsidRDefault="008C67D0" w:rsidP="008C67D0">
            <w:pPr>
              <w:rPr>
                <w:rFonts w:cs="Calibri"/>
                <w:b/>
                <w:bCs/>
                <w:color w:val="000000"/>
                <w:sz w:val="22"/>
                <w:szCs w:val="22"/>
              </w:rPr>
            </w:pPr>
            <w:r>
              <w:rPr>
                <w:b/>
                <w:color w:val="000000"/>
                <w:sz w:val="22"/>
              </w:rPr>
              <w:t>Outros custos evitados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0D1A6C08" w14:textId="77777777" w:rsidR="008C67D0" w:rsidRPr="00E1117B" w:rsidRDefault="008C67D0" w:rsidP="008C67D0">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AF2AB3" w14:textId="12AE059F"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46.250,00 </w:t>
            </w:r>
          </w:p>
        </w:tc>
      </w:tr>
      <w:tr w:rsidR="008C67D0" w:rsidRPr="00E1117B" w14:paraId="3C430BB1" w14:textId="77777777" w:rsidTr="005B7B31">
        <w:trPr>
          <w:trHeight w:val="504"/>
        </w:trPr>
        <w:tc>
          <w:tcPr>
            <w:tcW w:w="3681" w:type="dxa"/>
            <w:tcBorders>
              <w:top w:val="nil"/>
              <w:left w:val="nil"/>
              <w:bottom w:val="nil"/>
              <w:right w:val="nil"/>
            </w:tcBorders>
            <w:shd w:val="clear" w:color="000000" w:fill="FFFFFF"/>
            <w:vAlign w:val="bottom"/>
            <w:hideMark/>
          </w:tcPr>
          <w:p w14:paraId="5E5ECFAE" w14:textId="77777777" w:rsidR="008C67D0" w:rsidRPr="00E1117B" w:rsidRDefault="008C67D0" w:rsidP="008C67D0">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76523E05" w14:textId="77777777" w:rsidR="008C67D0" w:rsidRPr="00E1117B" w:rsidRDefault="008C67D0" w:rsidP="008C67D0">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4C2230AA" w14:textId="77777777" w:rsidR="008C67D0" w:rsidRPr="00E1117B" w:rsidRDefault="008C67D0" w:rsidP="008C67D0">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6B1C47F" w14:textId="77777777" w:rsidR="008C67D0" w:rsidRPr="00E1117B" w:rsidRDefault="008C67D0" w:rsidP="008C67D0">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CCC14B3" w14:textId="28E33B6E" w:rsidR="008C67D0" w:rsidRPr="00A15151" w:rsidRDefault="008C67D0" w:rsidP="008E0B8B">
            <w:pPr>
              <w:tabs>
                <w:tab w:val="right" w:pos="2767"/>
              </w:tabs>
              <w:rPr>
                <w:rFonts w:cs="Calibri"/>
                <w:color w:val="000000"/>
                <w:sz w:val="22"/>
                <w:szCs w:val="22"/>
              </w:rPr>
            </w:pPr>
            <w:r>
              <w:rPr>
                <w:color w:val="000000"/>
                <w:sz w:val="22"/>
              </w:rPr>
              <w:t xml:space="preserve"> US$ </w:t>
            </w:r>
            <w:r w:rsidR="008E0B8B" w:rsidRPr="005B4CD2">
              <w:rPr>
                <w:color w:val="000000"/>
                <w:sz w:val="22"/>
              </w:rPr>
              <w:tab/>
            </w:r>
            <w:r>
              <w:rPr>
                <w:color w:val="000000"/>
                <w:sz w:val="22"/>
              </w:rPr>
              <w:t xml:space="preserve">237.750,00 </w:t>
            </w:r>
          </w:p>
        </w:tc>
      </w:tr>
    </w:tbl>
    <w:p w14:paraId="73245818" w14:textId="77777777" w:rsidR="008C67D0" w:rsidRDefault="008C67D0" w:rsidP="0062041A">
      <w:pPr>
        <w:spacing w:line="276" w:lineRule="auto"/>
        <w:outlineLvl w:val="0"/>
        <w:rPr>
          <w:bCs/>
          <w:color w:val="000000" w:themeColor="text1"/>
          <w:sz w:val="28"/>
          <w:szCs w:val="28"/>
        </w:rPr>
      </w:pPr>
    </w:p>
    <w:p w14:paraId="545485E8" w14:textId="77777777" w:rsidR="008C67D0" w:rsidRDefault="008C67D0" w:rsidP="0062041A">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8C67D0" w:rsidRPr="00E1117B" w14:paraId="2ABE6268"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9A1F26B" w14:textId="77777777" w:rsidR="008C67D0" w:rsidRPr="00E1117B" w:rsidRDefault="008C67D0" w:rsidP="008C67D0">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4DDC43E" w14:textId="77777777" w:rsidR="008C67D0" w:rsidRPr="00E1117B" w:rsidRDefault="008C67D0" w:rsidP="008C67D0">
            <w:pPr>
              <w:rPr>
                <w:rFonts w:cs="Calibri"/>
                <w:color w:val="000000"/>
                <w:szCs w:val="20"/>
              </w:rPr>
            </w:pPr>
            <w:r>
              <w:rPr>
                <w:color w:val="000000"/>
              </w:rPr>
              <w:t> </w:t>
            </w:r>
          </w:p>
        </w:tc>
      </w:tr>
      <w:tr w:rsidR="008C67D0" w:rsidRPr="00E1117B" w14:paraId="4B86989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4D1E820" w14:textId="77777777" w:rsidR="008C67D0" w:rsidRPr="00E1117B" w:rsidRDefault="008C67D0" w:rsidP="008C67D0">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3C3043E" w14:textId="77777777" w:rsidR="008C67D0" w:rsidRPr="00E1117B" w:rsidRDefault="008C67D0" w:rsidP="008C67D0">
            <w:pPr>
              <w:rPr>
                <w:rFonts w:cs="Calibri"/>
                <w:color w:val="000000"/>
                <w:szCs w:val="20"/>
              </w:rPr>
            </w:pPr>
            <w:r>
              <w:rPr>
                <w:color w:val="000000"/>
              </w:rPr>
              <w:t> </w:t>
            </w:r>
          </w:p>
        </w:tc>
      </w:tr>
      <w:tr w:rsidR="008C67D0" w:rsidRPr="00E1117B" w14:paraId="7162CE0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5989913" w14:textId="77777777" w:rsidR="008C67D0" w:rsidRPr="00E1117B" w:rsidRDefault="008C67D0" w:rsidP="008C67D0">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A351491" w14:textId="77777777" w:rsidR="008C67D0" w:rsidRPr="00E1117B" w:rsidRDefault="008C67D0" w:rsidP="008C67D0">
            <w:pPr>
              <w:rPr>
                <w:rFonts w:cs="Calibri"/>
                <w:color w:val="000000"/>
                <w:szCs w:val="20"/>
              </w:rPr>
            </w:pPr>
            <w:r>
              <w:rPr>
                <w:color w:val="000000"/>
              </w:rPr>
              <w:t> </w:t>
            </w:r>
          </w:p>
        </w:tc>
      </w:tr>
    </w:tbl>
    <w:p w14:paraId="7686A3BA"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67D0" w:rsidRPr="00E1117B" w14:paraId="7789CA99"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264417F9" w14:textId="77777777" w:rsidR="008C67D0" w:rsidRPr="00E1117B" w:rsidRDefault="008C67D0" w:rsidP="008C67D0">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1D58799C" w14:textId="77777777" w:rsidR="008C67D0" w:rsidRPr="00E1117B" w:rsidRDefault="008C67D0" w:rsidP="008C67D0">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663E1A74" w14:textId="77777777" w:rsidR="008C67D0" w:rsidRPr="00E1117B" w:rsidRDefault="008C67D0" w:rsidP="008C67D0">
            <w:pPr>
              <w:jc w:val="center"/>
              <w:rPr>
                <w:rFonts w:cs="Calibri"/>
                <w:color w:val="000000"/>
                <w:szCs w:val="20"/>
              </w:rPr>
            </w:pPr>
            <w:r>
              <w:rPr>
                <w:color w:val="000000"/>
              </w:rPr>
              <w:t>DATA</w:t>
            </w:r>
          </w:p>
        </w:tc>
      </w:tr>
      <w:tr w:rsidR="008C67D0" w:rsidRPr="00E1117B" w14:paraId="459F9471"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C2E5673" w14:textId="77777777" w:rsidR="008C67D0" w:rsidRPr="00E1117B" w:rsidRDefault="008C67D0" w:rsidP="008C67D0">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8B7782F" w14:textId="77777777" w:rsidR="008C67D0" w:rsidRPr="00E1117B" w:rsidRDefault="008C67D0" w:rsidP="008C67D0">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18A6709" w14:textId="77777777" w:rsidR="008C67D0" w:rsidRPr="00E1117B" w:rsidRDefault="008C67D0" w:rsidP="008C67D0">
            <w:pPr>
              <w:jc w:val="center"/>
              <w:rPr>
                <w:rFonts w:cs="Calibri"/>
                <w:color w:val="000000"/>
                <w:sz w:val="24"/>
              </w:rPr>
            </w:pPr>
            <w:r>
              <w:rPr>
                <w:color w:val="000000"/>
                <w:sz w:val="24"/>
              </w:rPr>
              <w:t> </w:t>
            </w:r>
          </w:p>
        </w:tc>
      </w:tr>
    </w:tbl>
    <w:p w14:paraId="160E9A88" w14:textId="77777777" w:rsidR="008C67D0" w:rsidRPr="00584233" w:rsidRDefault="008C67D0" w:rsidP="0062041A">
      <w:pPr>
        <w:spacing w:line="276" w:lineRule="auto"/>
        <w:outlineLvl w:val="0"/>
        <w:rPr>
          <w:bCs/>
          <w:color w:val="000000" w:themeColor="text1"/>
          <w:sz w:val="28"/>
          <w:szCs w:val="28"/>
        </w:rPr>
        <w:sectPr w:rsidR="008C67D0"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C6A5" w14:textId="77777777" w:rsidR="00CB6FD9" w:rsidRDefault="00CB6FD9" w:rsidP="00F36FE0">
      <w:r>
        <w:separator/>
      </w:r>
    </w:p>
  </w:endnote>
  <w:endnote w:type="continuationSeparator" w:id="0">
    <w:p w14:paraId="64E26741" w14:textId="77777777" w:rsidR="00CB6FD9" w:rsidRDefault="00CB6FD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70D0" w14:textId="77777777" w:rsidR="00CB6FD9" w:rsidRDefault="00CB6FD9" w:rsidP="00F36FE0">
      <w:r>
        <w:separator/>
      </w:r>
    </w:p>
  </w:footnote>
  <w:footnote w:type="continuationSeparator" w:id="0">
    <w:p w14:paraId="2FF7A5C9" w14:textId="77777777" w:rsidR="00CB6FD9" w:rsidRDefault="00CB6FD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B5696"/>
    <w:rsid w:val="000C02F8"/>
    <w:rsid w:val="000C4DD4"/>
    <w:rsid w:val="000C5A84"/>
    <w:rsid w:val="000D5F7F"/>
    <w:rsid w:val="000E7AF5"/>
    <w:rsid w:val="000F17B7"/>
    <w:rsid w:val="000F1D44"/>
    <w:rsid w:val="00101D56"/>
    <w:rsid w:val="0011091C"/>
    <w:rsid w:val="00111C4F"/>
    <w:rsid w:val="00112CFC"/>
    <w:rsid w:val="00121D51"/>
    <w:rsid w:val="00122717"/>
    <w:rsid w:val="001472A1"/>
    <w:rsid w:val="00150B91"/>
    <w:rsid w:val="001546C7"/>
    <w:rsid w:val="001577C5"/>
    <w:rsid w:val="00166745"/>
    <w:rsid w:val="001962A6"/>
    <w:rsid w:val="001D74CD"/>
    <w:rsid w:val="001F1CCD"/>
    <w:rsid w:val="00206944"/>
    <w:rsid w:val="002453A2"/>
    <w:rsid w:val="002507EE"/>
    <w:rsid w:val="00260AD4"/>
    <w:rsid w:val="00294C13"/>
    <w:rsid w:val="00294C92"/>
    <w:rsid w:val="00296750"/>
    <w:rsid w:val="002A45FC"/>
    <w:rsid w:val="002E4407"/>
    <w:rsid w:val="002F2C0D"/>
    <w:rsid w:val="002F39CD"/>
    <w:rsid w:val="00303C60"/>
    <w:rsid w:val="003171E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13C5D"/>
    <w:rsid w:val="0041584F"/>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B31"/>
    <w:rsid w:val="005B7C30"/>
    <w:rsid w:val="005C1013"/>
    <w:rsid w:val="005F5ABE"/>
    <w:rsid w:val="005F70B0"/>
    <w:rsid w:val="005F7B5D"/>
    <w:rsid w:val="00616C9D"/>
    <w:rsid w:val="006316D7"/>
    <w:rsid w:val="006437C4"/>
    <w:rsid w:val="00660D04"/>
    <w:rsid w:val="00666161"/>
    <w:rsid w:val="00681CAC"/>
    <w:rsid w:val="00681EE0"/>
    <w:rsid w:val="006913DD"/>
    <w:rsid w:val="006940BE"/>
    <w:rsid w:val="006950B1"/>
    <w:rsid w:val="006B39F0"/>
    <w:rsid w:val="006B5ECE"/>
    <w:rsid w:val="006B6267"/>
    <w:rsid w:val="006C1052"/>
    <w:rsid w:val="006C2F6E"/>
    <w:rsid w:val="006C3482"/>
    <w:rsid w:val="006C66DE"/>
    <w:rsid w:val="006D36F2"/>
    <w:rsid w:val="006D6888"/>
    <w:rsid w:val="006E24AA"/>
    <w:rsid w:val="00714325"/>
    <w:rsid w:val="0073418E"/>
    <w:rsid w:val="00744E50"/>
    <w:rsid w:val="00756B3B"/>
    <w:rsid w:val="00773D0C"/>
    <w:rsid w:val="00774101"/>
    <w:rsid w:val="0078197E"/>
    <w:rsid w:val="00783453"/>
    <w:rsid w:val="007C0305"/>
    <w:rsid w:val="007D181E"/>
    <w:rsid w:val="007F08AA"/>
    <w:rsid w:val="007F4423"/>
    <w:rsid w:val="00813A41"/>
    <w:rsid w:val="0081690B"/>
    <w:rsid w:val="0082042D"/>
    <w:rsid w:val="008350B3"/>
    <w:rsid w:val="0085124E"/>
    <w:rsid w:val="00863730"/>
    <w:rsid w:val="008649B5"/>
    <w:rsid w:val="00882D6F"/>
    <w:rsid w:val="008B4152"/>
    <w:rsid w:val="008C3ED9"/>
    <w:rsid w:val="008C67D0"/>
    <w:rsid w:val="008E0B8B"/>
    <w:rsid w:val="008F0F82"/>
    <w:rsid w:val="009016C1"/>
    <w:rsid w:val="009152A8"/>
    <w:rsid w:val="00942BD8"/>
    <w:rsid w:val="009541D8"/>
    <w:rsid w:val="00956391"/>
    <w:rsid w:val="00984A15"/>
    <w:rsid w:val="009A10DA"/>
    <w:rsid w:val="009A140C"/>
    <w:rsid w:val="009A7594"/>
    <w:rsid w:val="009C2E35"/>
    <w:rsid w:val="009C4A98"/>
    <w:rsid w:val="009C6682"/>
    <w:rsid w:val="009D0611"/>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267A"/>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6FD9"/>
    <w:rsid w:val="00CB7EE4"/>
    <w:rsid w:val="00CB7FA5"/>
    <w:rsid w:val="00CD2479"/>
    <w:rsid w:val="00CF0BFC"/>
    <w:rsid w:val="00CF7C60"/>
    <w:rsid w:val="00D022DF"/>
    <w:rsid w:val="00D1457E"/>
    <w:rsid w:val="00D166A3"/>
    <w:rsid w:val="00D2118F"/>
    <w:rsid w:val="00D22BCF"/>
    <w:rsid w:val="00D2644E"/>
    <w:rsid w:val="00D26580"/>
    <w:rsid w:val="00D4690E"/>
    <w:rsid w:val="00D6233A"/>
    <w:rsid w:val="00D660EC"/>
    <w:rsid w:val="00D675F4"/>
    <w:rsid w:val="00D712D7"/>
    <w:rsid w:val="00D82ADF"/>
    <w:rsid w:val="00D90B36"/>
    <w:rsid w:val="00DB1AE1"/>
    <w:rsid w:val="00DE1475"/>
    <w:rsid w:val="00E0014C"/>
    <w:rsid w:val="00E01CD4"/>
    <w:rsid w:val="00E06662"/>
    <w:rsid w:val="00E1117B"/>
    <w:rsid w:val="00E11F52"/>
    <w:rsid w:val="00E1328E"/>
    <w:rsid w:val="00E62BF6"/>
    <w:rsid w:val="00E7322A"/>
    <w:rsid w:val="00E8348B"/>
    <w:rsid w:val="00E85804"/>
    <w:rsid w:val="00E86F2F"/>
    <w:rsid w:val="00E87354"/>
    <w:rsid w:val="00E97F89"/>
    <w:rsid w:val="00EB23F8"/>
    <w:rsid w:val="00EC3CDB"/>
    <w:rsid w:val="00EF7255"/>
    <w:rsid w:val="00F05EE6"/>
    <w:rsid w:val="00F11F7B"/>
    <w:rsid w:val="00F200A5"/>
    <w:rsid w:val="00F27A64"/>
    <w:rsid w:val="00F36FE0"/>
    <w:rsid w:val="00F85E87"/>
    <w:rsid w:val="00F90516"/>
    <w:rsid w:val="00FB1580"/>
    <w:rsid w:val="00FB2878"/>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Aviation+Six+Sigma+Project+Charter+Example-word-57903-pt&amp;lpa=ic+Aviation+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636</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Okonczak</cp:lastModifiedBy>
  <cp:revision>2</cp:revision>
  <cp:lastPrinted>2023-09-14T06:32:00Z</cp:lastPrinted>
  <dcterms:created xsi:type="dcterms:W3CDTF">2024-03-04T12:36:00Z</dcterms:created>
  <dcterms:modified xsi:type="dcterms:W3CDTF">2024-03-04T12:36:00Z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