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7352" w14:textId="75D9E209" w:rsidR="00EB1590" w:rsidRPr="00E11635" w:rsidRDefault="00020A34" w:rsidP="00E11635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autoSpaceDE w:val="0"/>
        <w:autoSpaceDN w:val="0"/>
        <w:rPr>
          <w:rFonts w:ascii="Century Gothic" w:eastAsia="MS PGothic" w:hAnsi="Century Gothic" w:cs="Century Gothic"/>
          <w:b/>
          <w:color w:val="548AB7"/>
          <w:sz w:val="40"/>
          <w:szCs w:val="40"/>
        </w:rPr>
      </w:pPr>
      <w:r w:rsidRPr="00020A34">
        <w:rPr>
          <w:rFonts w:ascii="Century Gothic" w:eastAsia="MS PGothic" w:hAnsi="Century Gothic"/>
          <w:b/>
          <w:color w:val="548AB7"/>
          <w:sz w:val="40"/>
        </w:rPr>
        <w:drawing>
          <wp:anchor distT="0" distB="0" distL="114300" distR="114300" simplePos="0" relativeHeight="251658240" behindDoc="0" locked="0" layoutInCell="1" allowOverlap="1" wp14:anchorId="2C80D972" wp14:editId="62F2C028">
            <wp:simplePos x="0" y="0"/>
            <wp:positionH relativeFrom="column">
              <wp:posOffset>6941185</wp:posOffset>
            </wp:positionH>
            <wp:positionV relativeFrom="paragraph">
              <wp:posOffset>-254000</wp:posOffset>
            </wp:positionV>
            <wp:extent cx="2202259" cy="393700"/>
            <wp:effectExtent l="0" t="0" r="0" b="0"/>
            <wp:wrapNone/>
            <wp:docPr id="785234941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234941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259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827" w:rsidRPr="00E11635">
        <w:rPr>
          <w:rFonts w:ascii="Century Gothic" w:eastAsia="MS PGothic" w:hAnsi="Century Gothic"/>
          <w:b/>
          <w:color w:val="808080" w:themeColor="background1" w:themeShade="80"/>
          <w:sz w:val="40"/>
        </w:rPr>
        <w:t>クライアント</w:t>
      </w:r>
      <w:r w:rsidR="00534827" w:rsidRPr="00E11635">
        <w:rPr>
          <w:rFonts w:ascii="Century Gothic" w:eastAsia="MS PGothic" w:hAnsi="Century Gothic"/>
          <w:b/>
          <w:color w:val="808080" w:themeColor="background1" w:themeShade="80"/>
          <w:sz w:val="40"/>
        </w:rPr>
        <w:t xml:space="preserve"> </w:t>
      </w:r>
      <w:r w:rsidR="00534827" w:rsidRPr="00E11635">
        <w:rPr>
          <w:rFonts w:ascii="Century Gothic" w:eastAsia="MS PGothic" w:hAnsi="Century Gothic"/>
          <w:b/>
          <w:color w:val="808080" w:themeColor="background1" w:themeShade="80"/>
          <w:sz w:val="40"/>
        </w:rPr>
        <w:t>オンボーディング</w:t>
      </w:r>
      <w:r w:rsidR="00534827" w:rsidRPr="00E11635">
        <w:rPr>
          <w:rFonts w:ascii="Century Gothic" w:eastAsia="MS PGothic" w:hAnsi="Century Gothic"/>
          <w:b/>
          <w:color w:val="808080" w:themeColor="background1" w:themeShade="80"/>
          <w:sz w:val="40"/>
        </w:rPr>
        <w:t xml:space="preserve"> </w:t>
      </w:r>
      <w:r w:rsidR="00534827" w:rsidRPr="00E11635">
        <w:rPr>
          <w:rFonts w:ascii="Century Gothic" w:eastAsia="MS PGothic" w:hAnsi="Century Gothic"/>
          <w:b/>
          <w:color w:val="808080" w:themeColor="background1" w:themeShade="80"/>
          <w:sz w:val="40"/>
        </w:rPr>
        <w:t>チェックリスト</w:t>
      </w:r>
      <w:r w:rsidR="00534827" w:rsidRPr="00E11635">
        <w:rPr>
          <w:rFonts w:ascii="Century Gothic" w:eastAsia="MS PGothic" w:hAnsi="Century Gothic"/>
          <w:b/>
          <w:color w:val="808080" w:themeColor="background1" w:themeShade="80"/>
          <w:sz w:val="40"/>
        </w:rPr>
        <w:t xml:space="preserve"> </w:t>
      </w:r>
      <w:r w:rsidR="00534827" w:rsidRPr="00E11635">
        <w:rPr>
          <w:rFonts w:ascii="Century Gothic" w:eastAsia="MS PGothic" w:hAnsi="Century Gothic"/>
          <w:b/>
          <w:color w:val="808080" w:themeColor="background1" w:themeShade="80"/>
          <w:sz w:val="40"/>
        </w:rPr>
        <w:t>テンプレート</w:t>
      </w:r>
      <w:r w:rsidR="00534827" w:rsidRPr="00E11635">
        <w:rPr>
          <w:rFonts w:ascii="Century Gothic" w:eastAsia="MS PGothic" w:hAnsi="Century Gothic"/>
          <w:b/>
          <w:color w:val="548AB7"/>
          <w:sz w:val="40"/>
        </w:rPr>
        <w:t xml:space="preserve"> </w:t>
      </w:r>
    </w:p>
    <w:p w14:paraId="334FEDBD" w14:textId="77777777" w:rsidR="00EB1590" w:rsidRPr="00E11635" w:rsidRDefault="00EB1590" w:rsidP="00E11635">
      <w:pPr>
        <w:autoSpaceDE w:val="0"/>
        <w:autoSpaceDN w:val="0"/>
        <w:rPr>
          <w:rFonts w:eastAsia="MS PGothic"/>
        </w:rPr>
      </w:pPr>
    </w:p>
    <w:p w14:paraId="1C603ED5" w14:textId="77777777" w:rsidR="00EB1590" w:rsidRPr="00E11635" w:rsidRDefault="00EB1590" w:rsidP="00E11635">
      <w:pPr>
        <w:autoSpaceDE w:val="0"/>
        <w:autoSpaceDN w:val="0"/>
        <w:rPr>
          <w:rFonts w:eastAsia="MS PGothic"/>
        </w:rPr>
      </w:pPr>
    </w:p>
    <w:tbl>
      <w:tblPr>
        <w:tblStyle w:val="a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97"/>
        <w:gridCol w:w="3597"/>
        <w:gridCol w:w="3598"/>
        <w:gridCol w:w="3598"/>
      </w:tblGrid>
      <w:tr w:rsidR="00EB1590" w:rsidRPr="00E11635" w14:paraId="66F909D4" w14:textId="77777777" w:rsidTr="00EB5F98">
        <w:trPr>
          <w:trHeight w:val="917"/>
        </w:trPr>
        <w:tc>
          <w:tcPr>
            <w:tcW w:w="3597" w:type="dxa"/>
            <w:tcBorders>
              <w:bottom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33573CAF" w14:textId="77777777" w:rsidR="00EB1590" w:rsidRPr="00E11635" w:rsidRDefault="00EB5F98" w:rsidP="00E11635">
            <w:pPr>
              <w:autoSpaceDE w:val="0"/>
              <w:autoSpaceDN w:val="0"/>
              <w:rPr>
                <w:rFonts w:ascii="Century Gothic" w:eastAsia="MS PGothic" w:hAnsi="Century Gothic" w:cs="Century Gothic"/>
                <w:color w:val="FFFFFF"/>
                <w:sz w:val="32"/>
                <w:szCs w:val="32"/>
              </w:rPr>
            </w:pPr>
            <w:r w:rsidRPr="00E11635">
              <w:rPr>
                <w:rFonts w:ascii="Century Gothic" w:eastAsia="MS PGothic" w:hAnsi="Century Gothic"/>
                <w:color w:val="FFFFFF"/>
                <w:sz w:val="32"/>
              </w:rPr>
              <w:t>バックログ</w:t>
            </w:r>
          </w:p>
        </w:tc>
        <w:tc>
          <w:tcPr>
            <w:tcW w:w="3597" w:type="dxa"/>
            <w:tcBorders>
              <w:bottom w:val="single" w:sz="4" w:space="0" w:color="000000"/>
            </w:tcBorders>
            <w:shd w:val="clear" w:color="auto" w:fill="323E4F" w:themeFill="text2" w:themeFillShade="BF"/>
            <w:vAlign w:val="center"/>
          </w:tcPr>
          <w:p w14:paraId="34BFCE1B" w14:textId="77777777" w:rsidR="00EB1590" w:rsidRPr="00E11635" w:rsidRDefault="00EB5F98" w:rsidP="00E11635">
            <w:pPr>
              <w:autoSpaceDE w:val="0"/>
              <w:autoSpaceDN w:val="0"/>
              <w:rPr>
                <w:rFonts w:ascii="Century Gothic" w:eastAsia="MS PGothic" w:hAnsi="Century Gothic" w:cs="Century Gothic"/>
                <w:color w:val="FFFFFF"/>
                <w:sz w:val="32"/>
                <w:szCs w:val="32"/>
              </w:rPr>
            </w:pPr>
            <w:r w:rsidRPr="00E11635">
              <w:rPr>
                <w:rFonts w:ascii="Century Gothic" w:eastAsia="MS PGothic" w:hAnsi="Century Gothic"/>
                <w:color w:val="FFFFFF"/>
                <w:sz w:val="32"/>
              </w:rPr>
              <w:t>ウェルカム</w:t>
            </w:r>
          </w:p>
        </w:tc>
        <w:tc>
          <w:tcPr>
            <w:tcW w:w="3598" w:type="dxa"/>
            <w:tcBorders>
              <w:bottom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3D52B50E" w14:textId="77777777" w:rsidR="00EB1590" w:rsidRPr="00E11635" w:rsidRDefault="00EB5F98" w:rsidP="00E11635">
            <w:pPr>
              <w:autoSpaceDE w:val="0"/>
              <w:autoSpaceDN w:val="0"/>
              <w:rPr>
                <w:rFonts w:ascii="Century Gothic" w:eastAsia="MS PGothic" w:hAnsi="Century Gothic" w:cs="Century Gothic"/>
                <w:color w:val="FFFFFF"/>
                <w:sz w:val="32"/>
                <w:szCs w:val="32"/>
              </w:rPr>
            </w:pPr>
            <w:r w:rsidRPr="00E11635">
              <w:rPr>
                <w:rFonts w:ascii="Century Gothic" w:eastAsia="MS PGothic" w:hAnsi="Century Gothic"/>
                <w:color w:val="FFFFFF"/>
                <w:sz w:val="32"/>
              </w:rPr>
              <w:t>開始</w:t>
            </w:r>
          </w:p>
        </w:tc>
        <w:tc>
          <w:tcPr>
            <w:tcW w:w="3598" w:type="dxa"/>
            <w:tcBorders>
              <w:bottom w:val="single" w:sz="4" w:space="0" w:color="000000"/>
            </w:tcBorders>
            <w:shd w:val="clear" w:color="auto" w:fill="323E4F" w:themeFill="text2" w:themeFillShade="BF"/>
            <w:vAlign w:val="center"/>
          </w:tcPr>
          <w:p w14:paraId="28F8AC5C" w14:textId="77777777" w:rsidR="00EB1590" w:rsidRPr="00E11635" w:rsidRDefault="00EB5F98" w:rsidP="00E11635">
            <w:pPr>
              <w:autoSpaceDE w:val="0"/>
              <w:autoSpaceDN w:val="0"/>
              <w:rPr>
                <w:rFonts w:ascii="Century Gothic" w:eastAsia="MS PGothic" w:hAnsi="Century Gothic" w:cs="Century Gothic"/>
                <w:color w:val="FFFFFF"/>
                <w:sz w:val="32"/>
                <w:szCs w:val="32"/>
              </w:rPr>
            </w:pPr>
            <w:r w:rsidRPr="00E11635">
              <w:rPr>
                <w:rFonts w:ascii="Century Gothic" w:eastAsia="MS PGothic" w:hAnsi="Century Gothic"/>
                <w:color w:val="FFFFFF"/>
                <w:sz w:val="32"/>
              </w:rPr>
              <w:t>フォローアップ</w:t>
            </w:r>
          </w:p>
        </w:tc>
      </w:tr>
      <w:tr w:rsidR="00EB1590" w:rsidRPr="00E11635" w14:paraId="40FC4B20" w14:textId="77777777" w:rsidTr="00EB5F98">
        <w:trPr>
          <w:trHeight w:val="3032"/>
        </w:trPr>
        <w:tc>
          <w:tcPr>
            <w:tcW w:w="3597" w:type="dxa"/>
            <w:vMerge w:val="restart"/>
            <w:shd w:val="clear" w:color="auto" w:fill="F2F2F2" w:themeFill="background1" w:themeFillShade="F2"/>
          </w:tcPr>
          <w:p w14:paraId="7AFB03FF" w14:textId="77777777" w:rsidR="00EB1590" w:rsidRPr="00E11635" w:rsidRDefault="00EB1590" w:rsidP="00E11635">
            <w:pPr>
              <w:shd w:val="clear" w:color="auto" w:fill="F2F2F2" w:themeFill="background1" w:themeFillShade="F2"/>
              <w:autoSpaceDE w:val="0"/>
              <w:autoSpaceDN w:val="0"/>
              <w:spacing w:line="360" w:lineRule="auto"/>
              <w:rPr>
                <w:rFonts w:ascii="Century Gothic" w:eastAsia="MS PGothic" w:hAnsi="Century Gothic" w:cs="Century Gothic"/>
              </w:rPr>
            </w:pPr>
          </w:p>
          <w:p w14:paraId="0AD542C1" w14:textId="77777777" w:rsidR="00EB1590" w:rsidRPr="00E11635" w:rsidRDefault="00EB5F98" w:rsidP="00E11635">
            <w:pPr>
              <w:numPr>
                <w:ilvl w:val="0"/>
                <w:numId w:val="1"/>
              </w:numPr>
              <w:shd w:val="clear" w:color="auto" w:fill="F2F2F2" w:themeFill="background1" w:themeFillShade="F2"/>
              <w:autoSpaceDE w:val="0"/>
              <w:autoSpaceDN w:val="0"/>
              <w:spacing w:line="360" w:lineRule="auto"/>
              <w:ind w:left="158" w:hanging="187"/>
              <w:rPr>
                <w:rFonts w:eastAsia="MS PGothic"/>
                <w:color w:val="000000"/>
              </w:rPr>
            </w:pPr>
            <w:r w:rsidRPr="00E11635">
              <w:rPr>
                <w:rFonts w:ascii="Century Gothic" w:eastAsia="MS PGothic" w:hAnsi="Century Gothic"/>
                <w:color w:val="000000"/>
              </w:rPr>
              <w:t>営業担当者の割り当て</w:t>
            </w:r>
          </w:p>
          <w:p w14:paraId="326E95FE" w14:textId="5FD05C6C" w:rsidR="00EB1590" w:rsidRPr="00E11635" w:rsidRDefault="00EB5F98" w:rsidP="00E116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360" w:lineRule="auto"/>
              <w:ind w:left="158" w:hanging="187"/>
              <w:rPr>
                <w:rFonts w:eastAsia="MS PGothic"/>
                <w:color w:val="000000"/>
              </w:rPr>
            </w:pPr>
            <w:r w:rsidRPr="00E11635">
              <w:rPr>
                <w:rFonts w:ascii="Century Gothic" w:eastAsia="MS PGothic" w:hAnsi="Century Gothic"/>
                <w:color w:val="000000"/>
              </w:rPr>
              <w:t>カスタマー</w:t>
            </w:r>
            <w:r w:rsidRPr="00E11635">
              <w:rPr>
                <w:rFonts w:ascii="Century Gothic" w:eastAsia="MS PGothic" w:hAnsi="Century Gothic"/>
                <w:color w:val="000000"/>
              </w:rPr>
              <w:t xml:space="preserve"> </w:t>
            </w:r>
            <w:r w:rsidRPr="00E11635">
              <w:rPr>
                <w:rFonts w:ascii="Century Gothic" w:eastAsia="MS PGothic" w:hAnsi="Century Gothic"/>
                <w:color w:val="000000"/>
              </w:rPr>
              <w:t>ケア担当者の割り</w:t>
            </w:r>
            <w:r w:rsidR="00767DBB">
              <w:rPr>
                <w:rFonts w:ascii="Century Gothic" w:eastAsia="MS PGothic" w:hAnsi="Century Gothic"/>
                <w:color w:val="000000"/>
              </w:rPr>
              <w:br/>
            </w:r>
            <w:r w:rsidRPr="00E11635">
              <w:rPr>
                <w:rFonts w:ascii="Century Gothic" w:eastAsia="MS PGothic" w:hAnsi="Century Gothic"/>
                <w:color w:val="000000"/>
              </w:rPr>
              <w:t>当て</w:t>
            </w:r>
          </w:p>
          <w:p w14:paraId="577D0DBC" w14:textId="77777777" w:rsidR="00EB1590" w:rsidRPr="00E11635" w:rsidRDefault="00EB5F98" w:rsidP="00E116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360" w:lineRule="auto"/>
              <w:ind w:left="158" w:hanging="187"/>
              <w:rPr>
                <w:rFonts w:eastAsia="MS PGothic"/>
                <w:color w:val="000000"/>
              </w:rPr>
            </w:pPr>
            <w:r w:rsidRPr="00E11635">
              <w:rPr>
                <w:rFonts w:ascii="Century Gothic" w:eastAsia="MS PGothic" w:hAnsi="Century Gothic"/>
                <w:color w:val="000000"/>
              </w:rPr>
              <w:t>契約の分析と検証</w:t>
            </w:r>
          </w:p>
          <w:p w14:paraId="7384C4AE" w14:textId="3159658D" w:rsidR="00EB1590" w:rsidRPr="00E11635" w:rsidRDefault="00EB5F98" w:rsidP="00E116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360" w:lineRule="auto"/>
              <w:ind w:left="158" w:hanging="187"/>
              <w:rPr>
                <w:rFonts w:eastAsia="MS PGothic"/>
                <w:color w:val="000000"/>
              </w:rPr>
            </w:pPr>
            <w:r w:rsidRPr="00E11635">
              <w:rPr>
                <w:rFonts w:ascii="Century Gothic" w:eastAsia="MS PGothic" w:hAnsi="Century Gothic"/>
                <w:color w:val="000000"/>
              </w:rPr>
              <w:t>クライアントの物流と予測に</w:t>
            </w:r>
            <w:r w:rsidR="00C26931">
              <w:rPr>
                <w:rFonts w:ascii="Century Gothic" w:eastAsia="MS PGothic" w:hAnsi="Century Gothic"/>
                <w:color w:val="000000"/>
              </w:rPr>
              <w:br/>
            </w:r>
            <w:r w:rsidRPr="00E11635">
              <w:rPr>
                <w:rFonts w:ascii="Century Gothic" w:eastAsia="MS PGothic" w:hAnsi="Century Gothic"/>
                <w:color w:val="000000"/>
              </w:rPr>
              <w:t>関する営業担当者のブリーフィング</w:t>
            </w:r>
          </w:p>
        </w:tc>
        <w:tc>
          <w:tcPr>
            <w:tcW w:w="3597" w:type="dxa"/>
            <w:vMerge w:val="restart"/>
            <w:shd w:val="clear" w:color="auto" w:fill="D5DCE4" w:themeFill="text2" w:themeFillTint="33"/>
          </w:tcPr>
          <w:p w14:paraId="477A29D1" w14:textId="77777777" w:rsidR="00EB1590" w:rsidRPr="00E11635" w:rsidRDefault="00EB1590" w:rsidP="00E1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360" w:lineRule="auto"/>
              <w:ind w:left="158"/>
              <w:rPr>
                <w:rFonts w:ascii="Century Gothic" w:eastAsia="MS PGothic" w:hAnsi="Century Gothic" w:cs="Century Gothic"/>
                <w:color w:val="000000"/>
              </w:rPr>
            </w:pPr>
          </w:p>
          <w:p w14:paraId="34A31244" w14:textId="77777777" w:rsidR="00EB1590" w:rsidRPr="00E11635" w:rsidRDefault="00EB5F98" w:rsidP="00E116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360" w:lineRule="auto"/>
              <w:ind w:left="158" w:hanging="187"/>
              <w:rPr>
                <w:rFonts w:eastAsia="MS PGothic"/>
                <w:color w:val="000000"/>
              </w:rPr>
            </w:pPr>
            <w:r w:rsidRPr="00E11635">
              <w:rPr>
                <w:rFonts w:ascii="Century Gothic" w:eastAsia="MS PGothic" w:hAnsi="Century Gothic"/>
                <w:color w:val="000000"/>
              </w:rPr>
              <w:t>ウェルカム</w:t>
            </w:r>
            <w:r w:rsidRPr="00E11635">
              <w:rPr>
                <w:rFonts w:ascii="Century Gothic" w:eastAsia="MS PGothic" w:hAnsi="Century Gothic"/>
                <w:color w:val="000000"/>
              </w:rPr>
              <w:t xml:space="preserve"> </w:t>
            </w:r>
            <w:r w:rsidRPr="00E11635">
              <w:rPr>
                <w:rFonts w:ascii="Century Gothic" w:eastAsia="MS PGothic" w:hAnsi="Century Gothic"/>
                <w:color w:val="000000"/>
              </w:rPr>
              <w:t>メールの導入</w:t>
            </w:r>
          </w:p>
          <w:p w14:paraId="6F007E49" w14:textId="77777777" w:rsidR="00EB1590" w:rsidRPr="00E11635" w:rsidRDefault="00EB5F98" w:rsidP="00E116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360" w:lineRule="auto"/>
              <w:ind w:left="158" w:hanging="187"/>
              <w:rPr>
                <w:rFonts w:eastAsia="MS PGothic"/>
                <w:color w:val="000000"/>
              </w:rPr>
            </w:pPr>
            <w:r w:rsidRPr="00E11635">
              <w:rPr>
                <w:rFonts w:ascii="Century Gothic" w:eastAsia="MS PGothic" w:hAnsi="Century Gothic"/>
                <w:color w:val="000000"/>
              </w:rPr>
              <w:t>会議をスケジュールする</w:t>
            </w:r>
          </w:p>
          <w:p w14:paraId="00F9B095" w14:textId="77777777" w:rsidR="00EB1590" w:rsidRPr="00E11635" w:rsidRDefault="00EB5F98" w:rsidP="00E116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360" w:lineRule="auto"/>
              <w:ind w:left="158" w:hanging="187"/>
              <w:rPr>
                <w:rFonts w:eastAsia="MS PGothic"/>
                <w:color w:val="000000"/>
              </w:rPr>
            </w:pPr>
            <w:r w:rsidRPr="00E11635">
              <w:rPr>
                <w:rFonts w:ascii="Century Gothic" w:eastAsia="MS PGothic" w:hAnsi="Century Gothic"/>
                <w:color w:val="000000"/>
              </w:rPr>
              <w:t>クライアントの質問を目録に記録する</w:t>
            </w:r>
          </w:p>
          <w:p w14:paraId="05F7F390" w14:textId="77777777" w:rsidR="00EB1590" w:rsidRPr="00E11635" w:rsidRDefault="00EB5F98" w:rsidP="00E116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360" w:lineRule="auto"/>
              <w:ind w:left="158" w:hanging="187"/>
              <w:rPr>
                <w:rFonts w:eastAsia="MS PGothic"/>
                <w:color w:val="000000"/>
              </w:rPr>
            </w:pPr>
            <w:r w:rsidRPr="00E11635">
              <w:rPr>
                <w:rFonts w:ascii="Century Gothic" w:eastAsia="MS PGothic" w:hAnsi="Century Gothic"/>
                <w:color w:val="000000"/>
              </w:rPr>
              <w:t>クライアントの反応、注意事項、問題などを目録に記録する</w:t>
            </w:r>
          </w:p>
          <w:p w14:paraId="14478DF8" w14:textId="77777777" w:rsidR="00EB1590" w:rsidRPr="00E11635" w:rsidRDefault="00EB5F98" w:rsidP="00E116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360" w:lineRule="auto"/>
              <w:ind w:left="158" w:hanging="187"/>
              <w:rPr>
                <w:rFonts w:eastAsia="MS PGothic"/>
                <w:color w:val="000000"/>
              </w:rPr>
            </w:pPr>
            <w:r w:rsidRPr="00E11635">
              <w:rPr>
                <w:rFonts w:ascii="Century Gothic" w:eastAsia="MS PGothic" w:hAnsi="Century Gothic"/>
                <w:color w:val="000000"/>
              </w:rPr>
              <w:t>肯定的なフィードバックを目録に記録する</w:t>
            </w:r>
          </w:p>
          <w:p w14:paraId="181E19FB" w14:textId="77777777" w:rsidR="00EB1590" w:rsidRPr="00E11635" w:rsidRDefault="00EB1590" w:rsidP="00E11635">
            <w:pPr>
              <w:autoSpaceDE w:val="0"/>
              <w:autoSpaceDN w:val="0"/>
              <w:spacing w:line="360" w:lineRule="auto"/>
              <w:ind w:left="-29"/>
              <w:rPr>
                <w:rFonts w:ascii="Century Gothic" w:eastAsia="MS PGothic" w:hAnsi="Century Gothic" w:cs="Century Gothic"/>
              </w:rPr>
            </w:pPr>
          </w:p>
        </w:tc>
        <w:tc>
          <w:tcPr>
            <w:tcW w:w="3598" w:type="dxa"/>
            <w:vMerge w:val="restart"/>
            <w:shd w:val="clear" w:color="auto" w:fill="F2F2F2" w:themeFill="background1" w:themeFillShade="F2"/>
          </w:tcPr>
          <w:p w14:paraId="55D77AD3" w14:textId="77777777" w:rsidR="00EB1590" w:rsidRPr="00E11635" w:rsidRDefault="00EB1590" w:rsidP="00E1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360" w:lineRule="auto"/>
              <w:ind w:left="158"/>
              <w:rPr>
                <w:rFonts w:ascii="Century Gothic" w:eastAsia="MS PGothic" w:hAnsi="Century Gothic" w:cs="Century Gothic"/>
                <w:color w:val="000000"/>
              </w:rPr>
            </w:pPr>
          </w:p>
          <w:p w14:paraId="468FE188" w14:textId="77777777" w:rsidR="00EB1590" w:rsidRPr="00CF7843" w:rsidRDefault="00EB5F98" w:rsidP="00E116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360" w:lineRule="auto"/>
              <w:ind w:left="158" w:hanging="187"/>
              <w:rPr>
                <w:rFonts w:eastAsia="MS PGothic"/>
                <w:color w:val="000000"/>
                <w:spacing w:val="-6"/>
              </w:rPr>
            </w:pPr>
            <w:r w:rsidRPr="00CF7843">
              <w:rPr>
                <w:rFonts w:ascii="Century Gothic" w:eastAsia="MS PGothic" w:hAnsi="Century Gothic"/>
                <w:color w:val="000000"/>
                <w:spacing w:val="-6"/>
              </w:rPr>
              <w:t>クライアント会議のスケジュール</w:t>
            </w:r>
            <w:r w:rsidRPr="00CF7843">
              <w:rPr>
                <w:rFonts w:ascii="Century Gothic" w:eastAsia="MS PGothic" w:hAnsi="Century Gothic"/>
                <w:color w:val="000000"/>
                <w:spacing w:val="-6"/>
              </w:rPr>
              <w:t>/</w:t>
            </w:r>
            <w:r w:rsidRPr="00CF7843">
              <w:rPr>
                <w:rFonts w:ascii="Century Gothic" w:eastAsia="MS PGothic" w:hAnsi="Century Gothic"/>
                <w:color w:val="000000"/>
                <w:spacing w:val="-6"/>
              </w:rPr>
              <w:t>追加の質問に答える電話</w:t>
            </w:r>
          </w:p>
          <w:p w14:paraId="18CBFDB8" w14:textId="77777777" w:rsidR="00EB1590" w:rsidRPr="00E11635" w:rsidRDefault="00EB5F98" w:rsidP="00E116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360" w:lineRule="auto"/>
              <w:ind w:left="158" w:hanging="187"/>
              <w:rPr>
                <w:rFonts w:eastAsia="MS PGothic"/>
                <w:color w:val="000000"/>
              </w:rPr>
            </w:pPr>
            <w:r w:rsidRPr="00E11635">
              <w:rPr>
                <w:rFonts w:ascii="Century Gothic" w:eastAsia="MS PGothic" w:hAnsi="Century Gothic"/>
                <w:color w:val="000000"/>
              </w:rPr>
              <w:t>このサービスまたは製品を採用する前に、クライアントのニーズがどのように満たされたかについて問い合わせる</w:t>
            </w:r>
          </w:p>
          <w:p w14:paraId="64D1311E" w14:textId="77777777" w:rsidR="00EB1590" w:rsidRPr="00CF7843" w:rsidRDefault="00EB5F98" w:rsidP="00E116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360" w:lineRule="auto"/>
              <w:ind w:left="158" w:hanging="187"/>
              <w:rPr>
                <w:rFonts w:eastAsia="MS PGothic"/>
                <w:color w:val="000000"/>
                <w:spacing w:val="-6"/>
              </w:rPr>
            </w:pPr>
            <w:r w:rsidRPr="00CF7843">
              <w:rPr>
                <w:rFonts w:ascii="Century Gothic" w:eastAsia="MS PGothic" w:hAnsi="Century Gothic"/>
                <w:color w:val="000000"/>
                <w:spacing w:val="-6"/>
              </w:rPr>
              <w:t>クライアントの期待値を定義する</w:t>
            </w:r>
          </w:p>
          <w:p w14:paraId="48562B5B" w14:textId="77777777" w:rsidR="00EB1590" w:rsidRPr="00E11635" w:rsidRDefault="00EB5F98" w:rsidP="00E116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360" w:lineRule="auto"/>
              <w:ind w:left="158" w:hanging="187"/>
              <w:rPr>
                <w:rFonts w:eastAsia="MS PGothic"/>
                <w:color w:val="000000"/>
              </w:rPr>
            </w:pPr>
            <w:r w:rsidRPr="00E11635">
              <w:rPr>
                <w:rFonts w:ascii="Century Gothic" w:eastAsia="MS PGothic" w:hAnsi="Century Gothic"/>
                <w:color w:val="000000"/>
              </w:rPr>
              <w:t>必要に応じて、スタッフのトレーニングをさらに実施する</w:t>
            </w:r>
          </w:p>
          <w:p w14:paraId="2CCA2BA2" w14:textId="77777777" w:rsidR="00EB1590" w:rsidRPr="00E11635" w:rsidRDefault="00EB1590" w:rsidP="00E11635">
            <w:pPr>
              <w:autoSpaceDE w:val="0"/>
              <w:autoSpaceDN w:val="0"/>
              <w:spacing w:line="360" w:lineRule="auto"/>
              <w:rPr>
                <w:rFonts w:ascii="Century Gothic" w:eastAsia="MS PGothic" w:hAnsi="Century Gothic" w:cs="Century Gothic"/>
              </w:rPr>
            </w:pPr>
          </w:p>
        </w:tc>
        <w:tc>
          <w:tcPr>
            <w:tcW w:w="3598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14:paraId="62F8BD11" w14:textId="77777777" w:rsidR="00EB1590" w:rsidRPr="00E11635" w:rsidRDefault="00EB1590" w:rsidP="00E1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360" w:lineRule="auto"/>
              <w:ind w:left="158"/>
              <w:rPr>
                <w:rFonts w:ascii="Century Gothic" w:eastAsia="MS PGothic" w:hAnsi="Century Gothic" w:cs="Century Gothic"/>
                <w:color w:val="000000"/>
              </w:rPr>
            </w:pPr>
          </w:p>
          <w:p w14:paraId="7B7A1F7F" w14:textId="77777777" w:rsidR="00EB1590" w:rsidRPr="00E11635" w:rsidRDefault="00EB5F98" w:rsidP="00E116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360" w:lineRule="auto"/>
              <w:ind w:left="158" w:hanging="187"/>
              <w:rPr>
                <w:rFonts w:eastAsia="MS PGothic"/>
                <w:color w:val="000000"/>
              </w:rPr>
            </w:pPr>
            <w:r w:rsidRPr="00E11635">
              <w:rPr>
                <w:rFonts w:ascii="Century Gothic" w:eastAsia="MS PGothic" w:hAnsi="Century Gothic"/>
                <w:color w:val="000000"/>
              </w:rPr>
              <w:t>会議の必要性を評価する</w:t>
            </w:r>
          </w:p>
          <w:p w14:paraId="171741AD" w14:textId="77777777" w:rsidR="00EB1590" w:rsidRPr="00E11635" w:rsidRDefault="00EB5F98" w:rsidP="00E116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360" w:lineRule="auto"/>
              <w:ind w:left="158" w:hanging="187"/>
              <w:rPr>
                <w:rFonts w:eastAsia="MS PGothic"/>
                <w:color w:val="000000"/>
              </w:rPr>
            </w:pPr>
            <w:r w:rsidRPr="00E11635">
              <w:rPr>
                <w:rFonts w:ascii="Century Gothic" w:eastAsia="MS PGothic" w:hAnsi="Century Gothic"/>
                <w:color w:val="000000"/>
              </w:rPr>
              <w:t>質問に答える</w:t>
            </w:r>
          </w:p>
          <w:p w14:paraId="723F4AF5" w14:textId="77777777" w:rsidR="00EB1590" w:rsidRPr="00E11635" w:rsidRDefault="00EB5F98" w:rsidP="00E116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360" w:lineRule="auto"/>
              <w:ind w:left="158" w:hanging="187"/>
              <w:rPr>
                <w:rFonts w:eastAsia="MS PGothic"/>
                <w:color w:val="000000"/>
              </w:rPr>
            </w:pPr>
            <w:r w:rsidRPr="00E11635">
              <w:rPr>
                <w:rFonts w:ascii="Century Gothic" w:eastAsia="MS PGothic" w:hAnsi="Century Gothic"/>
                <w:color w:val="000000"/>
              </w:rPr>
              <w:t>短期および長期の目標を設定する</w:t>
            </w:r>
          </w:p>
          <w:p w14:paraId="012B934B" w14:textId="77777777" w:rsidR="00EB1590" w:rsidRPr="00E11635" w:rsidRDefault="00EB5F98" w:rsidP="00E116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360" w:lineRule="auto"/>
              <w:ind w:left="158" w:hanging="187"/>
              <w:rPr>
                <w:rFonts w:eastAsia="MS PGothic"/>
                <w:color w:val="000000"/>
              </w:rPr>
            </w:pPr>
            <w:r w:rsidRPr="00E11635">
              <w:rPr>
                <w:rFonts w:ascii="Century Gothic" w:eastAsia="MS PGothic" w:hAnsi="Century Gothic"/>
                <w:color w:val="000000"/>
              </w:rPr>
              <w:t>質問に答える</w:t>
            </w:r>
          </w:p>
          <w:p w14:paraId="7FBE4224" w14:textId="77777777" w:rsidR="00EB1590" w:rsidRPr="00E11635" w:rsidRDefault="00EB1590" w:rsidP="00E11635">
            <w:pPr>
              <w:autoSpaceDE w:val="0"/>
              <w:autoSpaceDN w:val="0"/>
              <w:spacing w:line="360" w:lineRule="auto"/>
              <w:rPr>
                <w:rFonts w:ascii="Century Gothic" w:eastAsia="MS PGothic" w:hAnsi="Century Gothic" w:cs="Century Gothic"/>
              </w:rPr>
            </w:pPr>
          </w:p>
        </w:tc>
      </w:tr>
      <w:tr w:rsidR="00EB1590" w:rsidRPr="00E11635" w14:paraId="51364BA7" w14:textId="77777777" w:rsidTr="00EB5F98">
        <w:trPr>
          <w:trHeight w:val="899"/>
        </w:trPr>
        <w:tc>
          <w:tcPr>
            <w:tcW w:w="3597" w:type="dxa"/>
            <w:vMerge/>
            <w:shd w:val="clear" w:color="auto" w:fill="E9F0F6"/>
          </w:tcPr>
          <w:p w14:paraId="29DAED28" w14:textId="77777777" w:rsidR="00EB1590" w:rsidRPr="00E11635" w:rsidRDefault="00EB1590" w:rsidP="00E1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rPr>
                <w:rFonts w:ascii="Century Gothic" w:eastAsia="MS PGothic" w:hAnsi="Century Gothic" w:cs="Century Gothic"/>
              </w:rPr>
            </w:pPr>
          </w:p>
        </w:tc>
        <w:tc>
          <w:tcPr>
            <w:tcW w:w="3597" w:type="dxa"/>
            <w:vMerge/>
            <w:shd w:val="clear" w:color="auto" w:fill="D5DCE4" w:themeFill="text2" w:themeFillTint="33"/>
          </w:tcPr>
          <w:p w14:paraId="4EC8EBE6" w14:textId="77777777" w:rsidR="00EB1590" w:rsidRPr="00E11635" w:rsidRDefault="00EB1590" w:rsidP="00E1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rPr>
                <w:rFonts w:ascii="Century Gothic" w:eastAsia="MS PGothic" w:hAnsi="Century Gothic" w:cs="Century Gothic"/>
              </w:rPr>
            </w:pPr>
          </w:p>
        </w:tc>
        <w:tc>
          <w:tcPr>
            <w:tcW w:w="3598" w:type="dxa"/>
            <w:vMerge/>
            <w:shd w:val="clear" w:color="auto" w:fill="EDEEE5"/>
          </w:tcPr>
          <w:p w14:paraId="0D0EC4A1" w14:textId="77777777" w:rsidR="00EB1590" w:rsidRPr="00E11635" w:rsidRDefault="00EB1590" w:rsidP="00E1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rPr>
                <w:rFonts w:ascii="Century Gothic" w:eastAsia="MS PGothic" w:hAnsi="Century Gothic" w:cs="Century Gothic"/>
              </w:rPr>
            </w:pPr>
          </w:p>
        </w:tc>
        <w:tc>
          <w:tcPr>
            <w:tcW w:w="3598" w:type="dxa"/>
            <w:tcBorders>
              <w:bottom w:val="single" w:sz="4" w:space="0" w:color="000000"/>
            </w:tcBorders>
            <w:shd w:val="clear" w:color="auto" w:fill="808080" w:themeFill="background1" w:themeFillShade="80"/>
            <w:vAlign w:val="center"/>
          </w:tcPr>
          <w:p w14:paraId="0A9A0173" w14:textId="77777777" w:rsidR="00EB1590" w:rsidRPr="00E11635" w:rsidRDefault="00EB5F98" w:rsidP="00E11635">
            <w:pPr>
              <w:autoSpaceDE w:val="0"/>
              <w:autoSpaceDN w:val="0"/>
              <w:rPr>
                <w:rFonts w:ascii="Century Gothic" w:eastAsia="MS PGothic" w:hAnsi="Century Gothic" w:cs="Century Gothic"/>
              </w:rPr>
            </w:pPr>
            <w:r w:rsidRPr="00E11635">
              <w:rPr>
                <w:rFonts w:ascii="Century Gothic" w:eastAsia="MS PGothic" w:hAnsi="Century Gothic"/>
                <w:color w:val="FFFFFF"/>
                <w:sz w:val="32"/>
              </w:rPr>
              <w:t>終了</w:t>
            </w:r>
          </w:p>
        </w:tc>
      </w:tr>
      <w:tr w:rsidR="00EB1590" w:rsidRPr="00E11635" w14:paraId="6A21C872" w14:textId="77777777" w:rsidTr="00EB5F98">
        <w:trPr>
          <w:trHeight w:val="4463"/>
        </w:trPr>
        <w:tc>
          <w:tcPr>
            <w:tcW w:w="3597" w:type="dxa"/>
            <w:vMerge/>
            <w:shd w:val="clear" w:color="auto" w:fill="E9F0F6"/>
          </w:tcPr>
          <w:p w14:paraId="2B012C52" w14:textId="77777777" w:rsidR="00EB1590" w:rsidRPr="00E11635" w:rsidRDefault="00EB1590" w:rsidP="00E1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rPr>
                <w:rFonts w:ascii="Century Gothic" w:eastAsia="MS PGothic" w:hAnsi="Century Gothic" w:cs="Century Gothic"/>
              </w:rPr>
            </w:pPr>
          </w:p>
        </w:tc>
        <w:tc>
          <w:tcPr>
            <w:tcW w:w="3597" w:type="dxa"/>
            <w:vMerge/>
            <w:shd w:val="clear" w:color="auto" w:fill="D5DCE4" w:themeFill="text2" w:themeFillTint="33"/>
          </w:tcPr>
          <w:p w14:paraId="670E19C8" w14:textId="77777777" w:rsidR="00EB1590" w:rsidRPr="00E11635" w:rsidRDefault="00EB1590" w:rsidP="00E1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rPr>
                <w:rFonts w:ascii="Century Gothic" w:eastAsia="MS PGothic" w:hAnsi="Century Gothic" w:cs="Century Gothic"/>
              </w:rPr>
            </w:pPr>
          </w:p>
        </w:tc>
        <w:tc>
          <w:tcPr>
            <w:tcW w:w="3598" w:type="dxa"/>
            <w:vMerge/>
            <w:shd w:val="clear" w:color="auto" w:fill="EDEEE5"/>
          </w:tcPr>
          <w:p w14:paraId="22FFFF40" w14:textId="77777777" w:rsidR="00EB1590" w:rsidRPr="00E11635" w:rsidRDefault="00EB1590" w:rsidP="00E116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rPr>
                <w:rFonts w:ascii="Century Gothic" w:eastAsia="MS PGothic" w:hAnsi="Century Gothic" w:cs="Century Gothic"/>
              </w:rPr>
            </w:pPr>
          </w:p>
        </w:tc>
        <w:tc>
          <w:tcPr>
            <w:tcW w:w="3598" w:type="dxa"/>
            <w:shd w:val="clear" w:color="auto" w:fill="F2F2F2" w:themeFill="background1" w:themeFillShade="F2"/>
          </w:tcPr>
          <w:p w14:paraId="51EFFBD0" w14:textId="77777777" w:rsidR="00EB1590" w:rsidRPr="00E11635" w:rsidRDefault="00EB1590" w:rsidP="00E116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276" w:lineRule="auto"/>
              <w:ind w:left="158"/>
              <w:rPr>
                <w:rFonts w:ascii="Century Gothic" w:eastAsia="MS PGothic" w:hAnsi="Century Gothic" w:cs="Century Gothic"/>
                <w:color w:val="000000"/>
                <w:sz w:val="22"/>
                <w:szCs w:val="22"/>
              </w:rPr>
            </w:pPr>
          </w:p>
          <w:p w14:paraId="7E9C31ED" w14:textId="77777777" w:rsidR="00EB1590" w:rsidRPr="00E11635" w:rsidRDefault="00EB5F98" w:rsidP="00E116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360" w:lineRule="auto"/>
              <w:ind w:left="158" w:hanging="187"/>
              <w:rPr>
                <w:rFonts w:eastAsia="MS PGothic"/>
                <w:color w:val="000000"/>
                <w:sz w:val="28"/>
                <w:szCs w:val="28"/>
              </w:rPr>
            </w:pPr>
            <w:r w:rsidRPr="00E11635">
              <w:rPr>
                <w:rFonts w:ascii="Century Gothic" w:eastAsia="MS PGothic" w:hAnsi="Century Gothic"/>
                <w:color w:val="000000"/>
              </w:rPr>
              <w:t>顧客のニーズに対応済み</w:t>
            </w:r>
          </w:p>
          <w:p w14:paraId="4934495B" w14:textId="77777777" w:rsidR="00EB1590" w:rsidRPr="00BD1C0D" w:rsidRDefault="00EB5F98" w:rsidP="00E116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360" w:lineRule="auto"/>
              <w:ind w:left="158" w:hanging="187"/>
              <w:rPr>
                <w:rFonts w:eastAsia="MS PGothic"/>
                <w:color w:val="000000"/>
                <w:spacing w:val="-6"/>
              </w:rPr>
            </w:pPr>
            <w:r w:rsidRPr="00BD1C0D">
              <w:rPr>
                <w:rFonts w:ascii="Century Gothic" w:eastAsia="MS PGothic" w:hAnsi="Century Gothic"/>
                <w:color w:val="000000"/>
                <w:spacing w:val="-6"/>
              </w:rPr>
              <w:t>短期および長期の目標を見直す</w:t>
            </w:r>
          </w:p>
          <w:p w14:paraId="75EF166D" w14:textId="77777777" w:rsidR="00EB1590" w:rsidRPr="00E11635" w:rsidRDefault="00EB5F98" w:rsidP="00E116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360" w:lineRule="auto"/>
              <w:ind w:left="158" w:hanging="187"/>
              <w:rPr>
                <w:rFonts w:eastAsia="MS PGothic"/>
                <w:color w:val="000000"/>
              </w:rPr>
            </w:pPr>
            <w:r w:rsidRPr="00E11635">
              <w:rPr>
                <w:rFonts w:ascii="Century Gothic" w:eastAsia="MS PGothic" w:hAnsi="Century Gothic"/>
                <w:color w:val="000000"/>
              </w:rPr>
              <w:t>質問に答える</w:t>
            </w:r>
          </w:p>
          <w:p w14:paraId="703C42CA" w14:textId="77777777" w:rsidR="00EB1590" w:rsidRPr="00E11635" w:rsidRDefault="00EB5F98" w:rsidP="00E116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360" w:lineRule="auto"/>
              <w:ind w:left="158" w:hanging="187"/>
              <w:rPr>
                <w:rFonts w:eastAsia="MS PGothic"/>
                <w:color w:val="000000"/>
              </w:rPr>
            </w:pPr>
            <w:r w:rsidRPr="00E11635">
              <w:rPr>
                <w:rFonts w:ascii="Century Gothic" w:eastAsia="MS PGothic" w:hAnsi="Century Gothic"/>
                <w:color w:val="000000"/>
              </w:rPr>
              <w:t>サービス</w:t>
            </w:r>
            <w:r w:rsidRPr="00E11635">
              <w:rPr>
                <w:rFonts w:ascii="Century Gothic" w:eastAsia="MS PGothic" w:hAnsi="Century Gothic"/>
                <w:color w:val="000000"/>
              </w:rPr>
              <w:t>/</w:t>
            </w:r>
            <w:r w:rsidRPr="00E11635">
              <w:rPr>
                <w:rFonts w:ascii="Century Gothic" w:eastAsia="MS PGothic" w:hAnsi="Century Gothic"/>
                <w:color w:val="000000"/>
              </w:rPr>
              <w:t>ツールの顧客の使用状況を評価する</w:t>
            </w:r>
            <w:r w:rsidRPr="00E11635">
              <w:rPr>
                <w:rFonts w:ascii="Century Gothic" w:eastAsia="MS PGothic" w:hAnsi="Century Gothic"/>
                <w:color w:val="000000"/>
              </w:rPr>
              <w:t xml:space="preserve"> </w:t>
            </w:r>
          </w:p>
          <w:p w14:paraId="52DB2E80" w14:textId="77777777" w:rsidR="00EB1590" w:rsidRPr="00E11635" w:rsidRDefault="00EB5F98" w:rsidP="00E116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line="360" w:lineRule="auto"/>
              <w:ind w:left="158" w:hanging="187"/>
              <w:rPr>
                <w:rFonts w:eastAsia="MS PGothic"/>
                <w:color w:val="000000"/>
              </w:rPr>
            </w:pPr>
            <w:r w:rsidRPr="00E11635">
              <w:rPr>
                <w:rFonts w:ascii="Century Gothic" w:eastAsia="MS PGothic" w:hAnsi="Century Gothic"/>
                <w:color w:val="000000"/>
              </w:rPr>
              <w:t>使用頻度の増加または減少を確認する</w:t>
            </w:r>
          </w:p>
          <w:p w14:paraId="3D93CCBA" w14:textId="77777777" w:rsidR="00EB1590" w:rsidRPr="00E11635" w:rsidRDefault="00EB1590" w:rsidP="00E11635">
            <w:pPr>
              <w:autoSpaceDE w:val="0"/>
              <w:autoSpaceDN w:val="0"/>
              <w:rPr>
                <w:rFonts w:ascii="Century Gothic" w:eastAsia="MS PGothic" w:hAnsi="Century Gothic" w:cs="Century Gothic"/>
              </w:rPr>
            </w:pPr>
          </w:p>
        </w:tc>
      </w:tr>
    </w:tbl>
    <w:tbl>
      <w:tblPr>
        <w:tblStyle w:val="a0"/>
        <w:tblW w:w="14130" w:type="dxa"/>
        <w:tblInd w:w="60" w:type="dxa"/>
        <w:tblBorders>
          <w:top w:val="nil"/>
          <w:left w:val="single" w:sz="24" w:space="0" w:color="BFBFBF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30"/>
      </w:tblGrid>
      <w:tr w:rsidR="00EB1590" w:rsidRPr="00E11635" w14:paraId="40AA6C66" w14:textId="77777777">
        <w:trPr>
          <w:trHeight w:val="2826"/>
        </w:trPr>
        <w:tc>
          <w:tcPr>
            <w:tcW w:w="14130" w:type="dxa"/>
          </w:tcPr>
          <w:p w14:paraId="65B5123B" w14:textId="77777777" w:rsidR="00EB1590" w:rsidRPr="00E11635" w:rsidRDefault="00EB5F98" w:rsidP="00E11635">
            <w:pPr>
              <w:autoSpaceDE w:val="0"/>
              <w:autoSpaceDN w:val="0"/>
              <w:jc w:val="center"/>
              <w:rPr>
                <w:rFonts w:ascii="Century Gothic" w:eastAsia="MS PGothic" w:hAnsi="Century Gothic" w:cs="Century Gothic"/>
                <w:b/>
                <w:sz w:val="20"/>
                <w:szCs w:val="20"/>
              </w:rPr>
            </w:pPr>
            <w:r w:rsidRPr="00E11635">
              <w:rPr>
                <w:rFonts w:ascii="Century Gothic" w:eastAsia="MS PGothic" w:hAnsi="Century Gothic"/>
                <w:b/>
                <w:sz w:val="20"/>
              </w:rPr>
              <w:lastRenderedPageBreak/>
              <w:t xml:space="preserve">– </w:t>
            </w:r>
            <w:r w:rsidRPr="00E11635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E11635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6E893B92" w14:textId="77777777" w:rsidR="00EB1590" w:rsidRPr="00E11635" w:rsidRDefault="00EB1590" w:rsidP="00E11635">
            <w:pPr>
              <w:autoSpaceDE w:val="0"/>
              <w:autoSpaceDN w:val="0"/>
              <w:rPr>
                <w:rFonts w:ascii="Century Gothic" w:eastAsia="MS PGothic" w:hAnsi="Century Gothic" w:cs="Century Gothic"/>
              </w:rPr>
            </w:pPr>
          </w:p>
          <w:p w14:paraId="21BF3D96" w14:textId="77777777" w:rsidR="00EB1590" w:rsidRPr="00E11635" w:rsidRDefault="00EB5F98" w:rsidP="00E11635">
            <w:pPr>
              <w:autoSpaceDE w:val="0"/>
              <w:autoSpaceDN w:val="0"/>
              <w:rPr>
                <w:rFonts w:ascii="Century Gothic" w:eastAsia="MS PGothic" w:hAnsi="Century Gothic" w:cs="Century Gothic"/>
                <w:sz w:val="20"/>
                <w:szCs w:val="20"/>
              </w:rPr>
            </w:pPr>
            <w:r w:rsidRPr="00E11635">
              <w:rPr>
                <w:rFonts w:ascii="Century Gothic" w:eastAsia="MS PGothic" w:hAnsi="Century Gothic"/>
              </w:rPr>
              <w:t xml:space="preserve">Smartsheet </w:t>
            </w:r>
            <w:r w:rsidRPr="00E11635">
              <w:rPr>
                <w:rFonts w:ascii="Century Gothic" w:eastAsia="MS PGothic" w:hAnsi="Century Gothic"/>
              </w:rPr>
              <w:t>がこの</w:t>
            </w:r>
            <w:r w:rsidRPr="00E11635">
              <w:rPr>
                <w:rFonts w:ascii="Century Gothic" w:eastAsia="MS PGothic" w:hAnsi="Century Gothic"/>
              </w:rPr>
              <w:t xml:space="preserve"> Web </w:t>
            </w:r>
            <w:r w:rsidRPr="00E11635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E11635">
              <w:rPr>
                <w:rFonts w:ascii="Century Gothic" w:eastAsia="MS PGothic" w:hAnsi="Century Gothic"/>
              </w:rPr>
              <w:t xml:space="preserve">Smartsheet </w:t>
            </w:r>
            <w:r w:rsidRPr="00E11635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E11635">
              <w:rPr>
                <w:rFonts w:ascii="Century Gothic" w:eastAsia="MS PGothic" w:hAnsi="Century Gothic"/>
              </w:rPr>
              <w:t xml:space="preserve"> Web </w:t>
            </w:r>
            <w:r w:rsidRPr="00E11635">
              <w:rPr>
                <w:rFonts w:ascii="Century Gothic" w:eastAsia="MS PGothic" w:hAnsi="Century Gothic"/>
              </w:rPr>
              <w:t>サイトまたは本</w:t>
            </w:r>
            <w:r w:rsidRPr="00E11635">
              <w:rPr>
                <w:rFonts w:ascii="Century Gothic" w:eastAsia="MS PGothic" w:hAnsi="Century Gothic"/>
              </w:rPr>
              <w:t xml:space="preserve"> Web </w:t>
            </w:r>
            <w:r w:rsidRPr="00E11635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E11635">
              <w:rPr>
                <w:rFonts w:ascii="Century Gothic" w:eastAsia="MS PGothic" w:hAnsi="Century Gothic"/>
              </w:rPr>
              <w:t xml:space="preserve"> Smartsheet </w:t>
            </w:r>
            <w:r w:rsidRPr="00E11635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650D54C7" w14:textId="77777777" w:rsidR="00EB1590" w:rsidRPr="00E11635" w:rsidRDefault="00EB1590" w:rsidP="00E11635">
      <w:pPr>
        <w:autoSpaceDE w:val="0"/>
        <w:autoSpaceDN w:val="0"/>
        <w:rPr>
          <w:rFonts w:ascii="Century Gothic" w:eastAsia="MS PGothic" w:hAnsi="Century Gothic" w:cs="Century Gothic"/>
        </w:rPr>
      </w:pPr>
    </w:p>
    <w:p w14:paraId="4B7A3A52" w14:textId="77777777" w:rsidR="00EB1590" w:rsidRPr="00E11635" w:rsidRDefault="00EB1590" w:rsidP="00E11635">
      <w:pPr>
        <w:autoSpaceDE w:val="0"/>
        <w:autoSpaceDN w:val="0"/>
        <w:rPr>
          <w:rFonts w:eastAsia="MS PGothic"/>
        </w:rPr>
      </w:pPr>
    </w:p>
    <w:sectPr w:rsidR="00EB1590" w:rsidRPr="00E11635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DA147" w14:textId="77777777" w:rsidR="007522E9" w:rsidRDefault="007522E9" w:rsidP="00E11635">
      <w:r>
        <w:separator/>
      </w:r>
    </w:p>
  </w:endnote>
  <w:endnote w:type="continuationSeparator" w:id="0">
    <w:p w14:paraId="65D70895" w14:textId="77777777" w:rsidR="007522E9" w:rsidRDefault="007522E9" w:rsidP="00E11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swiss"/>
    <w:pitch w:val="variable"/>
    <w:sig w:usb0="00000023" w:usb1="0200FDEE" w:usb2="03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AEE0C" w14:textId="77777777" w:rsidR="007522E9" w:rsidRDefault="007522E9" w:rsidP="00E11635">
      <w:r>
        <w:separator/>
      </w:r>
    </w:p>
  </w:footnote>
  <w:footnote w:type="continuationSeparator" w:id="0">
    <w:p w14:paraId="703B8932" w14:textId="77777777" w:rsidR="007522E9" w:rsidRDefault="007522E9" w:rsidP="00E11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23A73"/>
    <w:multiLevelType w:val="multilevel"/>
    <w:tmpl w:val="0F2C7A10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640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FBF"/>
    <w:rsid w:val="00020A34"/>
    <w:rsid w:val="00534827"/>
    <w:rsid w:val="005F7F42"/>
    <w:rsid w:val="006D4838"/>
    <w:rsid w:val="007522E9"/>
    <w:rsid w:val="00767DBB"/>
    <w:rsid w:val="008B7832"/>
    <w:rsid w:val="00937FBF"/>
    <w:rsid w:val="00A3411B"/>
    <w:rsid w:val="00BD1C0D"/>
    <w:rsid w:val="00C26931"/>
    <w:rsid w:val="00CF7843"/>
    <w:rsid w:val="00E11635"/>
    <w:rsid w:val="00EB1590"/>
    <w:rsid w:val="00EB5F98"/>
    <w:rsid w:val="00FD68A7"/>
    <w:rsid w:val="00FD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5B2A4"/>
  <w15:docId w15:val="{34D9E9AA-A24D-184D-8A8E-5C10B2CD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36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163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1163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1163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116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8024&amp;utm_language=JP&amp;utm_source=template-word&amp;utm_medium=content&amp;utm_campaign=ic-Client+Onboarding+Checklist-word-78024-jp&amp;lpa=ic+Client+Onboarding+Checklist+word+78024+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9</cp:revision>
  <dcterms:created xsi:type="dcterms:W3CDTF">2023-07-09T22:44:00Z</dcterms:created>
  <dcterms:modified xsi:type="dcterms:W3CDTF">2024-03-29T22:21:00Z</dcterms:modified>
</cp:coreProperties>
</file>