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72BD" w14:textId="43B788CC" w:rsidR="00F253C5" w:rsidRDefault="00336707" w:rsidP="00956391">
      <w:pPr>
        <w:outlineLvl w:val="0"/>
        <w:rPr>
          <w:b/>
          <w:color w:val="595959" w:themeColor="text1" w:themeTint="A6"/>
          <w:sz w:val="44"/>
          <w:szCs w:val="52"/>
        </w:rPr>
      </w:pPr>
      <w:r w:rsidRPr="00336707">
        <w:rPr>
          <w:sz w:val="21"/>
          <w:szCs w:val="28"/>
        </w:rPr>
        <w:drawing>
          <wp:anchor distT="0" distB="0" distL="114300" distR="114300" simplePos="0" relativeHeight="251662336" behindDoc="0" locked="0" layoutInCell="1" allowOverlap="1" wp14:anchorId="3C22CA1B" wp14:editId="05FCC930">
            <wp:simplePos x="0" y="0"/>
            <wp:positionH relativeFrom="column">
              <wp:posOffset>7393940</wp:posOffset>
            </wp:positionH>
            <wp:positionV relativeFrom="paragraph">
              <wp:posOffset>-227965</wp:posOffset>
            </wp:positionV>
            <wp:extent cx="2120900" cy="383440"/>
            <wp:effectExtent l="0" t="0" r="0" b="0"/>
            <wp:wrapNone/>
            <wp:docPr id="185748235"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8235" name="Picture 1" descr="A blue and white logo&#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0900" cy="383440"/>
                    </a:xfrm>
                    <a:prstGeom prst="rect">
                      <a:avLst/>
                    </a:prstGeom>
                  </pic:spPr>
                </pic:pic>
              </a:graphicData>
            </a:graphic>
            <wp14:sizeRelH relativeFrom="page">
              <wp14:pctWidth>0</wp14:pctWidth>
            </wp14:sizeRelH>
            <wp14:sizeRelV relativeFrom="page">
              <wp14:pctHeight>0</wp14:pctHeight>
            </wp14:sizeRelV>
          </wp:anchor>
        </w:drawing>
      </w:r>
      <w:r w:rsidR="00F253C5">
        <w:rPr>
          <w:b/>
          <w:color w:val="595959" w:themeColor="text1" w:themeTint="A6"/>
          <w:sz w:val="44"/>
        </w:rPr>
        <w:t xml:space="preserve">PLAN DE PROYECTO SIX SIGMA DE ATENCIÓN MÉDICA </w:t>
      </w:r>
    </w:p>
    <w:p w14:paraId="48D3AEC2" w14:textId="32640F9B" w:rsidR="00BE5BAF" w:rsidRDefault="00616C9D" w:rsidP="00956391">
      <w:pPr>
        <w:outlineLvl w:val="0"/>
        <w:rPr>
          <w:sz w:val="21"/>
          <w:szCs w:val="28"/>
        </w:rPr>
      </w:pPr>
      <w:r>
        <w:rPr>
          <w:b/>
          <w:color w:val="595959" w:themeColor="text1" w:themeTint="A6"/>
          <w:sz w:val="44"/>
        </w:rPr>
        <w:t>EJEMPLO DE PLANTILLA</w:t>
      </w:r>
      <w:r w:rsidR="00681CAC" w:rsidRPr="00616C9D">
        <w:rPr>
          <w:sz w:val="21"/>
          <w:szCs w:val="28"/>
        </w:rPr>
        <w:t xml:space="preserve"> </w:t>
      </w:r>
    </w:p>
    <w:p w14:paraId="7BE42DB4" w14:textId="77777777" w:rsidR="008F07BB" w:rsidRDefault="008F07BB" w:rsidP="00956391">
      <w:pPr>
        <w:outlineLvl w:val="0"/>
        <w:rPr>
          <w:sz w:val="21"/>
          <w:szCs w:val="28"/>
        </w:rPr>
      </w:pPr>
    </w:p>
    <w:p w14:paraId="7BBA3B70"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47162ECE" wp14:editId="390E6396">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4F67A23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RECORDATORIO IMPORTANTE</w:t>
                              </w:r>
                            </w:p>
                            <w:p w14:paraId="55C66B52" w14:textId="77777777" w:rsidR="008F07BB" w:rsidRDefault="008F07BB" w:rsidP="008F07BB">
                              <w:pPr>
                                <w:textAlignment w:val="baseline"/>
                                <w:rPr>
                                  <w:rFonts w:eastAsia="Tahoma" w:cs="Tahoma"/>
                                  <w:b/>
                                  <w:bCs/>
                                  <w:color w:val="000000"/>
                                  <w:sz w:val="24"/>
                                </w:rPr>
                              </w:pPr>
                            </w:p>
                            <w:p w14:paraId="38101F1A" w14:textId="5BC8AA9C" w:rsidR="008F07BB" w:rsidRPr="008F07BB" w:rsidRDefault="008F07BB" w:rsidP="008F07BB">
                              <w:pPr>
                                <w:spacing w:line="276" w:lineRule="auto"/>
                                <w:textAlignment w:val="baseline"/>
                                <w:rPr>
                                  <w:rFonts w:eastAsia="Arial" w:cs="Arial"/>
                                  <w:color w:val="000000"/>
                                  <w:sz w:val="24"/>
                                </w:rPr>
                              </w:pPr>
                              <w:r>
                                <w:rPr>
                                  <w:color w:val="000000"/>
                                  <w:sz w:val="24"/>
                                </w:rPr>
                                <w:t xml:space="preserve">Los patrocinadores del proyecto deben circular y firmar un acta escrita narrativa. Puede adjuntar una versión completa de esta plantilla a su carta escrita narrativa para mantenerla corta y concisa. </w:t>
                              </w:r>
                            </w:p>
                            <w:p w14:paraId="5D85FB04" w14:textId="77777777" w:rsidR="008F07BB" w:rsidRPr="008F07BB" w:rsidRDefault="008F07BB" w:rsidP="008F07BB">
                              <w:pPr>
                                <w:spacing w:line="276" w:lineRule="auto"/>
                                <w:textAlignment w:val="baseline"/>
                                <w:rPr>
                                  <w:rFonts w:eastAsia="Arial" w:cs="Arial"/>
                                  <w:color w:val="000000"/>
                                  <w:sz w:val="24"/>
                                </w:rPr>
                              </w:pPr>
                            </w:p>
                            <w:p w14:paraId="77FBA8BC"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Asegúrese de reunirse con el equipo y los patrocinadores del proyecto antes de completar esta plantilla. Gran parte de la información necesaria deberá provenir de una conversación con los miembros del equipo y los patrocinadores.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7162ECE"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4F67A23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RECORDATORIO IMPORTANTE</w:t>
                        </w:r>
                      </w:p>
                      <w:p w14:paraId="55C66B52" w14:textId="77777777" w:rsidR="008F07BB" w:rsidRDefault="008F07BB" w:rsidP="008F07BB">
                        <w:pPr>
                          <w:textAlignment w:val="baseline"/>
                          <w:rPr>
                            <w:rFonts w:eastAsia="Tahoma" w:cs="Tahoma"/>
                            <w:b/>
                            <w:bCs/>
                            <w:color w:val="000000"/>
                            <w:sz w:val="24"/>
                          </w:rPr>
                        </w:pPr>
                      </w:p>
                      <w:p w14:paraId="38101F1A" w14:textId="5BC8AA9C" w:rsidR="008F07BB" w:rsidRPr="008F07BB" w:rsidRDefault="008F07BB" w:rsidP="008F07BB">
                        <w:pPr>
                          <w:spacing w:line="276" w:lineRule="auto"/>
                          <w:textAlignment w:val="baseline"/>
                          <w:rPr>
                            <w:rFonts w:eastAsia="Arial" w:cs="Arial"/>
                            <w:color w:val="000000"/>
                            <w:sz w:val="24"/>
                          </w:rPr>
                        </w:pPr>
                        <w:r>
                          <w:rPr>
                            <w:color w:val="000000"/>
                            <w:sz w:val="24"/>
                          </w:rPr>
                          <w:t xml:space="preserve">Los patrocinadores del proyecto deben circular y firmar un acta escrita narrativa. Puede adjuntar una versión completa de esta plantilla a su carta escrita narrativa para mantenerla corta y concisa. </w:t>
                        </w:r>
                      </w:p>
                      <w:p w14:paraId="5D85FB04" w14:textId="77777777" w:rsidR="008F07BB" w:rsidRPr="008F07BB" w:rsidRDefault="008F07BB" w:rsidP="008F07BB">
                        <w:pPr>
                          <w:spacing w:line="276" w:lineRule="auto"/>
                          <w:textAlignment w:val="baseline"/>
                          <w:rPr>
                            <w:rFonts w:eastAsia="Arial" w:cs="Arial"/>
                            <w:color w:val="000000"/>
                            <w:sz w:val="24"/>
                          </w:rPr>
                        </w:pPr>
                      </w:p>
                      <w:p w14:paraId="77FBA8BC"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Asegúrese de reunirse con el equipo y los patrocinadores del proyecto antes de completar esta plantilla. Gran parte de la información necesaria deberá provenir de una conversación con los miembros del equipo y los patrocinadores.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32872B01" w14:textId="77777777" w:rsidR="008F07BB" w:rsidRDefault="008F07BB" w:rsidP="00956391">
      <w:pPr>
        <w:outlineLvl w:val="0"/>
        <w:rPr>
          <w:sz w:val="21"/>
          <w:szCs w:val="28"/>
        </w:rPr>
      </w:pPr>
    </w:p>
    <w:p w14:paraId="06898DD3" w14:textId="77777777" w:rsidR="008F07BB" w:rsidRDefault="008F07BB" w:rsidP="00956391">
      <w:pPr>
        <w:outlineLvl w:val="0"/>
        <w:rPr>
          <w:sz w:val="21"/>
          <w:szCs w:val="28"/>
        </w:rPr>
      </w:pPr>
    </w:p>
    <w:p w14:paraId="66127D90" w14:textId="77777777" w:rsidR="008F07BB" w:rsidRDefault="008F07BB" w:rsidP="00956391">
      <w:pPr>
        <w:outlineLvl w:val="0"/>
        <w:rPr>
          <w:sz w:val="21"/>
          <w:szCs w:val="28"/>
        </w:rPr>
      </w:pPr>
    </w:p>
    <w:p w14:paraId="6E67FA11" w14:textId="77777777" w:rsidR="008F07BB" w:rsidRDefault="008F07BB" w:rsidP="00956391">
      <w:pPr>
        <w:outlineLvl w:val="0"/>
        <w:rPr>
          <w:sz w:val="21"/>
          <w:szCs w:val="28"/>
        </w:rPr>
      </w:pPr>
    </w:p>
    <w:p w14:paraId="25F14893" w14:textId="77777777" w:rsidR="008F07BB" w:rsidRDefault="008F07BB" w:rsidP="00956391">
      <w:pPr>
        <w:outlineLvl w:val="0"/>
        <w:rPr>
          <w:sz w:val="21"/>
          <w:szCs w:val="28"/>
        </w:rPr>
      </w:pPr>
    </w:p>
    <w:p w14:paraId="347A068C" w14:textId="77777777" w:rsidR="008F07BB" w:rsidRDefault="008F07BB" w:rsidP="00956391">
      <w:pPr>
        <w:outlineLvl w:val="0"/>
        <w:rPr>
          <w:sz w:val="21"/>
          <w:szCs w:val="28"/>
        </w:rPr>
      </w:pPr>
    </w:p>
    <w:p w14:paraId="4859E5DA" w14:textId="77777777" w:rsidR="008F07BB" w:rsidRDefault="008F07BB" w:rsidP="00956391">
      <w:pPr>
        <w:outlineLvl w:val="0"/>
        <w:rPr>
          <w:sz w:val="21"/>
          <w:szCs w:val="28"/>
        </w:rPr>
      </w:pPr>
    </w:p>
    <w:p w14:paraId="3BD3B07D" w14:textId="77777777" w:rsidR="008F07BB" w:rsidRDefault="008F07BB" w:rsidP="00956391">
      <w:pPr>
        <w:outlineLvl w:val="0"/>
        <w:rPr>
          <w:sz w:val="21"/>
          <w:szCs w:val="28"/>
        </w:rPr>
      </w:pPr>
    </w:p>
    <w:p w14:paraId="43269283" w14:textId="77777777" w:rsidR="008F07BB" w:rsidRDefault="008F07BB" w:rsidP="00956391">
      <w:pPr>
        <w:outlineLvl w:val="0"/>
        <w:rPr>
          <w:sz w:val="21"/>
          <w:szCs w:val="28"/>
        </w:rPr>
      </w:pPr>
    </w:p>
    <w:p w14:paraId="39CF8308" w14:textId="77777777" w:rsidR="008F07BB" w:rsidRDefault="008F07BB" w:rsidP="00956391">
      <w:pPr>
        <w:outlineLvl w:val="0"/>
        <w:rPr>
          <w:sz w:val="21"/>
          <w:szCs w:val="28"/>
        </w:rPr>
      </w:pPr>
    </w:p>
    <w:p w14:paraId="68E2A2C5" w14:textId="77777777" w:rsidR="008F07BB" w:rsidRDefault="008F07BB" w:rsidP="00956391">
      <w:pPr>
        <w:outlineLvl w:val="0"/>
        <w:rPr>
          <w:sz w:val="21"/>
          <w:szCs w:val="28"/>
        </w:rPr>
      </w:pPr>
    </w:p>
    <w:p w14:paraId="598B49BD" w14:textId="77777777" w:rsidR="008F07BB" w:rsidRDefault="008F07BB" w:rsidP="00956391">
      <w:pPr>
        <w:outlineLvl w:val="0"/>
        <w:rPr>
          <w:sz w:val="21"/>
          <w:szCs w:val="28"/>
        </w:rPr>
      </w:pPr>
    </w:p>
    <w:p w14:paraId="4F98C042" w14:textId="77777777" w:rsidR="008F07BB" w:rsidRDefault="008F07BB" w:rsidP="00956391">
      <w:pPr>
        <w:outlineLvl w:val="0"/>
        <w:rPr>
          <w:sz w:val="21"/>
          <w:szCs w:val="28"/>
        </w:rPr>
      </w:pPr>
    </w:p>
    <w:p w14:paraId="321493B2" w14:textId="77777777" w:rsidR="008F07BB" w:rsidRDefault="008F07BB" w:rsidP="00956391">
      <w:pPr>
        <w:outlineLvl w:val="0"/>
        <w:rPr>
          <w:sz w:val="21"/>
          <w:szCs w:val="28"/>
        </w:rPr>
      </w:pPr>
    </w:p>
    <w:p w14:paraId="5A72E6D5" w14:textId="77777777" w:rsidR="008F07BB" w:rsidRDefault="008F07BB" w:rsidP="00956391">
      <w:pPr>
        <w:outlineLvl w:val="0"/>
        <w:rPr>
          <w:sz w:val="21"/>
          <w:szCs w:val="28"/>
        </w:rPr>
      </w:pPr>
    </w:p>
    <w:p w14:paraId="050E6B0D" w14:textId="77777777" w:rsidR="008F07BB" w:rsidRPr="00824EBE" w:rsidRDefault="008F07BB" w:rsidP="00956391">
      <w:pPr>
        <w:outlineLvl w:val="0"/>
        <w:rPr>
          <w:b/>
          <w:color w:val="595959" w:themeColor="text1" w:themeTint="A6"/>
          <w:sz w:val="44"/>
          <w:szCs w:val="52"/>
        </w:rPr>
      </w:pPr>
    </w:p>
    <w:p w14:paraId="152D73E5" w14:textId="77777777" w:rsidR="00956391" w:rsidRPr="00956391" w:rsidRDefault="00956391" w:rsidP="00956391">
      <w:pPr>
        <w:outlineLvl w:val="0"/>
        <w:rPr>
          <w:bCs/>
          <w:color w:val="808080" w:themeColor="background1" w:themeShade="80"/>
          <w:szCs w:val="20"/>
        </w:rPr>
      </w:pPr>
    </w:p>
    <w:p w14:paraId="0BC3C514" w14:textId="77777777" w:rsidR="00584233" w:rsidRDefault="00584233" w:rsidP="00956391">
      <w:pPr>
        <w:outlineLvl w:val="0"/>
        <w:rPr>
          <w:bCs/>
          <w:color w:val="000000" w:themeColor="text1"/>
          <w:sz w:val="28"/>
          <w:szCs w:val="28"/>
        </w:rPr>
      </w:pPr>
      <w:r>
        <w:rPr>
          <w:color w:val="000000" w:themeColor="text1"/>
          <w:sz w:val="28"/>
        </w:rPr>
        <w:t>INFORMACIÓN GENERAL DEL PROYECTO</w:t>
      </w:r>
    </w:p>
    <w:tbl>
      <w:tblPr>
        <w:tblW w:w="14400" w:type="dxa"/>
        <w:tblLook w:val="04A0" w:firstRow="1" w:lastRow="0" w:firstColumn="1" w:lastColumn="0" w:noHBand="0" w:noVBand="1"/>
      </w:tblPr>
      <w:tblGrid>
        <w:gridCol w:w="3122"/>
        <w:gridCol w:w="2838"/>
        <w:gridCol w:w="2140"/>
        <w:gridCol w:w="3085"/>
        <w:gridCol w:w="3215"/>
      </w:tblGrid>
      <w:tr w:rsidR="00584233" w:rsidRPr="00584233" w14:paraId="0DB839B5" w14:textId="77777777" w:rsidTr="00E94663">
        <w:trPr>
          <w:trHeight w:val="360"/>
        </w:trPr>
        <w:tc>
          <w:tcPr>
            <w:tcW w:w="8100" w:type="dxa"/>
            <w:gridSpan w:val="3"/>
            <w:tcBorders>
              <w:top w:val="nil"/>
              <w:left w:val="nil"/>
              <w:bottom w:val="single" w:sz="4" w:space="0" w:color="BFBFBF"/>
              <w:right w:val="nil"/>
            </w:tcBorders>
            <w:shd w:val="clear" w:color="000000" w:fill="FFFFFF"/>
            <w:vAlign w:val="bottom"/>
            <w:hideMark/>
          </w:tcPr>
          <w:p w14:paraId="706C3C2C" w14:textId="77777777" w:rsidR="00584233" w:rsidRPr="00584233" w:rsidRDefault="00584233" w:rsidP="00584233">
            <w:pPr>
              <w:ind w:left="-109"/>
              <w:rPr>
                <w:rFonts w:cs="Calibri"/>
                <w:color w:val="000000"/>
                <w:sz w:val="18"/>
                <w:szCs w:val="18"/>
              </w:rPr>
            </w:pPr>
            <w:r>
              <w:rPr>
                <w:color w:val="000000"/>
                <w:sz w:val="18"/>
              </w:rPr>
              <w:t>NOMBRE DEL PROYECTO</w:t>
            </w:r>
          </w:p>
        </w:tc>
        <w:tc>
          <w:tcPr>
            <w:tcW w:w="3085" w:type="dxa"/>
            <w:tcBorders>
              <w:top w:val="nil"/>
              <w:left w:val="nil"/>
              <w:bottom w:val="single" w:sz="4" w:space="0" w:color="BFBFBF"/>
              <w:right w:val="nil"/>
            </w:tcBorders>
            <w:shd w:val="clear" w:color="000000" w:fill="FFFFFF"/>
            <w:vAlign w:val="bottom"/>
            <w:hideMark/>
          </w:tcPr>
          <w:p w14:paraId="034D4EC3" w14:textId="77777777" w:rsidR="00584233" w:rsidRPr="00584233" w:rsidRDefault="00584233" w:rsidP="00584233">
            <w:pPr>
              <w:jc w:val="center"/>
              <w:rPr>
                <w:rFonts w:cs="Calibri"/>
                <w:color w:val="000000"/>
                <w:sz w:val="18"/>
                <w:szCs w:val="18"/>
              </w:rPr>
            </w:pPr>
            <w:r>
              <w:rPr>
                <w:color w:val="000000"/>
                <w:sz w:val="18"/>
              </w:rPr>
              <w:t>ADMINISTRADOR DEL PROYECTO</w:t>
            </w:r>
          </w:p>
        </w:tc>
        <w:tc>
          <w:tcPr>
            <w:tcW w:w="3215" w:type="dxa"/>
            <w:tcBorders>
              <w:top w:val="nil"/>
              <w:left w:val="nil"/>
              <w:bottom w:val="single" w:sz="4" w:space="0" w:color="BFBFBF"/>
              <w:right w:val="nil"/>
            </w:tcBorders>
            <w:shd w:val="clear" w:color="000000" w:fill="FFFFFF"/>
            <w:vAlign w:val="bottom"/>
            <w:hideMark/>
          </w:tcPr>
          <w:p w14:paraId="47D33C2C" w14:textId="77777777" w:rsidR="00584233" w:rsidRPr="00584233" w:rsidRDefault="00584233" w:rsidP="00584233">
            <w:pPr>
              <w:jc w:val="center"/>
              <w:rPr>
                <w:rFonts w:cs="Calibri"/>
                <w:color w:val="000000"/>
                <w:sz w:val="18"/>
                <w:szCs w:val="18"/>
              </w:rPr>
            </w:pPr>
            <w:r>
              <w:rPr>
                <w:color w:val="000000"/>
                <w:sz w:val="18"/>
              </w:rPr>
              <w:t>PATROCINADOR DEL PROYECTO</w:t>
            </w:r>
          </w:p>
        </w:tc>
      </w:tr>
      <w:tr w:rsidR="00584233" w:rsidRPr="00584233" w14:paraId="687775C8" w14:textId="77777777" w:rsidTr="00E94663">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6F8A9770" w14:textId="5A2330E0" w:rsidR="00584233" w:rsidRPr="00E27F00" w:rsidRDefault="00584233" w:rsidP="00584233">
            <w:pPr>
              <w:rPr>
                <w:rFonts w:cs="Calibri"/>
                <w:color w:val="000000"/>
                <w:sz w:val="28"/>
                <w:szCs w:val="28"/>
              </w:rPr>
            </w:pPr>
            <w:r>
              <w:rPr>
                <w:color w:val="000000"/>
                <w:sz w:val="28"/>
              </w:rPr>
              <w:t> Mejora de los procesos de alta hospitalaria</w:t>
            </w:r>
          </w:p>
        </w:tc>
        <w:tc>
          <w:tcPr>
            <w:tcW w:w="3085"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2E096DA" w14:textId="77777777" w:rsidR="00584233" w:rsidRPr="00616C9D" w:rsidRDefault="00584233" w:rsidP="00584233">
            <w:pPr>
              <w:jc w:val="center"/>
              <w:rPr>
                <w:rFonts w:cs="Calibri"/>
                <w:color w:val="000000"/>
                <w:sz w:val="22"/>
                <w:szCs w:val="22"/>
              </w:rPr>
            </w:pPr>
            <w:r>
              <w:rPr>
                <w:color w:val="000000"/>
                <w:sz w:val="22"/>
              </w:rPr>
              <w:t> </w:t>
            </w:r>
          </w:p>
        </w:tc>
        <w:tc>
          <w:tcPr>
            <w:tcW w:w="3215"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6D080A13"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1EABF18B"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9EE75AA" w14:textId="77777777" w:rsidR="00584233" w:rsidRPr="00584233" w:rsidRDefault="00584233" w:rsidP="00584233">
            <w:pPr>
              <w:ind w:left="-109"/>
              <w:rPr>
                <w:rFonts w:cs="Calibri"/>
                <w:color w:val="000000"/>
                <w:sz w:val="18"/>
                <w:szCs w:val="18"/>
              </w:rPr>
            </w:pPr>
            <w:r>
              <w:rPr>
                <w:color w:val="000000"/>
                <w:sz w:val="18"/>
              </w:rPr>
              <w:t>CORREO ELECTRÓNICO</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C24C5D6" w14:textId="77777777" w:rsidR="00584233" w:rsidRPr="00584233" w:rsidRDefault="00584233" w:rsidP="00584233">
            <w:pPr>
              <w:jc w:val="center"/>
              <w:rPr>
                <w:rFonts w:cs="Calibri"/>
                <w:color w:val="000000"/>
                <w:sz w:val="18"/>
                <w:szCs w:val="18"/>
              </w:rPr>
            </w:pPr>
            <w:r>
              <w:rPr>
                <w:color w:val="000000"/>
                <w:sz w:val="18"/>
              </w:rPr>
              <w:t>TELÉFONO</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09C67CBC" w14:textId="77777777" w:rsidR="00584233" w:rsidRPr="00584233" w:rsidRDefault="00584233" w:rsidP="00584233">
            <w:pPr>
              <w:rPr>
                <w:rFonts w:cs="Calibri"/>
                <w:color w:val="000000"/>
                <w:sz w:val="18"/>
                <w:szCs w:val="18"/>
              </w:rPr>
            </w:pPr>
            <w:r>
              <w:rPr>
                <w:color w:val="000000"/>
                <w:sz w:val="18"/>
              </w:rPr>
              <w:t>UNIDAD ORGANIZATIVA</w:t>
            </w:r>
          </w:p>
        </w:tc>
      </w:tr>
      <w:tr w:rsidR="00584233" w:rsidRPr="00584233" w14:paraId="40AD3CC2"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455E32A5"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49C9B2EA"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9E1A614"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73F5B684" w14:textId="77777777" w:rsidTr="00E94663">
        <w:trPr>
          <w:trHeight w:val="360"/>
        </w:trPr>
        <w:tc>
          <w:tcPr>
            <w:tcW w:w="3122" w:type="dxa"/>
            <w:tcBorders>
              <w:top w:val="single" w:sz="18" w:space="0" w:color="BFBFBF" w:themeColor="background1" w:themeShade="BF"/>
              <w:left w:val="nil"/>
              <w:bottom w:val="single" w:sz="4" w:space="0" w:color="BFBFBF"/>
              <w:right w:val="nil"/>
            </w:tcBorders>
            <w:shd w:val="clear" w:color="000000" w:fill="FFFFFF"/>
            <w:vAlign w:val="bottom"/>
            <w:hideMark/>
          </w:tcPr>
          <w:p w14:paraId="5100C31B" w14:textId="77777777" w:rsidR="00584233" w:rsidRPr="00584233" w:rsidRDefault="00584233" w:rsidP="00584233">
            <w:pPr>
              <w:ind w:left="-109"/>
              <w:rPr>
                <w:rFonts w:cs="Calibri"/>
                <w:color w:val="000000"/>
                <w:sz w:val="18"/>
                <w:szCs w:val="18"/>
              </w:rPr>
            </w:pPr>
            <w:r>
              <w:rPr>
                <w:color w:val="000000"/>
                <w:sz w:val="18"/>
              </w:rPr>
              <w:t>CINTURONES VERDES ASIGNADOS</w:t>
            </w:r>
          </w:p>
        </w:tc>
        <w:tc>
          <w:tcPr>
            <w:tcW w:w="2838" w:type="dxa"/>
            <w:tcBorders>
              <w:top w:val="single" w:sz="18" w:space="0" w:color="BFBFBF" w:themeColor="background1" w:themeShade="BF"/>
              <w:left w:val="nil"/>
              <w:bottom w:val="single" w:sz="4" w:space="0" w:color="BFBFBF"/>
              <w:right w:val="nil"/>
            </w:tcBorders>
            <w:shd w:val="clear" w:color="000000" w:fill="FFFFFF"/>
            <w:vAlign w:val="bottom"/>
            <w:hideMark/>
          </w:tcPr>
          <w:p w14:paraId="2549BA7A"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883A1BB" w14:textId="77777777" w:rsidR="00584233" w:rsidRPr="00584233" w:rsidRDefault="00584233" w:rsidP="00584233">
            <w:pPr>
              <w:rPr>
                <w:rFonts w:cs="Calibri"/>
                <w:color w:val="000000"/>
                <w:sz w:val="18"/>
                <w:szCs w:val="18"/>
              </w:rPr>
            </w:pPr>
            <w:r>
              <w:rPr>
                <w:color w:val="000000"/>
                <w:sz w:val="18"/>
              </w:rPr>
              <w:t> </w:t>
            </w:r>
          </w:p>
        </w:tc>
        <w:tc>
          <w:tcPr>
            <w:tcW w:w="3085" w:type="dxa"/>
            <w:tcBorders>
              <w:top w:val="single" w:sz="18" w:space="0" w:color="BFBFBF" w:themeColor="background1" w:themeShade="BF"/>
              <w:left w:val="nil"/>
              <w:bottom w:val="single" w:sz="4" w:space="0" w:color="BFBFBF"/>
              <w:right w:val="nil"/>
            </w:tcBorders>
            <w:shd w:val="clear" w:color="000000" w:fill="FFFFFF"/>
            <w:vAlign w:val="bottom"/>
            <w:hideMark/>
          </w:tcPr>
          <w:p w14:paraId="0CE03A62" w14:textId="77777777" w:rsidR="00584233" w:rsidRPr="00584233" w:rsidRDefault="00584233" w:rsidP="00584233">
            <w:pPr>
              <w:jc w:val="center"/>
              <w:rPr>
                <w:rFonts w:cs="Calibri"/>
                <w:color w:val="000000"/>
                <w:sz w:val="18"/>
                <w:szCs w:val="18"/>
              </w:rPr>
            </w:pPr>
            <w:r>
              <w:rPr>
                <w:color w:val="000000"/>
                <w:sz w:val="18"/>
              </w:rPr>
              <w:t>FECHA DE INICIO PREVISTA</w:t>
            </w:r>
          </w:p>
        </w:tc>
        <w:tc>
          <w:tcPr>
            <w:tcW w:w="3215" w:type="dxa"/>
            <w:tcBorders>
              <w:top w:val="single" w:sz="18" w:space="0" w:color="BFBFBF" w:themeColor="background1" w:themeShade="BF"/>
              <w:left w:val="nil"/>
              <w:bottom w:val="single" w:sz="4" w:space="0" w:color="BFBFBF"/>
              <w:right w:val="nil"/>
            </w:tcBorders>
            <w:shd w:val="clear" w:color="000000" w:fill="FFFFFF"/>
            <w:vAlign w:val="bottom"/>
            <w:hideMark/>
          </w:tcPr>
          <w:p w14:paraId="112C84F7" w14:textId="77777777" w:rsidR="00584233" w:rsidRPr="00584233" w:rsidRDefault="00584233" w:rsidP="00584233">
            <w:pPr>
              <w:jc w:val="center"/>
              <w:rPr>
                <w:rFonts w:cs="Calibri"/>
                <w:color w:val="000000"/>
                <w:sz w:val="18"/>
                <w:szCs w:val="18"/>
              </w:rPr>
            </w:pPr>
            <w:r>
              <w:rPr>
                <w:color w:val="000000"/>
                <w:sz w:val="18"/>
              </w:rPr>
              <w:t>FECHA DE COMPLECIÓN PREVISTA</w:t>
            </w:r>
          </w:p>
        </w:tc>
      </w:tr>
      <w:tr w:rsidR="00584233" w:rsidRPr="00584233" w14:paraId="740CDA93" w14:textId="77777777" w:rsidTr="00E94663">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3467EE66" w14:textId="77777777" w:rsidR="00584233" w:rsidRPr="00616C9D" w:rsidRDefault="00584233" w:rsidP="00584233">
            <w:pPr>
              <w:rPr>
                <w:rFonts w:cs="Calibri"/>
                <w:color w:val="000000"/>
                <w:sz w:val="22"/>
                <w:szCs w:val="22"/>
              </w:rPr>
            </w:pPr>
            <w:r>
              <w:rPr>
                <w:color w:val="000000"/>
                <w:sz w:val="22"/>
              </w:rPr>
              <w:t> </w:t>
            </w:r>
          </w:p>
        </w:tc>
        <w:tc>
          <w:tcPr>
            <w:tcW w:w="3085"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231900E" w14:textId="486F4CE8" w:rsidR="00584233" w:rsidRPr="00616C9D" w:rsidRDefault="002813AB" w:rsidP="00584233">
            <w:pPr>
              <w:jc w:val="center"/>
              <w:rPr>
                <w:rFonts w:cs="Calibri"/>
                <w:color w:val="000000"/>
                <w:sz w:val="22"/>
                <w:szCs w:val="22"/>
              </w:rPr>
            </w:pPr>
            <w:r>
              <w:rPr>
                <w:color w:val="000000"/>
                <w:sz w:val="22"/>
              </w:rPr>
              <w:t>08/01/2022</w:t>
            </w:r>
          </w:p>
        </w:tc>
        <w:tc>
          <w:tcPr>
            <w:tcW w:w="3215"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2702A20" w14:textId="0D8E75A1" w:rsidR="00584233" w:rsidRPr="00616C9D" w:rsidRDefault="002813AB" w:rsidP="00584233">
            <w:pPr>
              <w:jc w:val="center"/>
              <w:rPr>
                <w:rFonts w:cs="Calibri"/>
                <w:color w:val="000000"/>
                <w:sz w:val="22"/>
                <w:szCs w:val="22"/>
              </w:rPr>
            </w:pPr>
            <w:r>
              <w:rPr>
                <w:color w:val="000000"/>
                <w:sz w:val="22"/>
              </w:rPr>
              <w:t>08/01/2032</w:t>
            </w:r>
          </w:p>
        </w:tc>
      </w:tr>
      <w:tr w:rsidR="00584233" w:rsidRPr="00584233" w14:paraId="6D49E709" w14:textId="77777777" w:rsidTr="00E94663">
        <w:trPr>
          <w:trHeight w:val="360"/>
        </w:trPr>
        <w:tc>
          <w:tcPr>
            <w:tcW w:w="3122" w:type="dxa"/>
            <w:tcBorders>
              <w:top w:val="single" w:sz="18" w:space="0" w:color="BFBFBF" w:themeColor="background1" w:themeShade="BF"/>
              <w:left w:val="nil"/>
              <w:bottom w:val="single" w:sz="4" w:space="0" w:color="BFBFBF"/>
              <w:right w:val="nil"/>
            </w:tcBorders>
            <w:shd w:val="clear" w:color="000000" w:fill="FFFFFF"/>
            <w:vAlign w:val="bottom"/>
            <w:hideMark/>
          </w:tcPr>
          <w:p w14:paraId="2C2A2826" w14:textId="77777777" w:rsidR="00584233" w:rsidRPr="00584233" w:rsidRDefault="00584233" w:rsidP="00584233">
            <w:pPr>
              <w:ind w:left="-109"/>
              <w:rPr>
                <w:rFonts w:cs="Calibri"/>
                <w:color w:val="000000"/>
                <w:sz w:val="18"/>
                <w:szCs w:val="18"/>
              </w:rPr>
            </w:pPr>
            <w:r>
              <w:rPr>
                <w:color w:val="000000"/>
                <w:sz w:val="18"/>
              </w:rPr>
              <w:t>CINTURONES NEGROS ASIGNADOS</w:t>
            </w:r>
          </w:p>
        </w:tc>
        <w:tc>
          <w:tcPr>
            <w:tcW w:w="2838" w:type="dxa"/>
            <w:tcBorders>
              <w:top w:val="single" w:sz="18" w:space="0" w:color="BFBFBF" w:themeColor="background1" w:themeShade="BF"/>
              <w:left w:val="nil"/>
              <w:bottom w:val="single" w:sz="4" w:space="0" w:color="BFBFBF"/>
              <w:right w:val="nil"/>
            </w:tcBorders>
            <w:shd w:val="clear" w:color="000000" w:fill="FFFFFF"/>
            <w:vAlign w:val="bottom"/>
            <w:hideMark/>
          </w:tcPr>
          <w:p w14:paraId="6852FF43"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31795CA" w14:textId="77777777" w:rsidR="00584233" w:rsidRPr="00584233" w:rsidRDefault="00584233" w:rsidP="00584233">
            <w:pPr>
              <w:rPr>
                <w:rFonts w:cs="Calibri"/>
                <w:color w:val="000000"/>
                <w:sz w:val="18"/>
                <w:szCs w:val="18"/>
              </w:rPr>
            </w:pPr>
            <w:r>
              <w:rPr>
                <w:color w:val="000000"/>
                <w:sz w:val="18"/>
              </w:rPr>
              <w:t> </w:t>
            </w:r>
          </w:p>
        </w:tc>
        <w:tc>
          <w:tcPr>
            <w:tcW w:w="3085" w:type="dxa"/>
            <w:tcBorders>
              <w:top w:val="single" w:sz="18" w:space="0" w:color="BFBFBF" w:themeColor="background1" w:themeShade="BF"/>
              <w:left w:val="nil"/>
              <w:bottom w:val="single" w:sz="4" w:space="0" w:color="BFBFBF"/>
              <w:right w:val="nil"/>
            </w:tcBorders>
            <w:shd w:val="clear" w:color="000000" w:fill="FFFFFF"/>
            <w:vAlign w:val="bottom"/>
            <w:hideMark/>
          </w:tcPr>
          <w:p w14:paraId="4ADA482A" w14:textId="77777777" w:rsidR="00584233" w:rsidRPr="00584233" w:rsidRDefault="00584233" w:rsidP="00584233">
            <w:pPr>
              <w:jc w:val="center"/>
              <w:rPr>
                <w:rFonts w:cs="Calibri"/>
                <w:color w:val="000000"/>
                <w:sz w:val="18"/>
                <w:szCs w:val="18"/>
              </w:rPr>
            </w:pPr>
            <w:r>
              <w:rPr>
                <w:color w:val="000000"/>
                <w:sz w:val="18"/>
              </w:rPr>
              <w:t>AHORRO PREVISTO</w:t>
            </w:r>
          </w:p>
        </w:tc>
        <w:tc>
          <w:tcPr>
            <w:tcW w:w="3215" w:type="dxa"/>
            <w:tcBorders>
              <w:top w:val="single" w:sz="18" w:space="0" w:color="BFBFBF" w:themeColor="background1" w:themeShade="BF"/>
              <w:left w:val="nil"/>
              <w:bottom w:val="single" w:sz="4" w:space="0" w:color="BFBFBF"/>
              <w:right w:val="nil"/>
            </w:tcBorders>
            <w:shd w:val="clear" w:color="000000" w:fill="FFFFFF"/>
            <w:vAlign w:val="bottom"/>
            <w:hideMark/>
          </w:tcPr>
          <w:p w14:paraId="330F4EAC" w14:textId="77777777" w:rsidR="00584233" w:rsidRPr="00584233" w:rsidRDefault="00584233" w:rsidP="00584233">
            <w:pPr>
              <w:jc w:val="center"/>
              <w:rPr>
                <w:rFonts w:cs="Calibri"/>
                <w:color w:val="000000"/>
                <w:sz w:val="18"/>
                <w:szCs w:val="18"/>
              </w:rPr>
            </w:pPr>
            <w:r>
              <w:rPr>
                <w:color w:val="000000"/>
                <w:sz w:val="18"/>
              </w:rPr>
              <w:t>COSTOS ESTIMADOS</w:t>
            </w:r>
          </w:p>
        </w:tc>
      </w:tr>
      <w:tr w:rsidR="00584233" w:rsidRPr="00584233" w14:paraId="6C1301F7" w14:textId="77777777" w:rsidTr="00E94663">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47313A35" w14:textId="77777777" w:rsidR="00584233" w:rsidRPr="00616C9D" w:rsidRDefault="00584233" w:rsidP="00584233">
            <w:pPr>
              <w:rPr>
                <w:rFonts w:cs="Calibri"/>
                <w:color w:val="000000"/>
                <w:sz w:val="22"/>
                <w:szCs w:val="22"/>
              </w:rPr>
            </w:pPr>
            <w:r>
              <w:rPr>
                <w:color w:val="000000"/>
                <w:sz w:val="22"/>
              </w:rPr>
              <w:t> </w:t>
            </w:r>
          </w:p>
        </w:tc>
        <w:tc>
          <w:tcPr>
            <w:tcW w:w="3085"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692D97F" w14:textId="77777777" w:rsidR="00584233" w:rsidRPr="00616C9D" w:rsidRDefault="00584233" w:rsidP="00584233">
            <w:pPr>
              <w:jc w:val="center"/>
              <w:rPr>
                <w:rFonts w:cs="Calibri"/>
                <w:color w:val="000000"/>
                <w:sz w:val="22"/>
                <w:szCs w:val="22"/>
              </w:rPr>
            </w:pPr>
            <w:r>
              <w:rPr>
                <w:color w:val="000000"/>
                <w:sz w:val="22"/>
              </w:rPr>
              <w:t>$237 750</w:t>
            </w:r>
          </w:p>
        </w:tc>
        <w:tc>
          <w:tcPr>
            <w:tcW w:w="3215"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AAEB99A" w14:textId="77777777" w:rsidR="00584233" w:rsidRPr="00616C9D" w:rsidRDefault="00584233" w:rsidP="00584233">
            <w:pPr>
              <w:jc w:val="center"/>
              <w:rPr>
                <w:rFonts w:cs="Calibri"/>
                <w:color w:val="000000"/>
                <w:sz w:val="22"/>
                <w:szCs w:val="22"/>
              </w:rPr>
            </w:pPr>
            <w:r>
              <w:rPr>
                <w:color w:val="000000"/>
                <w:sz w:val="22"/>
              </w:rPr>
              <w:t>$184 900</w:t>
            </w:r>
          </w:p>
        </w:tc>
      </w:tr>
    </w:tbl>
    <w:p w14:paraId="303F4356" w14:textId="77777777" w:rsidR="008F07BB" w:rsidRDefault="008F07BB" w:rsidP="00956391">
      <w:pPr>
        <w:outlineLvl w:val="0"/>
        <w:rPr>
          <w:bCs/>
          <w:color w:val="000000" w:themeColor="text1"/>
          <w:sz w:val="28"/>
          <w:szCs w:val="28"/>
        </w:rPr>
        <w:sectPr w:rsidR="008F07BB" w:rsidSect="00523EE5">
          <w:footerReference w:type="even" r:id="rId16"/>
          <w:footerReference w:type="default" r:id="rId17"/>
          <w:pgSz w:w="15840" w:h="12240" w:orient="landscape"/>
          <w:pgMar w:top="459" w:right="720" w:bottom="189" w:left="576" w:header="720" w:footer="518" w:gutter="0"/>
          <w:cols w:space="720"/>
          <w:titlePg/>
          <w:docGrid w:linePitch="360"/>
        </w:sectPr>
      </w:pPr>
    </w:p>
    <w:p w14:paraId="06071595" w14:textId="77777777" w:rsidR="00584233" w:rsidRDefault="00584233" w:rsidP="00956391">
      <w:pPr>
        <w:outlineLvl w:val="0"/>
        <w:rPr>
          <w:bCs/>
          <w:color w:val="000000" w:themeColor="text1"/>
          <w:sz w:val="28"/>
          <w:szCs w:val="28"/>
        </w:rPr>
      </w:pPr>
    </w:p>
    <w:p w14:paraId="58D3B8B7" w14:textId="77777777" w:rsidR="00584233" w:rsidRDefault="00584233" w:rsidP="00584233">
      <w:pPr>
        <w:spacing w:line="276" w:lineRule="auto"/>
        <w:outlineLvl w:val="0"/>
        <w:rPr>
          <w:bCs/>
          <w:color w:val="000000" w:themeColor="text1"/>
          <w:sz w:val="28"/>
          <w:szCs w:val="28"/>
        </w:rPr>
      </w:pPr>
      <w:r>
        <w:rPr>
          <w:color w:val="000000" w:themeColor="text1"/>
          <w:sz w:val="28"/>
        </w:rPr>
        <w:t>DESCRIPCIÓN GENERAL DEL PROYECTO</w:t>
      </w:r>
    </w:p>
    <w:tbl>
      <w:tblPr>
        <w:tblW w:w="14405" w:type="dxa"/>
        <w:tblLook w:val="04A0" w:firstRow="1" w:lastRow="0" w:firstColumn="1" w:lastColumn="0" w:noHBand="0" w:noVBand="1"/>
      </w:tblPr>
      <w:tblGrid>
        <w:gridCol w:w="2709"/>
        <w:gridCol w:w="11696"/>
      </w:tblGrid>
      <w:tr w:rsidR="00584233" w:rsidRPr="00584233" w14:paraId="47EC3293"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D62182D" w14:textId="77777777" w:rsidR="00584233" w:rsidRDefault="00584233" w:rsidP="00584233">
            <w:pPr>
              <w:rPr>
                <w:rFonts w:cs="Calibri"/>
                <w:color w:val="000000"/>
                <w:sz w:val="24"/>
              </w:rPr>
            </w:pPr>
            <w:r>
              <w:rPr>
                <w:color w:val="000000"/>
                <w:sz w:val="24"/>
              </w:rPr>
              <w:t xml:space="preserve">PROBLEMA </w:t>
            </w:r>
          </w:p>
          <w:p w14:paraId="47464C11" w14:textId="77777777" w:rsidR="00584233" w:rsidRPr="00584233" w:rsidRDefault="00584233" w:rsidP="00584233">
            <w:pPr>
              <w:rPr>
                <w:rFonts w:cs="Calibri"/>
                <w:color w:val="000000"/>
                <w:sz w:val="24"/>
              </w:rPr>
            </w:pPr>
            <w:r>
              <w:rPr>
                <w:color w:val="000000"/>
                <w:sz w:val="24"/>
              </w:rPr>
              <w:t xml:space="preserve">O INCIDENCIA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6EE0FA38" w14:textId="17A56E6C" w:rsidR="00584233" w:rsidRPr="00616C9D" w:rsidRDefault="00725458" w:rsidP="00616C9D">
            <w:pPr>
              <w:spacing w:line="276" w:lineRule="auto"/>
              <w:rPr>
                <w:rFonts w:cs="Calibri"/>
                <w:color w:val="000000"/>
                <w:sz w:val="22"/>
                <w:szCs w:val="22"/>
              </w:rPr>
            </w:pPr>
            <w:r>
              <w:rPr>
                <w:color w:val="000000"/>
                <w:sz w:val="22"/>
              </w:rPr>
              <w:t>Proceso de alta hospitalaria de pacientes</w:t>
            </w:r>
          </w:p>
        </w:tc>
      </w:tr>
      <w:tr w:rsidR="00584233" w:rsidRPr="00584233" w14:paraId="40EB34D8"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B5D1189" w14:textId="77777777" w:rsidR="00584233" w:rsidRDefault="00584233" w:rsidP="00584233">
            <w:pPr>
              <w:rPr>
                <w:rFonts w:cs="Calibri"/>
                <w:color w:val="000000"/>
                <w:sz w:val="24"/>
              </w:rPr>
            </w:pPr>
            <w:r>
              <w:rPr>
                <w:color w:val="000000"/>
                <w:sz w:val="24"/>
              </w:rPr>
              <w:t xml:space="preserve">OBJETIVO </w:t>
            </w:r>
          </w:p>
          <w:p w14:paraId="4C769055" w14:textId="77777777" w:rsidR="00584233" w:rsidRPr="00584233" w:rsidRDefault="00584233" w:rsidP="00584233">
            <w:pPr>
              <w:rPr>
                <w:rFonts w:cs="Calibri"/>
                <w:color w:val="000000"/>
                <w:sz w:val="24"/>
              </w:rPr>
            </w:pPr>
            <w:r>
              <w:rPr>
                <w:color w:val="000000"/>
                <w:sz w:val="24"/>
              </w:rPr>
              <w:t>DEL PROYECTO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7B8BE55E" w14:textId="451D0686" w:rsidR="00584233" w:rsidRPr="00616C9D" w:rsidRDefault="00725458" w:rsidP="00616C9D">
            <w:pPr>
              <w:spacing w:line="276" w:lineRule="auto"/>
              <w:rPr>
                <w:rFonts w:cs="Calibri"/>
                <w:color w:val="000000"/>
                <w:sz w:val="22"/>
                <w:szCs w:val="22"/>
              </w:rPr>
            </w:pPr>
            <w:r>
              <w:rPr>
                <w:color w:val="000000"/>
                <w:sz w:val="22"/>
              </w:rPr>
              <w:t>Actualmente pretendemos que nuestro proceso de alta sea de menos de 1,5 horas por paciente. Nuestro proceso en tiempo real se amplió a más de cuatro horas por paciente entre la orden de alta del médico y su salida. Las calificaciones de las encuestas de pacientes después de la visita para el proceso de salida del paciente bajaron de 4.8/5 a 2.9/5 en los últimos seis meses.</w:t>
            </w:r>
          </w:p>
        </w:tc>
      </w:tr>
      <w:tr w:rsidR="00616C9D" w:rsidRPr="00584233" w14:paraId="6D2EF908"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1A571950" w14:textId="77777777" w:rsidR="00616C9D" w:rsidRDefault="00616C9D" w:rsidP="0062041A">
            <w:pPr>
              <w:rPr>
                <w:rFonts w:cs="Calibri"/>
                <w:color w:val="000000"/>
                <w:sz w:val="24"/>
              </w:rPr>
            </w:pPr>
            <w:r>
              <w:rPr>
                <w:color w:val="000000"/>
                <w:sz w:val="24"/>
              </w:rPr>
              <w:t xml:space="preserve">CASO DE </w:t>
            </w:r>
          </w:p>
          <w:p w14:paraId="1A72D98C" w14:textId="77777777" w:rsidR="00616C9D" w:rsidRPr="00584233" w:rsidRDefault="00616C9D" w:rsidP="0062041A">
            <w:pPr>
              <w:rPr>
                <w:rFonts w:cs="Calibri"/>
                <w:color w:val="000000"/>
                <w:sz w:val="24"/>
              </w:rPr>
            </w:pPr>
            <w:r>
              <w:rPr>
                <w:color w:val="000000"/>
                <w:sz w:val="24"/>
              </w:rPr>
              <w:t>NEGOCIO</w:t>
            </w:r>
          </w:p>
        </w:tc>
        <w:tc>
          <w:tcPr>
            <w:tcW w:w="12425" w:type="dxa"/>
            <w:shd w:val="clear" w:color="000000" w:fill="FFFFFF"/>
            <w:vAlign w:val="center"/>
          </w:tcPr>
          <w:p w14:paraId="43108E46" w14:textId="6B3A6D06" w:rsidR="00616C9D" w:rsidRPr="00616C9D" w:rsidRDefault="00725458" w:rsidP="0062041A">
            <w:pPr>
              <w:spacing w:line="276" w:lineRule="auto"/>
              <w:rPr>
                <w:rFonts w:cs="Calibri"/>
                <w:color w:val="000000"/>
                <w:sz w:val="22"/>
                <w:szCs w:val="22"/>
              </w:rPr>
            </w:pPr>
            <w:r>
              <w:rPr>
                <w:color w:val="000000"/>
                <w:sz w:val="22"/>
              </w:rPr>
              <w:t xml:space="preserve">El tiempo de alta del paciente en nuestra unidad es insatisfactorio tanto para los pacientes como para el personal del hospital. La copia de seguridad del paciente interrumpe físicamente el flujo de tráfico del piso. Las encuestas indican que la satisfacción del paciente disminuye durante el proceso de alta. Con el objetivo de planificación estratégica recién implementado, nuestro piso debe realizar cambios que reflejen la experiencia del paciente como prioridad. </w:t>
            </w:r>
          </w:p>
        </w:tc>
      </w:tr>
      <w:tr w:rsidR="00616C9D" w:rsidRPr="00584233" w14:paraId="7324D5A6"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3E148D6F" w14:textId="77777777" w:rsidR="00616C9D" w:rsidRPr="00584233" w:rsidRDefault="00616C9D" w:rsidP="0062041A">
            <w:pPr>
              <w:rPr>
                <w:rFonts w:cs="Calibri"/>
                <w:color w:val="000000"/>
                <w:sz w:val="24"/>
              </w:rPr>
            </w:pPr>
            <w:r>
              <w:rPr>
                <w:color w:val="000000"/>
                <w:sz w:val="24"/>
              </w:rPr>
              <w:t>OBJETIVOS/MÉTRICAS</w:t>
            </w:r>
          </w:p>
        </w:tc>
        <w:tc>
          <w:tcPr>
            <w:tcW w:w="12425" w:type="dxa"/>
            <w:shd w:val="clear" w:color="000000" w:fill="FFFFFF"/>
            <w:vAlign w:val="center"/>
          </w:tcPr>
          <w:p w14:paraId="3582B9F6" w14:textId="3B756EAC" w:rsidR="00616C9D" w:rsidRPr="00616C9D" w:rsidRDefault="00725458" w:rsidP="0062041A">
            <w:pPr>
              <w:spacing w:line="276" w:lineRule="auto"/>
              <w:rPr>
                <w:rFonts w:cs="Calibri"/>
                <w:color w:val="000000"/>
                <w:sz w:val="22"/>
                <w:szCs w:val="22"/>
              </w:rPr>
            </w:pPr>
            <w:r>
              <w:rPr>
                <w:color w:val="000000"/>
                <w:sz w:val="22"/>
              </w:rPr>
              <w:t xml:space="preserve">Para el 1 de agosto de 2032, reduciremos el tiempo de alta estándar por paciente de más de cuatro horas a menos de 1.5 horas para el 90% de los pacientes típicos. Las encuestas posteriores a la visita del paciente promediarán una calificación de 4.5/5 o más dentro de los nueve meses posteriores a la implementación. </w:t>
            </w:r>
          </w:p>
        </w:tc>
      </w:tr>
      <w:tr w:rsidR="00101D56" w:rsidRPr="00584233" w14:paraId="3966D379"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72545DA" w14:textId="77777777" w:rsidR="00101D56" w:rsidRPr="00584233" w:rsidRDefault="00101D56" w:rsidP="0062041A">
            <w:pPr>
              <w:rPr>
                <w:rFonts w:cs="Calibri"/>
                <w:color w:val="000000"/>
                <w:sz w:val="24"/>
              </w:rPr>
            </w:pPr>
            <w:r>
              <w:rPr>
                <w:color w:val="000000"/>
                <w:sz w:val="24"/>
              </w:rPr>
              <w:t>RESULTADOS PREVISTOS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BF5A27A" w14:textId="184AC8D4" w:rsidR="00101D56" w:rsidRPr="0034121E" w:rsidRDefault="00101D56" w:rsidP="0062041A">
            <w:pPr>
              <w:rPr>
                <w:rFonts w:cs="Calibri"/>
                <w:color w:val="000000"/>
                <w:sz w:val="22"/>
                <w:szCs w:val="22"/>
              </w:rPr>
            </w:pPr>
          </w:p>
        </w:tc>
      </w:tr>
    </w:tbl>
    <w:p w14:paraId="38CBA8CB" w14:textId="77777777" w:rsidR="00584233" w:rsidRDefault="00584233" w:rsidP="00956391">
      <w:pPr>
        <w:outlineLvl w:val="0"/>
        <w:rPr>
          <w:bCs/>
          <w:color w:val="000000" w:themeColor="text1"/>
          <w:sz w:val="28"/>
          <w:szCs w:val="28"/>
        </w:rPr>
      </w:pPr>
    </w:p>
    <w:p w14:paraId="7817336F" w14:textId="77777777" w:rsidR="00584233" w:rsidRDefault="00584233" w:rsidP="00584233">
      <w:pPr>
        <w:spacing w:line="276" w:lineRule="auto"/>
        <w:outlineLvl w:val="0"/>
        <w:rPr>
          <w:bCs/>
          <w:color w:val="000000" w:themeColor="text1"/>
          <w:sz w:val="28"/>
          <w:szCs w:val="28"/>
        </w:rPr>
      </w:pPr>
      <w:r>
        <w:rPr>
          <w:color w:val="000000" w:themeColor="text1"/>
          <w:sz w:val="28"/>
        </w:rPr>
        <w:t>ALCANCE DEL PROYECTO</w:t>
      </w:r>
    </w:p>
    <w:tbl>
      <w:tblPr>
        <w:tblW w:w="14400" w:type="dxa"/>
        <w:tblLook w:val="04A0" w:firstRow="1" w:lastRow="0" w:firstColumn="1" w:lastColumn="0" w:noHBand="0" w:noVBand="1"/>
      </w:tblPr>
      <w:tblGrid>
        <w:gridCol w:w="1975"/>
        <w:gridCol w:w="12425"/>
      </w:tblGrid>
      <w:tr w:rsidR="00584233" w:rsidRPr="00584233" w14:paraId="7E52CE44" w14:textId="77777777" w:rsidTr="00725458">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2D1D124D" w14:textId="77777777" w:rsidR="00584233" w:rsidRDefault="00584233" w:rsidP="00584233">
            <w:pPr>
              <w:rPr>
                <w:rFonts w:cs="Calibri"/>
                <w:color w:val="000000"/>
                <w:sz w:val="24"/>
              </w:rPr>
            </w:pPr>
            <w:r>
              <w:rPr>
                <w:color w:val="000000"/>
                <w:sz w:val="24"/>
              </w:rPr>
              <w:t xml:space="preserve">DENTRO </w:t>
            </w:r>
          </w:p>
          <w:p w14:paraId="4F53D9E1" w14:textId="77777777" w:rsidR="00584233" w:rsidRPr="00584233" w:rsidRDefault="00584233" w:rsidP="00584233">
            <w:pPr>
              <w:rPr>
                <w:rFonts w:cs="Calibri"/>
                <w:color w:val="000000"/>
                <w:sz w:val="24"/>
              </w:rPr>
            </w:pPr>
            <w:r>
              <w:rPr>
                <w:color w:val="000000"/>
                <w:sz w:val="24"/>
              </w:rPr>
              <w:t>DEL ALCANCE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EDA78A2" w14:textId="29328132" w:rsidR="00584233" w:rsidRPr="00616C9D" w:rsidRDefault="00725458" w:rsidP="00584233">
            <w:pPr>
              <w:rPr>
                <w:rFonts w:cs="Calibri"/>
                <w:color w:val="000000"/>
                <w:sz w:val="22"/>
                <w:szCs w:val="22"/>
              </w:rPr>
            </w:pPr>
            <w:r>
              <w:rPr>
                <w:color w:val="000000"/>
                <w:sz w:val="22"/>
              </w:rPr>
              <w:t>Todos los procesos típicos de alta del paciente en las unidades C y D, desde el pedido de alta médica hasta la recepción de la tarjeta de salida del paciente</w:t>
            </w:r>
          </w:p>
        </w:tc>
      </w:tr>
      <w:tr w:rsidR="00584233" w:rsidRPr="00584233" w14:paraId="624B6C41" w14:textId="77777777" w:rsidTr="00725458">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49C00ABA" w14:textId="77777777" w:rsidR="00584233" w:rsidRDefault="00584233" w:rsidP="00584233">
            <w:pPr>
              <w:rPr>
                <w:rFonts w:cs="Calibri"/>
                <w:color w:val="000000"/>
                <w:sz w:val="24"/>
              </w:rPr>
            </w:pPr>
            <w:r>
              <w:rPr>
                <w:color w:val="000000"/>
                <w:sz w:val="24"/>
              </w:rPr>
              <w:t xml:space="preserve">FUERA </w:t>
            </w:r>
          </w:p>
          <w:p w14:paraId="67685D81" w14:textId="77777777" w:rsidR="00584233" w:rsidRPr="00584233" w:rsidRDefault="00584233" w:rsidP="00584233">
            <w:pPr>
              <w:rPr>
                <w:rFonts w:cs="Calibri"/>
                <w:color w:val="000000"/>
                <w:sz w:val="24"/>
              </w:rPr>
            </w:pPr>
            <w:r>
              <w:rPr>
                <w:color w:val="000000"/>
                <w:sz w:val="24"/>
              </w:rPr>
              <w:t>DEL ALCANCE</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29D81932" w14:textId="48BDE937" w:rsidR="00584233" w:rsidRPr="00616C9D" w:rsidRDefault="00725458" w:rsidP="00584233">
            <w:pPr>
              <w:rPr>
                <w:rFonts w:cs="Calibri"/>
                <w:color w:val="000000"/>
                <w:sz w:val="22"/>
                <w:szCs w:val="22"/>
              </w:rPr>
            </w:pPr>
            <w:r>
              <w:rPr>
                <w:color w:val="000000"/>
                <w:sz w:val="22"/>
              </w:rPr>
              <w:t>Pedidos de alta atípicos (órdenes de alta con intervenciones pendientes) y procesos de alta de otras unidades</w:t>
            </w:r>
          </w:p>
        </w:tc>
      </w:tr>
    </w:tbl>
    <w:p w14:paraId="0284D255" w14:textId="77777777" w:rsidR="00CB7EE4" w:rsidRDefault="00CB7EE4" w:rsidP="00584233">
      <w:pPr>
        <w:spacing w:line="276" w:lineRule="auto"/>
        <w:outlineLvl w:val="0"/>
        <w:rPr>
          <w:bCs/>
          <w:color w:val="000000" w:themeColor="text1"/>
          <w:sz w:val="28"/>
          <w:szCs w:val="28"/>
        </w:rPr>
        <w:sectPr w:rsidR="00CB7EE4" w:rsidSect="00523EE5">
          <w:pgSz w:w="15840" w:h="12240" w:orient="landscape"/>
          <w:pgMar w:top="459" w:right="720" w:bottom="189" w:left="576" w:header="720" w:footer="518" w:gutter="0"/>
          <w:cols w:space="720"/>
          <w:titlePg/>
          <w:docGrid w:linePitch="360"/>
        </w:sectPr>
      </w:pPr>
    </w:p>
    <w:p w14:paraId="3C85BCC1" w14:textId="77777777" w:rsidR="00A15151" w:rsidRDefault="00A15151" w:rsidP="00584233">
      <w:pPr>
        <w:spacing w:line="276" w:lineRule="auto"/>
        <w:outlineLvl w:val="0"/>
        <w:rPr>
          <w:bCs/>
          <w:color w:val="000000" w:themeColor="text1"/>
          <w:sz w:val="28"/>
          <w:szCs w:val="28"/>
        </w:rPr>
      </w:pPr>
    </w:p>
    <w:p w14:paraId="71A70297" w14:textId="77777777" w:rsidR="00584233" w:rsidRDefault="00584233" w:rsidP="00584233">
      <w:pPr>
        <w:spacing w:line="276" w:lineRule="auto"/>
        <w:outlineLvl w:val="0"/>
        <w:rPr>
          <w:bCs/>
          <w:color w:val="000000" w:themeColor="text1"/>
          <w:sz w:val="28"/>
          <w:szCs w:val="28"/>
        </w:rPr>
      </w:pPr>
      <w:r>
        <w:rPr>
          <w:color w:val="000000" w:themeColor="text1"/>
          <w:sz w:val="28"/>
        </w:rPr>
        <w:t>CRONOGRAMA TENTATIVO</w:t>
      </w:r>
    </w:p>
    <w:tbl>
      <w:tblPr>
        <w:tblW w:w="14400" w:type="dxa"/>
        <w:tblLook w:val="04A0" w:firstRow="1" w:lastRow="0" w:firstColumn="1" w:lastColumn="0" w:noHBand="0" w:noVBand="1"/>
      </w:tblPr>
      <w:tblGrid>
        <w:gridCol w:w="8100"/>
        <w:gridCol w:w="3200"/>
        <w:gridCol w:w="3100"/>
      </w:tblGrid>
      <w:tr w:rsidR="00584233" w:rsidRPr="00584233" w14:paraId="602ADA81"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F1B60D4" w14:textId="77777777" w:rsidR="00584233" w:rsidRPr="00584233" w:rsidRDefault="00584233" w:rsidP="00584233">
            <w:pPr>
              <w:rPr>
                <w:rFonts w:cs="Calibri"/>
                <w:b/>
                <w:bCs/>
                <w:color w:val="000000"/>
                <w:sz w:val="18"/>
                <w:szCs w:val="18"/>
              </w:rPr>
            </w:pPr>
            <w:r>
              <w:rPr>
                <w:b/>
                <w:color w:val="000000"/>
                <w:sz w:val="18"/>
              </w:rPr>
              <w:t>HITO CLAVE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85E762A" w14:textId="77777777" w:rsidR="00584233" w:rsidRPr="00584233" w:rsidRDefault="00584233" w:rsidP="00584233">
            <w:pPr>
              <w:jc w:val="center"/>
              <w:rPr>
                <w:rFonts w:cs="Calibri"/>
                <w:b/>
                <w:bCs/>
                <w:color w:val="000000"/>
                <w:sz w:val="18"/>
                <w:szCs w:val="18"/>
              </w:rPr>
            </w:pPr>
            <w:r>
              <w:rPr>
                <w:b/>
                <w:color w:val="000000"/>
                <w:sz w:val="18"/>
              </w:rPr>
              <w:t>INICIO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AE7F83B" w14:textId="77777777" w:rsidR="00584233" w:rsidRPr="00584233" w:rsidRDefault="00584233" w:rsidP="00584233">
            <w:pPr>
              <w:jc w:val="center"/>
              <w:rPr>
                <w:rFonts w:cs="Calibri"/>
                <w:b/>
                <w:bCs/>
                <w:color w:val="000000"/>
                <w:sz w:val="18"/>
                <w:szCs w:val="18"/>
              </w:rPr>
            </w:pPr>
            <w:r>
              <w:rPr>
                <w:b/>
                <w:color w:val="000000"/>
                <w:sz w:val="18"/>
              </w:rPr>
              <w:t>FINALIZACIÓN</w:t>
            </w:r>
          </w:p>
        </w:tc>
      </w:tr>
      <w:tr w:rsidR="0090196D" w:rsidRPr="00584233" w14:paraId="2DCB99E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70D766E" w14:textId="6CE33E75" w:rsidR="0090196D" w:rsidRPr="00616C9D" w:rsidRDefault="0090196D" w:rsidP="0090196D">
            <w:pPr>
              <w:rPr>
                <w:rFonts w:cs="Calibri"/>
                <w:color w:val="000000"/>
                <w:sz w:val="22"/>
                <w:szCs w:val="22"/>
              </w:rPr>
            </w:pPr>
            <w:r>
              <w:rPr>
                <w:color w:val="000000"/>
                <w:sz w:val="22"/>
              </w:rPr>
              <w:t>Determinar equipo del proyecto y realizar una revisión preliminar</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A854590" w14:textId="39CB8988" w:rsidR="0090196D" w:rsidRPr="00584233" w:rsidRDefault="0090196D" w:rsidP="0090196D">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35CA527F" w14:textId="24A30130" w:rsidR="0090196D" w:rsidRPr="00584233" w:rsidRDefault="0090196D" w:rsidP="0090196D">
            <w:pPr>
              <w:jc w:val="center"/>
              <w:rPr>
                <w:rFonts w:cs="Calibri"/>
                <w:color w:val="000000"/>
                <w:szCs w:val="20"/>
              </w:rPr>
            </w:pPr>
          </w:p>
        </w:tc>
      </w:tr>
      <w:tr w:rsidR="0090196D" w:rsidRPr="00584233" w14:paraId="24A28BE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6DCA6A8" w14:textId="0584D0A5" w:rsidR="0090196D" w:rsidRPr="00616C9D" w:rsidRDefault="0090196D" w:rsidP="0090196D">
            <w:pPr>
              <w:rPr>
                <w:rFonts w:cs="Calibri"/>
                <w:color w:val="000000"/>
                <w:sz w:val="22"/>
                <w:szCs w:val="22"/>
              </w:rPr>
            </w:pPr>
            <w:r>
              <w:rPr>
                <w:color w:val="000000"/>
                <w:sz w:val="22"/>
              </w:rPr>
              <w:t>Finalizar el plan del proyecto y el plan del proyecto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9F27684" w14:textId="5067FADA"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5B9669E" w14:textId="1C71527A" w:rsidR="0090196D" w:rsidRPr="00584233" w:rsidRDefault="0090196D" w:rsidP="0090196D">
            <w:pPr>
              <w:jc w:val="center"/>
              <w:rPr>
                <w:rFonts w:cs="Calibri"/>
                <w:color w:val="000000"/>
                <w:szCs w:val="20"/>
              </w:rPr>
            </w:pPr>
          </w:p>
        </w:tc>
      </w:tr>
      <w:tr w:rsidR="0090196D" w:rsidRPr="00584233" w14:paraId="34B2876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ADCC700" w14:textId="014FCA55" w:rsidR="0090196D" w:rsidRPr="00616C9D" w:rsidRDefault="0090196D" w:rsidP="0090196D">
            <w:pPr>
              <w:rPr>
                <w:rFonts w:cs="Calibri"/>
                <w:color w:val="000000"/>
                <w:sz w:val="22"/>
                <w:szCs w:val="22"/>
              </w:rPr>
            </w:pPr>
            <w:r>
              <w:rPr>
                <w:color w:val="000000"/>
                <w:sz w:val="22"/>
              </w:rPr>
              <w:t>Llevar a cabo la fase de definición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2CB0E6F" w14:textId="400F4BDF"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2F5A472" w14:textId="4275C319" w:rsidR="0090196D" w:rsidRPr="00584233" w:rsidRDefault="0090196D" w:rsidP="0090196D">
            <w:pPr>
              <w:jc w:val="center"/>
              <w:rPr>
                <w:rFonts w:cs="Calibri"/>
                <w:color w:val="000000"/>
                <w:szCs w:val="20"/>
              </w:rPr>
            </w:pPr>
          </w:p>
        </w:tc>
      </w:tr>
      <w:tr w:rsidR="0090196D" w:rsidRPr="00584233" w14:paraId="060EE31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0003F2C" w14:textId="2D309D51" w:rsidR="0090196D" w:rsidRPr="00616C9D" w:rsidRDefault="0090196D" w:rsidP="0090196D">
            <w:pPr>
              <w:rPr>
                <w:rFonts w:cs="Calibri"/>
                <w:color w:val="000000"/>
                <w:sz w:val="22"/>
                <w:szCs w:val="22"/>
              </w:rPr>
            </w:pPr>
            <w:r>
              <w:rPr>
                <w:color w:val="000000"/>
                <w:sz w:val="22"/>
              </w:rPr>
              <w:t>Llevar a cabo la fase de medición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48457E5" w14:textId="25DE7936"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42CCF06" w14:textId="3ACA7970" w:rsidR="0090196D" w:rsidRPr="00584233" w:rsidRDefault="0090196D" w:rsidP="0090196D">
            <w:pPr>
              <w:jc w:val="center"/>
              <w:rPr>
                <w:rFonts w:cs="Calibri"/>
                <w:color w:val="000000"/>
                <w:szCs w:val="20"/>
              </w:rPr>
            </w:pPr>
          </w:p>
        </w:tc>
      </w:tr>
      <w:tr w:rsidR="0090196D" w:rsidRPr="00584233" w14:paraId="6D9C872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29940A" w14:textId="279CD51B" w:rsidR="0090196D" w:rsidRPr="00616C9D" w:rsidRDefault="0090196D" w:rsidP="0090196D">
            <w:pPr>
              <w:rPr>
                <w:rFonts w:cs="Calibri"/>
                <w:color w:val="000000"/>
                <w:sz w:val="22"/>
                <w:szCs w:val="22"/>
              </w:rPr>
            </w:pPr>
            <w:r>
              <w:rPr>
                <w:color w:val="000000"/>
                <w:sz w:val="22"/>
              </w:rPr>
              <w:t>Llevar a cabo la fase de análisis</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A20F217" w14:textId="62DCE63B"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CF42782" w14:textId="04A191FC" w:rsidR="0090196D" w:rsidRPr="00584233" w:rsidRDefault="0090196D" w:rsidP="0090196D">
            <w:pPr>
              <w:jc w:val="center"/>
              <w:rPr>
                <w:rFonts w:cs="Calibri"/>
                <w:color w:val="000000"/>
                <w:szCs w:val="20"/>
              </w:rPr>
            </w:pPr>
          </w:p>
        </w:tc>
      </w:tr>
      <w:tr w:rsidR="0090196D" w:rsidRPr="00584233" w14:paraId="21CEA9E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8FAF1B7" w14:textId="3CFD269B" w:rsidR="0090196D" w:rsidRPr="00616C9D" w:rsidRDefault="0090196D" w:rsidP="0090196D">
            <w:pPr>
              <w:rPr>
                <w:rFonts w:cs="Calibri"/>
                <w:color w:val="000000"/>
                <w:sz w:val="22"/>
                <w:szCs w:val="22"/>
              </w:rPr>
            </w:pPr>
            <w:r>
              <w:rPr>
                <w:color w:val="000000"/>
                <w:sz w:val="22"/>
              </w:rPr>
              <w:t>Llevar a cabo la fase de mejora</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E17B2A7" w14:textId="4F794890"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E2D7AD9" w14:textId="456A3149" w:rsidR="0090196D" w:rsidRPr="00584233" w:rsidRDefault="0090196D" w:rsidP="0090196D">
            <w:pPr>
              <w:jc w:val="center"/>
              <w:rPr>
                <w:rFonts w:cs="Calibri"/>
                <w:color w:val="000000"/>
                <w:szCs w:val="20"/>
              </w:rPr>
            </w:pPr>
          </w:p>
        </w:tc>
      </w:tr>
      <w:tr w:rsidR="0090196D" w:rsidRPr="00584233" w14:paraId="1A1C07E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059D3CC" w14:textId="56BEECDC" w:rsidR="0090196D" w:rsidRPr="00616C9D" w:rsidRDefault="0090196D" w:rsidP="0090196D">
            <w:pPr>
              <w:rPr>
                <w:rFonts w:cs="Calibri"/>
                <w:color w:val="000000"/>
                <w:sz w:val="22"/>
                <w:szCs w:val="22"/>
              </w:rPr>
            </w:pPr>
            <w:r>
              <w:rPr>
                <w:color w:val="000000"/>
                <w:sz w:val="22"/>
              </w:rPr>
              <w:t>Llevar a cabo la fase de control</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11F05C2" w14:textId="7AE1A210"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E2CDCB5" w14:textId="15F194F7" w:rsidR="0090196D" w:rsidRPr="00584233" w:rsidRDefault="0090196D" w:rsidP="0090196D">
            <w:pPr>
              <w:jc w:val="center"/>
              <w:rPr>
                <w:rFonts w:cs="Calibri"/>
                <w:color w:val="000000"/>
                <w:szCs w:val="20"/>
              </w:rPr>
            </w:pPr>
          </w:p>
        </w:tc>
      </w:tr>
      <w:tr w:rsidR="0090196D" w:rsidRPr="00584233" w14:paraId="4888871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0684EBC" w14:textId="2555CB83" w:rsidR="0090196D" w:rsidRPr="00616C9D" w:rsidRDefault="0090196D" w:rsidP="0090196D">
            <w:pPr>
              <w:rPr>
                <w:rFonts w:cs="Calibri"/>
                <w:color w:val="000000"/>
                <w:sz w:val="22"/>
                <w:szCs w:val="22"/>
              </w:rPr>
            </w:pPr>
            <w:r>
              <w:rPr>
                <w:color w:val="000000"/>
                <w:sz w:val="22"/>
              </w:rPr>
              <w:t>Cerrar proyecto y redactar informe resumido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CA15B02" w14:textId="3D133347"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52D5E53" w14:textId="6FEC7A3B" w:rsidR="0090196D" w:rsidRPr="00584233" w:rsidRDefault="0090196D" w:rsidP="0090196D">
            <w:pPr>
              <w:jc w:val="center"/>
              <w:rPr>
                <w:rFonts w:cs="Calibri"/>
                <w:color w:val="000000"/>
                <w:szCs w:val="20"/>
              </w:rPr>
            </w:pPr>
          </w:p>
        </w:tc>
      </w:tr>
    </w:tbl>
    <w:p w14:paraId="38B28D1D" w14:textId="77777777" w:rsidR="00CB7EE4" w:rsidRDefault="00CB7EE4" w:rsidP="00CB7EE4">
      <w:pPr>
        <w:spacing w:line="276" w:lineRule="auto"/>
        <w:outlineLvl w:val="0"/>
        <w:rPr>
          <w:bCs/>
          <w:color w:val="000000" w:themeColor="text1"/>
          <w:sz w:val="28"/>
          <w:szCs w:val="28"/>
        </w:rPr>
      </w:pPr>
    </w:p>
    <w:p w14:paraId="34DC67A1" w14:textId="77777777" w:rsidR="00CB7EE4" w:rsidRDefault="00CB7EE4" w:rsidP="00CB7EE4">
      <w:pPr>
        <w:spacing w:line="276" w:lineRule="auto"/>
        <w:outlineLvl w:val="0"/>
        <w:rPr>
          <w:bCs/>
          <w:color w:val="000000" w:themeColor="text1"/>
          <w:sz w:val="28"/>
          <w:szCs w:val="28"/>
        </w:rPr>
      </w:pPr>
      <w:r>
        <w:rPr>
          <w:color w:val="000000" w:themeColor="text1"/>
          <w:sz w:val="28"/>
        </w:rPr>
        <w:t>RECURSOS</w:t>
      </w:r>
    </w:p>
    <w:tbl>
      <w:tblPr>
        <w:tblW w:w="14400" w:type="dxa"/>
        <w:tblLook w:val="04A0" w:firstRow="1" w:lastRow="0" w:firstColumn="1" w:lastColumn="0" w:noHBand="0" w:noVBand="1"/>
      </w:tblPr>
      <w:tblGrid>
        <w:gridCol w:w="1803"/>
        <w:gridCol w:w="12597"/>
      </w:tblGrid>
      <w:tr w:rsidR="00CB7EE4" w:rsidRPr="00584233" w14:paraId="6D96AA56"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06805A04" w14:textId="77777777" w:rsidR="00CB7EE4" w:rsidRPr="00584233" w:rsidRDefault="00CB7EE4" w:rsidP="0062041A">
            <w:pPr>
              <w:rPr>
                <w:rFonts w:cs="Calibri"/>
                <w:color w:val="000000"/>
                <w:sz w:val="24"/>
              </w:rPr>
            </w:pPr>
            <w:r>
              <w:rPr>
                <w:color w:val="000000"/>
                <w:sz w:val="24"/>
              </w:rPr>
              <w:t>EQUIPO DEL PROYECTO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50A0CB8" w14:textId="77777777" w:rsidR="00CB7EE4" w:rsidRPr="00584233" w:rsidRDefault="00CB7EE4" w:rsidP="0062041A">
            <w:pPr>
              <w:rPr>
                <w:rFonts w:cs="Calibri"/>
                <w:color w:val="000000"/>
                <w:szCs w:val="20"/>
              </w:rPr>
            </w:pPr>
            <w:r>
              <w:rPr>
                <w:color w:val="000000"/>
              </w:rPr>
              <w:t> </w:t>
            </w:r>
          </w:p>
        </w:tc>
      </w:tr>
      <w:tr w:rsidR="00CB7EE4" w:rsidRPr="00584233" w14:paraId="2B6CDCC5"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4811879F" w14:textId="77777777" w:rsidR="00CB7EE4" w:rsidRPr="00584233" w:rsidRDefault="00CB7EE4" w:rsidP="0062041A">
            <w:pPr>
              <w:rPr>
                <w:rFonts w:cs="Calibri"/>
                <w:color w:val="000000"/>
                <w:sz w:val="24"/>
              </w:rPr>
            </w:pPr>
            <w:r>
              <w:rPr>
                <w:color w:val="000000"/>
                <w:sz w:val="24"/>
              </w:rPr>
              <w:t>RECURSOS DE SOPORTE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638CCBA1" w14:textId="77777777" w:rsidR="00CB7EE4" w:rsidRPr="00584233" w:rsidRDefault="00CB7EE4" w:rsidP="0062041A">
            <w:pPr>
              <w:rPr>
                <w:rFonts w:cs="Calibri"/>
                <w:color w:val="000000"/>
                <w:szCs w:val="20"/>
              </w:rPr>
            </w:pPr>
            <w:r>
              <w:rPr>
                <w:color w:val="000000"/>
              </w:rPr>
              <w:t> </w:t>
            </w:r>
          </w:p>
        </w:tc>
      </w:tr>
      <w:tr w:rsidR="00CB7EE4" w:rsidRPr="00584233" w14:paraId="6852AA26"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0A5E4005" w14:textId="77777777" w:rsidR="00CB7EE4" w:rsidRPr="00584233" w:rsidRDefault="00CB7EE4" w:rsidP="0062041A">
            <w:pPr>
              <w:rPr>
                <w:rFonts w:cs="Calibri"/>
                <w:color w:val="000000"/>
                <w:sz w:val="24"/>
              </w:rPr>
            </w:pPr>
            <w:r>
              <w:rPr>
                <w:color w:val="000000"/>
                <w:sz w:val="24"/>
              </w:rPr>
              <w:t>NECESIDADES ESPECIALES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CCABA1C" w14:textId="77777777" w:rsidR="00CB7EE4" w:rsidRPr="00584233" w:rsidRDefault="00CB7EE4" w:rsidP="0062041A">
            <w:pPr>
              <w:rPr>
                <w:rFonts w:cs="Calibri"/>
                <w:color w:val="000000"/>
                <w:szCs w:val="20"/>
              </w:rPr>
            </w:pPr>
            <w:r>
              <w:rPr>
                <w:color w:val="000000"/>
              </w:rPr>
              <w:t> </w:t>
            </w:r>
          </w:p>
        </w:tc>
      </w:tr>
    </w:tbl>
    <w:p w14:paraId="465655D0" w14:textId="77777777" w:rsidR="00CB7EE4" w:rsidRDefault="00CB7EE4" w:rsidP="00CB7EE4">
      <w:pPr>
        <w:spacing w:line="276" w:lineRule="auto"/>
        <w:outlineLvl w:val="0"/>
        <w:rPr>
          <w:bCs/>
          <w:color w:val="000000" w:themeColor="text1"/>
          <w:sz w:val="28"/>
          <w:szCs w:val="28"/>
        </w:rPr>
      </w:pPr>
    </w:p>
    <w:p w14:paraId="7926D683" w14:textId="77777777" w:rsidR="00CB7EE4" w:rsidRDefault="00CB7EE4" w:rsidP="00584233">
      <w:pPr>
        <w:spacing w:line="276" w:lineRule="auto"/>
        <w:outlineLvl w:val="0"/>
        <w:rPr>
          <w:bCs/>
          <w:color w:val="000000" w:themeColor="text1"/>
          <w:sz w:val="28"/>
          <w:szCs w:val="28"/>
        </w:rPr>
        <w:sectPr w:rsidR="00CB7EE4" w:rsidSect="00523EE5">
          <w:pgSz w:w="15840" w:h="12240" w:orient="landscape"/>
          <w:pgMar w:top="459" w:right="720" w:bottom="189" w:left="576" w:header="720" w:footer="518" w:gutter="0"/>
          <w:cols w:space="720"/>
          <w:titlePg/>
          <w:docGrid w:linePitch="360"/>
        </w:sectPr>
      </w:pPr>
    </w:p>
    <w:p w14:paraId="62006A81" w14:textId="77777777" w:rsidR="00584233" w:rsidRDefault="00584233" w:rsidP="00584233">
      <w:pPr>
        <w:spacing w:line="276" w:lineRule="auto"/>
        <w:outlineLvl w:val="0"/>
        <w:rPr>
          <w:bCs/>
          <w:color w:val="000000" w:themeColor="text1"/>
          <w:sz w:val="28"/>
          <w:szCs w:val="28"/>
        </w:rPr>
      </w:pPr>
    </w:p>
    <w:p w14:paraId="4502CE13" w14:textId="77777777" w:rsidR="00584233" w:rsidRDefault="00584233" w:rsidP="00584233">
      <w:pPr>
        <w:spacing w:line="276" w:lineRule="auto"/>
        <w:outlineLvl w:val="0"/>
        <w:rPr>
          <w:bCs/>
          <w:color w:val="000000" w:themeColor="text1"/>
          <w:sz w:val="28"/>
          <w:szCs w:val="28"/>
        </w:rPr>
      </w:pPr>
      <w:r>
        <w:rPr>
          <w:color w:val="000000" w:themeColor="text1"/>
          <w:sz w:val="28"/>
        </w:rPr>
        <w:t>COSTOS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4DF2C65F"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7A8885F" w14:textId="77777777" w:rsidR="00584233" w:rsidRPr="00584233" w:rsidRDefault="00584233" w:rsidP="00584233">
            <w:pPr>
              <w:rPr>
                <w:rFonts w:cs="Calibri"/>
                <w:b/>
                <w:bCs/>
                <w:color w:val="000000"/>
                <w:sz w:val="18"/>
                <w:szCs w:val="18"/>
              </w:rPr>
            </w:pPr>
            <w:r>
              <w:rPr>
                <w:b/>
                <w:color w:val="000000"/>
                <w:sz w:val="18"/>
              </w:rPr>
              <w:t>TIPO DE COSTO</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7845358" w14:textId="77777777" w:rsidR="00584233" w:rsidRPr="00584233" w:rsidRDefault="00584233" w:rsidP="00584233">
            <w:pPr>
              <w:rPr>
                <w:rFonts w:cs="Calibri"/>
                <w:b/>
                <w:bCs/>
                <w:color w:val="000000"/>
                <w:sz w:val="18"/>
                <w:szCs w:val="18"/>
              </w:rPr>
            </w:pPr>
            <w:r>
              <w:rPr>
                <w:b/>
                <w:color w:val="000000"/>
                <w:sz w:val="18"/>
              </w:rPr>
              <w:t>NOMBRES DE PROVEEDORES / TRABAJADORES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A7E1E99" w14:textId="77777777" w:rsidR="00584233" w:rsidRPr="00584233" w:rsidRDefault="00584233" w:rsidP="00584233">
            <w:pPr>
              <w:jc w:val="center"/>
              <w:rPr>
                <w:rFonts w:cs="Calibri"/>
                <w:b/>
                <w:bCs/>
                <w:color w:val="000000"/>
                <w:sz w:val="18"/>
                <w:szCs w:val="18"/>
              </w:rPr>
            </w:pPr>
            <w:r>
              <w:rPr>
                <w:b/>
                <w:color w:val="000000"/>
                <w:sz w:val="18"/>
              </w:rPr>
              <w:t>TARIFA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368C64D" w14:textId="77777777" w:rsidR="00584233" w:rsidRPr="00584233" w:rsidRDefault="00584233" w:rsidP="00584233">
            <w:pPr>
              <w:jc w:val="center"/>
              <w:rPr>
                <w:rFonts w:cs="Calibri"/>
                <w:b/>
                <w:bCs/>
                <w:color w:val="000000"/>
                <w:sz w:val="18"/>
                <w:szCs w:val="18"/>
              </w:rPr>
            </w:pPr>
            <w:r>
              <w:rPr>
                <w:b/>
                <w:color w:val="000000"/>
                <w:sz w:val="18"/>
              </w:rPr>
              <w:t>CANTIDAD</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58C2EF8" w14:textId="77777777" w:rsidR="00584233" w:rsidRPr="00584233" w:rsidRDefault="00584233" w:rsidP="00584233">
            <w:pPr>
              <w:jc w:val="center"/>
              <w:rPr>
                <w:rFonts w:cs="Calibri"/>
                <w:b/>
                <w:bCs/>
                <w:color w:val="000000"/>
                <w:sz w:val="18"/>
                <w:szCs w:val="18"/>
              </w:rPr>
            </w:pPr>
            <w:r>
              <w:rPr>
                <w:b/>
                <w:color w:val="000000"/>
                <w:sz w:val="18"/>
              </w:rPr>
              <w:t>MONTO</w:t>
            </w:r>
          </w:p>
        </w:tc>
      </w:tr>
      <w:tr w:rsidR="00584233" w:rsidRPr="00584233" w14:paraId="5F854A6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5B10206"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2A7A661"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4A69701" w14:textId="77777777" w:rsidR="00584233" w:rsidRPr="00A15151" w:rsidRDefault="00584233" w:rsidP="00584233">
            <w:pPr>
              <w:jc w:val="center"/>
              <w:rPr>
                <w:rFonts w:cs="Calibri"/>
                <w:color w:val="000000"/>
                <w:sz w:val="22"/>
                <w:szCs w:val="22"/>
              </w:rPr>
            </w:pPr>
            <w:r>
              <w:rPr>
                <w:color w:val="000000"/>
                <w:sz w:val="22"/>
              </w:rPr>
              <w:t>USD 150</w:t>
            </w:r>
          </w:p>
        </w:tc>
        <w:tc>
          <w:tcPr>
            <w:tcW w:w="1440" w:type="dxa"/>
            <w:tcBorders>
              <w:top w:val="nil"/>
              <w:left w:val="nil"/>
              <w:bottom w:val="single" w:sz="4" w:space="0" w:color="BFBFBF"/>
              <w:right w:val="double" w:sz="6" w:space="0" w:color="BFBFBF"/>
            </w:tcBorders>
            <w:shd w:val="clear" w:color="000000" w:fill="F9F9F9"/>
            <w:vAlign w:val="center"/>
            <w:hideMark/>
          </w:tcPr>
          <w:p w14:paraId="55FBCAF1"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7A567A1" w14:textId="62EBB187" w:rsidR="00584233" w:rsidRPr="00A15151" w:rsidRDefault="00584233" w:rsidP="00E94663">
            <w:pPr>
              <w:tabs>
                <w:tab w:val="right" w:pos="2102"/>
              </w:tabs>
              <w:rPr>
                <w:rFonts w:cs="Calibri"/>
                <w:color w:val="000000"/>
                <w:sz w:val="22"/>
                <w:szCs w:val="22"/>
              </w:rPr>
            </w:pPr>
            <w:r>
              <w:rPr>
                <w:color w:val="000000"/>
                <w:sz w:val="22"/>
              </w:rPr>
              <w:t xml:space="preserve"> USD</w:t>
            </w:r>
            <w:r w:rsidR="00E94663">
              <w:rPr>
                <w:color w:val="000000"/>
                <w:sz w:val="22"/>
              </w:rPr>
              <w:tab/>
            </w:r>
            <w:r>
              <w:rPr>
                <w:color w:val="000000"/>
                <w:sz w:val="22"/>
              </w:rPr>
              <w:t xml:space="preserve">30 000 </w:t>
            </w:r>
          </w:p>
        </w:tc>
      </w:tr>
      <w:tr w:rsidR="00584233" w:rsidRPr="00584233" w14:paraId="5CB8B5FF"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785279E"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A4DA11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F295D73" w14:textId="77777777" w:rsidR="00584233" w:rsidRPr="00A15151" w:rsidRDefault="00584233" w:rsidP="00584233">
            <w:pPr>
              <w:jc w:val="center"/>
              <w:rPr>
                <w:rFonts w:cs="Calibri"/>
                <w:color w:val="000000"/>
                <w:sz w:val="22"/>
                <w:szCs w:val="22"/>
              </w:rPr>
            </w:pPr>
            <w:r>
              <w:rPr>
                <w:color w:val="000000"/>
                <w:sz w:val="22"/>
              </w:rPr>
              <w:t>USD 200</w:t>
            </w:r>
          </w:p>
        </w:tc>
        <w:tc>
          <w:tcPr>
            <w:tcW w:w="1440" w:type="dxa"/>
            <w:tcBorders>
              <w:top w:val="nil"/>
              <w:left w:val="nil"/>
              <w:bottom w:val="single" w:sz="4" w:space="0" w:color="BFBFBF"/>
              <w:right w:val="double" w:sz="6" w:space="0" w:color="BFBFBF"/>
            </w:tcBorders>
            <w:shd w:val="clear" w:color="000000" w:fill="F9F9F9"/>
            <w:vAlign w:val="center"/>
            <w:hideMark/>
          </w:tcPr>
          <w:p w14:paraId="30F2CECF"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6DF4A05B" w14:textId="1D613032" w:rsidR="00584233" w:rsidRPr="00A15151" w:rsidRDefault="00584233" w:rsidP="00E94663">
            <w:pPr>
              <w:tabs>
                <w:tab w:val="right" w:pos="2102"/>
              </w:tabs>
              <w:rPr>
                <w:rFonts w:cs="Calibri"/>
                <w:color w:val="000000"/>
                <w:sz w:val="22"/>
                <w:szCs w:val="22"/>
              </w:rPr>
            </w:pPr>
            <w:r>
              <w:rPr>
                <w:color w:val="000000"/>
                <w:sz w:val="22"/>
              </w:rPr>
              <w:t xml:space="preserve"> USD</w:t>
            </w:r>
            <w:r w:rsidR="00E94663">
              <w:rPr>
                <w:color w:val="000000"/>
                <w:sz w:val="22"/>
              </w:rPr>
              <w:tab/>
            </w:r>
            <w:r>
              <w:rPr>
                <w:color w:val="000000"/>
                <w:sz w:val="22"/>
              </w:rPr>
              <w:t xml:space="preserve">20 000 </w:t>
            </w:r>
          </w:p>
        </w:tc>
      </w:tr>
      <w:tr w:rsidR="00584233" w:rsidRPr="00584233" w14:paraId="25C73457"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52AEA0E"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A61DC93"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757C3CD" w14:textId="77777777" w:rsidR="00584233" w:rsidRPr="00A15151" w:rsidRDefault="00584233" w:rsidP="00584233">
            <w:pPr>
              <w:jc w:val="center"/>
              <w:rPr>
                <w:rFonts w:cs="Calibri"/>
                <w:color w:val="000000"/>
                <w:sz w:val="22"/>
                <w:szCs w:val="22"/>
              </w:rPr>
            </w:pPr>
            <w:r>
              <w:rPr>
                <w:color w:val="000000"/>
                <w:sz w:val="22"/>
              </w:rPr>
              <w:t>USD 350</w:t>
            </w:r>
          </w:p>
        </w:tc>
        <w:tc>
          <w:tcPr>
            <w:tcW w:w="1440" w:type="dxa"/>
            <w:tcBorders>
              <w:top w:val="nil"/>
              <w:left w:val="nil"/>
              <w:bottom w:val="single" w:sz="4" w:space="0" w:color="BFBFBF"/>
              <w:right w:val="double" w:sz="6" w:space="0" w:color="BFBFBF"/>
            </w:tcBorders>
            <w:shd w:val="clear" w:color="000000" w:fill="F9F9F9"/>
            <w:vAlign w:val="center"/>
            <w:hideMark/>
          </w:tcPr>
          <w:p w14:paraId="6CFF657D"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1CE55A55" w14:textId="13ECF1D4" w:rsidR="00584233" w:rsidRPr="00A15151" w:rsidRDefault="00584233" w:rsidP="00E94663">
            <w:pPr>
              <w:tabs>
                <w:tab w:val="right" w:pos="2102"/>
              </w:tabs>
              <w:rPr>
                <w:rFonts w:cs="Calibri"/>
                <w:color w:val="000000"/>
                <w:sz w:val="22"/>
                <w:szCs w:val="22"/>
              </w:rPr>
            </w:pPr>
            <w:r>
              <w:rPr>
                <w:color w:val="000000"/>
                <w:sz w:val="22"/>
              </w:rPr>
              <w:t xml:space="preserve"> USD</w:t>
            </w:r>
            <w:r w:rsidR="00E94663">
              <w:rPr>
                <w:color w:val="000000"/>
                <w:sz w:val="22"/>
              </w:rPr>
              <w:tab/>
            </w:r>
            <w:r>
              <w:rPr>
                <w:color w:val="000000"/>
                <w:sz w:val="22"/>
              </w:rPr>
              <w:t xml:space="preserve">17 500 </w:t>
            </w:r>
          </w:p>
        </w:tc>
      </w:tr>
      <w:tr w:rsidR="00584233" w:rsidRPr="00584233" w14:paraId="68EA7833"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62FAFB1"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E73FB1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274300A" w14:textId="77777777" w:rsidR="00584233" w:rsidRPr="00A15151" w:rsidRDefault="00584233" w:rsidP="00584233">
            <w:pPr>
              <w:jc w:val="center"/>
              <w:rPr>
                <w:rFonts w:cs="Calibri"/>
                <w:color w:val="000000"/>
                <w:sz w:val="22"/>
                <w:szCs w:val="22"/>
              </w:rPr>
            </w:pPr>
            <w:r>
              <w:rPr>
                <w:color w:val="000000"/>
                <w:sz w:val="22"/>
              </w:rPr>
              <w:t>USD 85 000</w:t>
            </w:r>
          </w:p>
        </w:tc>
        <w:tc>
          <w:tcPr>
            <w:tcW w:w="1440" w:type="dxa"/>
            <w:tcBorders>
              <w:top w:val="nil"/>
              <w:left w:val="nil"/>
              <w:bottom w:val="single" w:sz="4" w:space="0" w:color="BFBFBF"/>
              <w:right w:val="double" w:sz="6" w:space="0" w:color="BFBFBF"/>
            </w:tcBorders>
            <w:shd w:val="clear" w:color="000000" w:fill="F9F9F9"/>
            <w:vAlign w:val="center"/>
            <w:hideMark/>
          </w:tcPr>
          <w:p w14:paraId="4E63E08D"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8AA50CB" w14:textId="780A4D8D" w:rsidR="00584233" w:rsidRPr="00A15151" w:rsidRDefault="00584233" w:rsidP="00E94663">
            <w:pPr>
              <w:tabs>
                <w:tab w:val="right" w:pos="2102"/>
              </w:tabs>
              <w:rPr>
                <w:rFonts w:cs="Calibri"/>
                <w:color w:val="000000"/>
                <w:sz w:val="22"/>
                <w:szCs w:val="22"/>
              </w:rPr>
            </w:pPr>
            <w:r>
              <w:rPr>
                <w:color w:val="000000"/>
                <w:sz w:val="22"/>
              </w:rPr>
              <w:t xml:space="preserve"> USD</w:t>
            </w:r>
            <w:r w:rsidR="00E94663">
              <w:rPr>
                <w:color w:val="000000"/>
                <w:sz w:val="22"/>
              </w:rPr>
              <w:tab/>
            </w:r>
            <w:r>
              <w:rPr>
                <w:color w:val="000000"/>
                <w:sz w:val="22"/>
              </w:rPr>
              <w:t xml:space="preserve">85 000 </w:t>
            </w:r>
          </w:p>
        </w:tc>
      </w:tr>
      <w:tr w:rsidR="00584233" w:rsidRPr="00584233" w14:paraId="7212838C"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612316B"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2FE9723"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BF8D534" w14:textId="77777777" w:rsidR="00584233" w:rsidRPr="00A15151" w:rsidRDefault="00584233" w:rsidP="00584233">
            <w:pPr>
              <w:jc w:val="center"/>
              <w:rPr>
                <w:rFonts w:cs="Calibri"/>
                <w:color w:val="000000"/>
                <w:sz w:val="22"/>
                <w:szCs w:val="22"/>
              </w:rPr>
            </w:pPr>
            <w:r>
              <w:rPr>
                <w:color w:val="000000"/>
                <w:sz w:val="22"/>
              </w:rPr>
              <w:t>USD 4850</w:t>
            </w:r>
          </w:p>
        </w:tc>
        <w:tc>
          <w:tcPr>
            <w:tcW w:w="1440" w:type="dxa"/>
            <w:tcBorders>
              <w:top w:val="nil"/>
              <w:left w:val="nil"/>
              <w:bottom w:val="single" w:sz="4" w:space="0" w:color="BFBFBF"/>
              <w:right w:val="double" w:sz="6" w:space="0" w:color="BFBFBF"/>
            </w:tcBorders>
            <w:shd w:val="clear" w:color="000000" w:fill="F9F9F9"/>
            <w:vAlign w:val="center"/>
            <w:hideMark/>
          </w:tcPr>
          <w:p w14:paraId="141834A4"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7FA82EA6" w14:textId="55333B1A" w:rsidR="00584233" w:rsidRPr="00A15151" w:rsidRDefault="00584233" w:rsidP="00E94663">
            <w:pPr>
              <w:tabs>
                <w:tab w:val="right" w:pos="2102"/>
              </w:tabs>
              <w:rPr>
                <w:rFonts w:cs="Calibri"/>
                <w:color w:val="000000"/>
                <w:sz w:val="22"/>
                <w:szCs w:val="22"/>
              </w:rPr>
            </w:pPr>
            <w:r>
              <w:rPr>
                <w:color w:val="000000"/>
                <w:sz w:val="22"/>
              </w:rPr>
              <w:t xml:space="preserve"> USD</w:t>
            </w:r>
            <w:r w:rsidR="00E94663">
              <w:rPr>
                <w:color w:val="000000"/>
                <w:sz w:val="22"/>
              </w:rPr>
              <w:tab/>
            </w:r>
            <w:r>
              <w:rPr>
                <w:color w:val="000000"/>
                <w:sz w:val="22"/>
              </w:rPr>
              <w:t xml:space="preserve">14 550 </w:t>
            </w:r>
          </w:p>
        </w:tc>
      </w:tr>
      <w:tr w:rsidR="00584233" w:rsidRPr="00584233" w14:paraId="03EFA4D5"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B4D8BC4" w14:textId="77777777" w:rsidR="00584233" w:rsidRPr="00A15151" w:rsidRDefault="00584233" w:rsidP="00584233">
            <w:pPr>
              <w:rPr>
                <w:rFonts w:cs="Calibri"/>
                <w:b/>
                <w:bCs/>
                <w:color w:val="000000"/>
                <w:sz w:val="22"/>
                <w:szCs w:val="22"/>
              </w:rPr>
            </w:pPr>
            <w:r>
              <w:rPr>
                <w:b/>
                <w:color w:val="000000"/>
                <w:sz w:val="22"/>
              </w:rPr>
              <w:t>Suministros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8F7CC6B"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56A2C7E" w14:textId="77777777" w:rsidR="00584233" w:rsidRPr="00A15151" w:rsidRDefault="00584233" w:rsidP="00584233">
            <w:pPr>
              <w:jc w:val="center"/>
              <w:rPr>
                <w:rFonts w:cs="Calibri"/>
                <w:color w:val="000000"/>
                <w:sz w:val="22"/>
                <w:szCs w:val="22"/>
              </w:rPr>
            </w:pPr>
            <w:r>
              <w:rPr>
                <w:color w:val="000000"/>
                <w:sz w:val="22"/>
              </w:rPr>
              <w:t>USD 17 850</w:t>
            </w:r>
          </w:p>
        </w:tc>
        <w:tc>
          <w:tcPr>
            <w:tcW w:w="1440" w:type="dxa"/>
            <w:tcBorders>
              <w:top w:val="nil"/>
              <w:left w:val="nil"/>
              <w:bottom w:val="single" w:sz="4" w:space="0" w:color="BFBFBF"/>
              <w:right w:val="double" w:sz="6" w:space="0" w:color="BFBFBF"/>
            </w:tcBorders>
            <w:shd w:val="clear" w:color="000000" w:fill="F9F9F9"/>
            <w:vAlign w:val="center"/>
            <w:hideMark/>
          </w:tcPr>
          <w:p w14:paraId="6539AEEB"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70F862B5" w14:textId="27DCA8E0" w:rsidR="00584233" w:rsidRPr="00A15151" w:rsidRDefault="00584233" w:rsidP="00E94663">
            <w:pPr>
              <w:tabs>
                <w:tab w:val="right" w:pos="2102"/>
              </w:tabs>
              <w:rPr>
                <w:rFonts w:cs="Calibri"/>
                <w:color w:val="000000"/>
                <w:sz w:val="22"/>
                <w:szCs w:val="22"/>
              </w:rPr>
            </w:pPr>
            <w:r>
              <w:rPr>
                <w:color w:val="000000"/>
                <w:sz w:val="22"/>
              </w:rPr>
              <w:t xml:space="preserve"> USD</w:t>
            </w:r>
            <w:r w:rsidR="00E94663">
              <w:rPr>
                <w:color w:val="000000"/>
                <w:sz w:val="22"/>
              </w:rPr>
              <w:tab/>
            </w:r>
            <w:r>
              <w:rPr>
                <w:color w:val="000000"/>
                <w:sz w:val="22"/>
              </w:rPr>
              <w:t xml:space="preserve">17 850 </w:t>
            </w:r>
          </w:p>
        </w:tc>
      </w:tr>
      <w:tr w:rsidR="00584233" w:rsidRPr="00584233" w14:paraId="4F6D4269" w14:textId="77777777" w:rsidTr="00CB7EE4">
        <w:trPr>
          <w:trHeight w:val="504"/>
        </w:trPr>
        <w:tc>
          <w:tcPr>
            <w:tcW w:w="2335" w:type="dxa"/>
            <w:tcBorders>
              <w:top w:val="nil"/>
              <w:left w:val="nil"/>
              <w:bottom w:val="nil"/>
              <w:right w:val="nil"/>
            </w:tcBorders>
            <w:shd w:val="clear" w:color="000000" w:fill="FFFFFF"/>
            <w:vAlign w:val="bottom"/>
            <w:hideMark/>
          </w:tcPr>
          <w:p w14:paraId="1B932239"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7694A9F0"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40485619"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321BC4F0" w14:textId="77777777" w:rsidR="00584233" w:rsidRPr="00584233" w:rsidRDefault="00584233" w:rsidP="00584233">
            <w:pPr>
              <w:jc w:val="right"/>
              <w:rPr>
                <w:rFonts w:cs="Calibri"/>
                <w:color w:val="000000"/>
                <w:szCs w:val="20"/>
              </w:rPr>
            </w:pPr>
            <w:r>
              <w:rPr>
                <w:color w:val="000000"/>
              </w:rPr>
              <w:t>COSTO TOTAL</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6E5F0C71" w14:textId="6A38C0DE" w:rsidR="00584233" w:rsidRPr="00A15151" w:rsidRDefault="00584233" w:rsidP="00E94663">
            <w:pPr>
              <w:tabs>
                <w:tab w:val="right" w:pos="2102"/>
              </w:tabs>
              <w:rPr>
                <w:rFonts w:cs="Calibri"/>
                <w:color w:val="000000"/>
                <w:sz w:val="22"/>
                <w:szCs w:val="22"/>
              </w:rPr>
            </w:pPr>
            <w:r>
              <w:rPr>
                <w:color w:val="000000"/>
                <w:sz w:val="22"/>
              </w:rPr>
              <w:t xml:space="preserve"> USD</w:t>
            </w:r>
            <w:r w:rsidR="00E94663">
              <w:rPr>
                <w:color w:val="000000"/>
                <w:sz w:val="22"/>
              </w:rPr>
              <w:tab/>
            </w:r>
            <w:r>
              <w:rPr>
                <w:color w:val="000000"/>
                <w:sz w:val="22"/>
              </w:rPr>
              <w:t xml:space="preserve">184 900 </w:t>
            </w:r>
          </w:p>
        </w:tc>
      </w:tr>
    </w:tbl>
    <w:p w14:paraId="2D999D9F" w14:textId="77777777" w:rsidR="00CB7EE4" w:rsidRDefault="00CB7EE4" w:rsidP="00CB7EE4">
      <w:pPr>
        <w:spacing w:line="276" w:lineRule="auto"/>
        <w:outlineLvl w:val="0"/>
        <w:rPr>
          <w:bCs/>
          <w:color w:val="000000" w:themeColor="text1"/>
          <w:sz w:val="28"/>
          <w:szCs w:val="28"/>
        </w:rPr>
      </w:pPr>
    </w:p>
    <w:p w14:paraId="7940B0AE" w14:textId="77777777" w:rsidR="00CB7EE4" w:rsidRDefault="00CB7EE4" w:rsidP="00CB7EE4">
      <w:pPr>
        <w:spacing w:line="276" w:lineRule="auto"/>
        <w:outlineLvl w:val="0"/>
        <w:rPr>
          <w:bCs/>
          <w:color w:val="000000" w:themeColor="text1"/>
          <w:sz w:val="28"/>
          <w:szCs w:val="28"/>
        </w:rPr>
      </w:pPr>
      <w:r>
        <w:rPr>
          <w:color w:val="000000" w:themeColor="text1"/>
          <w:sz w:val="28"/>
        </w:rPr>
        <w:t>BENEFICIOS Y CLIENTES</w:t>
      </w:r>
    </w:p>
    <w:tbl>
      <w:tblPr>
        <w:tblW w:w="14400" w:type="dxa"/>
        <w:tblLook w:val="04A0" w:firstRow="1" w:lastRow="0" w:firstColumn="1" w:lastColumn="0" w:noHBand="0" w:noVBand="1"/>
      </w:tblPr>
      <w:tblGrid>
        <w:gridCol w:w="1975"/>
        <w:gridCol w:w="12425"/>
      </w:tblGrid>
      <w:tr w:rsidR="00CB7EE4" w:rsidRPr="00E1117B" w14:paraId="777D3C75"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1C6EDD6" w14:textId="77777777" w:rsidR="00CB7EE4" w:rsidRPr="00E1117B" w:rsidRDefault="00CB7EE4" w:rsidP="0062041A">
            <w:pPr>
              <w:rPr>
                <w:rFonts w:cs="Calibri"/>
                <w:color w:val="000000"/>
                <w:sz w:val="24"/>
              </w:rPr>
            </w:pPr>
            <w:r>
              <w:rPr>
                <w:color w:val="000000"/>
                <w:sz w:val="24"/>
              </w:rPr>
              <w:t>PROPIETARIO DEL PROCESO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79EF081" w14:textId="77777777" w:rsidR="00CB7EE4" w:rsidRPr="00E1117B" w:rsidRDefault="00CB7EE4" w:rsidP="0062041A">
            <w:pPr>
              <w:rPr>
                <w:rFonts w:cs="Calibri"/>
                <w:color w:val="000000"/>
                <w:szCs w:val="20"/>
              </w:rPr>
            </w:pPr>
            <w:r>
              <w:rPr>
                <w:color w:val="000000"/>
              </w:rPr>
              <w:t> </w:t>
            </w:r>
          </w:p>
        </w:tc>
      </w:tr>
      <w:tr w:rsidR="00CB7EE4" w:rsidRPr="00E1117B" w14:paraId="38C06853"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A854C2B" w14:textId="77777777" w:rsidR="00CB7EE4" w:rsidRPr="00E1117B" w:rsidRDefault="00CB7EE4" w:rsidP="0062041A">
            <w:pPr>
              <w:rPr>
                <w:rFonts w:cs="Calibri"/>
                <w:color w:val="000000"/>
                <w:sz w:val="24"/>
              </w:rPr>
            </w:pPr>
            <w:r>
              <w:rPr>
                <w:color w:val="000000"/>
                <w:sz w:val="24"/>
              </w:rPr>
              <w:t>PRINCIPALES GRUPOS DE INTERÉS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6C7C43F" w14:textId="77777777" w:rsidR="00CB7EE4" w:rsidRPr="00E1117B" w:rsidRDefault="00CB7EE4" w:rsidP="0062041A">
            <w:pPr>
              <w:rPr>
                <w:rFonts w:cs="Calibri"/>
                <w:color w:val="000000"/>
                <w:szCs w:val="20"/>
              </w:rPr>
            </w:pPr>
            <w:r>
              <w:rPr>
                <w:color w:val="000000"/>
              </w:rPr>
              <w:t> </w:t>
            </w:r>
          </w:p>
        </w:tc>
      </w:tr>
      <w:tr w:rsidR="00CB7EE4" w:rsidRPr="00E1117B" w14:paraId="261D589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86EFDE9" w14:textId="77777777" w:rsidR="00CB7EE4" w:rsidRPr="00E1117B" w:rsidRDefault="00CB7EE4" w:rsidP="0062041A">
            <w:pPr>
              <w:rPr>
                <w:rFonts w:cs="Calibri"/>
                <w:color w:val="000000"/>
                <w:sz w:val="24"/>
              </w:rPr>
            </w:pPr>
            <w:r>
              <w:rPr>
                <w:color w:val="000000"/>
                <w:sz w:val="24"/>
              </w:rPr>
              <w:t>CLIENTE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50FB19A" w14:textId="77777777" w:rsidR="00CB7EE4" w:rsidRPr="00E1117B" w:rsidRDefault="00CB7EE4" w:rsidP="0062041A">
            <w:pPr>
              <w:rPr>
                <w:rFonts w:cs="Calibri"/>
                <w:color w:val="000000"/>
                <w:szCs w:val="20"/>
              </w:rPr>
            </w:pPr>
            <w:r>
              <w:rPr>
                <w:color w:val="000000"/>
              </w:rPr>
              <w:t> </w:t>
            </w:r>
          </w:p>
        </w:tc>
      </w:tr>
      <w:tr w:rsidR="00CB7EE4" w:rsidRPr="00E1117B" w14:paraId="6AFC1A3A"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EDD0F38" w14:textId="77777777" w:rsidR="00CB7EE4" w:rsidRPr="00E1117B" w:rsidRDefault="00CB7EE4" w:rsidP="0062041A">
            <w:pPr>
              <w:rPr>
                <w:rFonts w:cs="Calibri"/>
                <w:color w:val="000000"/>
                <w:sz w:val="24"/>
              </w:rPr>
            </w:pPr>
            <w:r>
              <w:rPr>
                <w:color w:val="000000"/>
                <w:sz w:val="24"/>
              </w:rPr>
              <w:t>BENEFICIOS PREVISTOS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9DBA2D" w14:textId="77777777" w:rsidR="00CB7EE4" w:rsidRPr="00E1117B" w:rsidRDefault="00CB7EE4" w:rsidP="0062041A">
            <w:pPr>
              <w:rPr>
                <w:rFonts w:cs="Calibri"/>
                <w:color w:val="000000"/>
                <w:szCs w:val="20"/>
              </w:rPr>
            </w:pPr>
            <w:r>
              <w:rPr>
                <w:color w:val="000000"/>
              </w:rPr>
              <w:t> </w:t>
            </w:r>
          </w:p>
        </w:tc>
      </w:tr>
    </w:tbl>
    <w:p w14:paraId="648700A7" w14:textId="77777777" w:rsidR="008F07BB" w:rsidRDefault="008F07BB" w:rsidP="00584233">
      <w:pPr>
        <w:spacing w:line="276" w:lineRule="auto"/>
        <w:outlineLvl w:val="0"/>
        <w:rPr>
          <w:bCs/>
          <w:color w:val="000000" w:themeColor="text1"/>
          <w:sz w:val="28"/>
          <w:szCs w:val="28"/>
        </w:rPr>
        <w:sectPr w:rsidR="008F07BB" w:rsidSect="00523EE5">
          <w:pgSz w:w="15840" w:h="12240" w:orient="landscape"/>
          <w:pgMar w:top="459" w:right="720" w:bottom="189" w:left="576" w:header="720" w:footer="518" w:gutter="0"/>
          <w:cols w:space="720"/>
          <w:titlePg/>
          <w:docGrid w:linePitch="360"/>
        </w:sectPr>
      </w:pPr>
    </w:p>
    <w:p w14:paraId="2A3101ED"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E1117B" w14:paraId="4A071D67" w14:textId="77777777" w:rsidTr="00BA6432">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3523B338" w14:textId="77777777" w:rsidR="00E1117B" w:rsidRPr="00E1117B" w:rsidRDefault="00E1117B" w:rsidP="00E1117B">
            <w:pPr>
              <w:rPr>
                <w:rFonts w:cs="Calibri"/>
                <w:b/>
                <w:bCs/>
                <w:color w:val="000000"/>
                <w:sz w:val="18"/>
                <w:szCs w:val="18"/>
              </w:rPr>
            </w:pPr>
            <w:r>
              <w:rPr>
                <w:b/>
                <w:color w:val="000000"/>
                <w:sz w:val="18"/>
              </w:rPr>
              <w:t>TIPO DE BENEFICIO</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59F482E" w14:textId="77777777" w:rsidR="00E1117B" w:rsidRPr="00E1117B" w:rsidRDefault="00E1117B" w:rsidP="00E1117B">
            <w:pPr>
              <w:rPr>
                <w:rFonts w:cs="Calibri"/>
                <w:b/>
                <w:bCs/>
                <w:color w:val="000000"/>
                <w:sz w:val="18"/>
                <w:szCs w:val="18"/>
              </w:rPr>
            </w:pPr>
            <w:r>
              <w:rPr>
                <w:b/>
                <w:color w:val="000000"/>
                <w:sz w:val="18"/>
              </w:rPr>
              <w:t>BASE DE ESTIMACIÓN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AA0E893" w14:textId="77777777" w:rsidR="00E1117B" w:rsidRPr="00E1117B" w:rsidRDefault="00E1117B" w:rsidP="00E1117B">
            <w:pPr>
              <w:jc w:val="center"/>
              <w:rPr>
                <w:rFonts w:cs="Calibri"/>
                <w:b/>
                <w:bCs/>
                <w:color w:val="000000"/>
                <w:sz w:val="18"/>
                <w:szCs w:val="18"/>
              </w:rPr>
            </w:pPr>
            <w:r>
              <w:rPr>
                <w:b/>
                <w:color w:val="000000"/>
                <w:sz w:val="18"/>
              </w:rPr>
              <w:t>IMPORTE ESTIMADO DEL BENEFICIO</w:t>
            </w:r>
          </w:p>
        </w:tc>
      </w:tr>
      <w:tr w:rsidR="00E1117B" w:rsidRPr="00E1117B" w14:paraId="71400003"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0DFFD5A2" w14:textId="25997CCC" w:rsidR="00E1117B" w:rsidRPr="00A15151" w:rsidRDefault="00E1117B" w:rsidP="00E1117B">
            <w:pPr>
              <w:rPr>
                <w:rFonts w:cs="Calibri"/>
                <w:b/>
                <w:bCs/>
                <w:color w:val="000000"/>
                <w:sz w:val="22"/>
                <w:szCs w:val="22"/>
              </w:rPr>
            </w:pPr>
            <w:r>
              <w:rPr>
                <w:b/>
                <w:color w:val="000000"/>
                <w:sz w:val="22"/>
              </w:rPr>
              <w:t>Ahorro de costos específico</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AB359D5"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D89F9C6" w14:textId="48484D2C" w:rsidR="00E1117B" w:rsidRPr="00A15151" w:rsidRDefault="00E1117B" w:rsidP="00E94663">
            <w:pPr>
              <w:tabs>
                <w:tab w:val="right" w:pos="2767"/>
              </w:tabs>
              <w:rPr>
                <w:rFonts w:cs="Calibri"/>
                <w:color w:val="000000"/>
                <w:sz w:val="22"/>
                <w:szCs w:val="22"/>
              </w:rPr>
            </w:pPr>
            <w:r>
              <w:rPr>
                <w:color w:val="000000"/>
                <w:sz w:val="22"/>
              </w:rPr>
              <w:t xml:space="preserve"> USD</w:t>
            </w:r>
            <w:r w:rsidR="00E94663">
              <w:rPr>
                <w:color w:val="000000"/>
                <w:sz w:val="22"/>
              </w:rPr>
              <w:tab/>
            </w:r>
            <w:r>
              <w:rPr>
                <w:color w:val="000000"/>
                <w:sz w:val="22"/>
              </w:rPr>
              <w:t xml:space="preserve">25 000 </w:t>
            </w:r>
          </w:p>
        </w:tc>
      </w:tr>
      <w:tr w:rsidR="00E1117B" w:rsidRPr="00E1117B" w14:paraId="5690305C"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F4D6030" w14:textId="77777777" w:rsidR="00E1117B" w:rsidRPr="00A15151" w:rsidRDefault="00E1117B" w:rsidP="00E1117B">
            <w:pPr>
              <w:rPr>
                <w:rFonts w:cs="Calibri"/>
                <w:b/>
                <w:bCs/>
                <w:color w:val="000000"/>
                <w:sz w:val="22"/>
                <w:szCs w:val="22"/>
              </w:rPr>
            </w:pPr>
            <w:r>
              <w:rPr>
                <w:b/>
                <w:color w:val="000000"/>
                <w:sz w:val="22"/>
              </w:rPr>
              <w:t>Ingresos mejorados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66FD6E6"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B93F7A4" w14:textId="677D9F62" w:rsidR="00E1117B" w:rsidRPr="00A15151" w:rsidRDefault="00E1117B" w:rsidP="00E94663">
            <w:pPr>
              <w:tabs>
                <w:tab w:val="right" w:pos="2767"/>
              </w:tabs>
              <w:rPr>
                <w:rFonts w:cs="Calibri"/>
                <w:color w:val="000000"/>
                <w:sz w:val="22"/>
                <w:szCs w:val="22"/>
              </w:rPr>
            </w:pPr>
            <w:r>
              <w:rPr>
                <w:color w:val="000000"/>
                <w:sz w:val="22"/>
              </w:rPr>
              <w:t xml:space="preserve"> USD</w:t>
            </w:r>
            <w:r w:rsidR="00E94663">
              <w:rPr>
                <w:color w:val="000000"/>
                <w:sz w:val="22"/>
              </w:rPr>
              <w:tab/>
            </w:r>
            <w:r>
              <w:rPr>
                <w:color w:val="000000"/>
                <w:sz w:val="22"/>
              </w:rPr>
              <w:t xml:space="preserve">92 500 </w:t>
            </w:r>
          </w:p>
        </w:tc>
      </w:tr>
      <w:tr w:rsidR="00E1117B" w:rsidRPr="00E1117B" w14:paraId="55C46809"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49C14D5" w14:textId="77777777" w:rsidR="00E1117B" w:rsidRPr="00A15151" w:rsidRDefault="00E1117B" w:rsidP="00E1117B">
            <w:pPr>
              <w:rPr>
                <w:rFonts w:cs="Calibri"/>
                <w:b/>
                <w:bCs/>
                <w:color w:val="000000"/>
                <w:sz w:val="22"/>
                <w:szCs w:val="22"/>
              </w:rPr>
            </w:pPr>
            <w:r>
              <w:rPr>
                <w:b/>
                <w:color w:val="000000"/>
                <w:sz w:val="22"/>
              </w:rPr>
              <w:t>Mayor productividad (blando)</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2D8204C"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85BD342" w14:textId="304A853E" w:rsidR="00E1117B" w:rsidRPr="00A15151" w:rsidRDefault="00E1117B" w:rsidP="00E94663">
            <w:pPr>
              <w:tabs>
                <w:tab w:val="right" w:pos="2767"/>
              </w:tabs>
              <w:rPr>
                <w:rFonts w:cs="Calibri"/>
                <w:color w:val="000000"/>
                <w:sz w:val="22"/>
                <w:szCs w:val="22"/>
              </w:rPr>
            </w:pPr>
            <w:r>
              <w:rPr>
                <w:color w:val="000000"/>
                <w:sz w:val="22"/>
              </w:rPr>
              <w:t xml:space="preserve"> USD</w:t>
            </w:r>
            <w:r w:rsidR="00E94663">
              <w:rPr>
                <w:color w:val="000000"/>
                <w:sz w:val="22"/>
              </w:rPr>
              <w:tab/>
            </w:r>
            <w:r>
              <w:rPr>
                <w:color w:val="000000"/>
                <w:sz w:val="22"/>
              </w:rPr>
              <w:t xml:space="preserve">17 500 </w:t>
            </w:r>
          </w:p>
        </w:tc>
      </w:tr>
      <w:tr w:rsidR="00E1117B" w:rsidRPr="00E1117B" w14:paraId="61DEE144"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AD81209" w14:textId="77777777" w:rsidR="00E1117B" w:rsidRPr="00A15151" w:rsidRDefault="00E1117B" w:rsidP="00E1117B">
            <w:pPr>
              <w:rPr>
                <w:rFonts w:cs="Calibri"/>
                <w:b/>
                <w:bCs/>
                <w:color w:val="000000"/>
                <w:sz w:val="22"/>
                <w:szCs w:val="22"/>
              </w:rPr>
            </w:pPr>
            <w:r>
              <w:rPr>
                <w:b/>
                <w:color w:val="000000"/>
                <w:sz w:val="22"/>
              </w:rPr>
              <w:t>Mejora del cumplimiento</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7E38CB44"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3DAF466" w14:textId="64A468CB" w:rsidR="00E1117B" w:rsidRPr="00A15151" w:rsidRDefault="00E1117B" w:rsidP="00E94663">
            <w:pPr>
              <w:tabs>
                <w:tab w:val="right" w:pos="2767"/>
              </w:tabs>
              <w:rPr>
                <w:rFonts w:cs="Calibri"/>
                <w:color w:val="000000"/>
                <w:sz w:val="22"/>
                <w:szCs w:val="22"/>
              </w:rPr>
            </w:pPr>
            <w:r>
              <w:rPr>
                <w:color w:val="000000"/>
                <w:sz w:val="22"/>
              </w:rPr>
              <w:t xml:space="preserve"> USD</w:t>
            </w:r>
            <w:r w:rsidR="00E94663">
              <w:rPr>
                <w:color w:val="000000"/>
                <w:sz w:val="22"/>
              </w:rPr>
              <w:tab/>
            </w:r>
            <w:r>
              <w:rPr>
                <w:color w:val="000000"/>
                <w:sz w:val="22"/>
              </w:rPr>
              <w:t xml:space="preserve">12 000 </w:t>
            </w:r>
          </w:p>
        </w:tc>
      </w:tr>
      <w:tr w:rsidR="00E1117B" w:rsidRPr="00E1117B" w14:paraId="0D82F48B"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E74E357" w14:textId="77777777" w:rsidR="00E1117B" w:rsidRPr="00A15151" w:rsidRDefault="00E1117B" w:rsidP="00E1117B">
            <w:pPr>
              <w:rPr>
                <w:rFonts w:cs="Calibri"/>
                <w:b/>
                <w:bCs/>
                <w:color w:val="000000"/>
                <w:sz w:val="22"/>
                <w:szCs w:val="22"/>
              </w:rPr>
            </w:pPr>
            <w:r>
              <w:rPr>
                <w:b/>
                <w:color w:val="000000"/>
                <w:sz w:val="22"/>
              </w:rPr>
              <w:t>Mejor toma de decisiones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5426131"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E974D71" w14:textId="6569D47B" w:rsidR="00E1117B" w:rsidRPr="00A15151" w:rsidRDefault="00E1117B" w:rsidP="00E94663">
            <w:pPr>
              <w:tabs>
                <w:tab w:val="right" w:pos="2767"/>
              </w:tabs>
              <w:rPr>
                <w:rFonts w:cs="Calibri"/>
                <w:color w:val="000000"/>
                <w:sz w:val="22"/>
                <w:szCs w:val="22"/>
              </w:rPr>
            </w:pPr>
            <w:r>
              <w:rPr>
                <w:color w:val="000000"/>
                <w:sz w:val="22"/>
              </w:rPr>
              <w:t xml:space="preserve"> USD</w:t>
            </w:r>
            <w:r w:rsidR="00E94663">
              <w:rPr>
                <w:color w:val="000000"/>
                <w:sz w:val="22"/>
              </w:rPr>
              <w:tab/>
            </w:r>
            <w:r>
              <w:rPr>
                <w:color w:val="000000"/>
                <w:sz w:val="22"/>
              </w:rPr>
              <w:t xml:space="preserve">18 500 </w:t>
            </w:r>
          </w:p>
        </w:tc>
      </w:tr>
      <w:tr w:rsidR="00E1117B" w:rsidRPr="00E1117B" w14:paraId="56A21B39"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3EC4226" w14:textId="7D369ABA" w:rsidR="00E1117B" w:rsidRPr="00A15151" w:rsidRDefault="00377802" w:rsidP="00E1117B">
            <w:pPr>
              <w:rPr>
                <w:rFonts w:cs="Calibri"/>
                <w:b/>
                <w:bCs/>
                <w:color w:val="000000"/>
                <w:sz w:val="22"/>
                <w:szCs w:val="22"/>
              </w:rPr>
            </w:pPr>
            <w:r>
              <w:rPr>
                <w:b/>
                <w:color w:val="000000"/>
                <w:sz w:val="22"/>
              </w:rPr>
              <w:t>Costos de mantenimiento más bajos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9B29AD9"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3EB5829" w14:textId="088A19B1" w:rsidR="00E1117B" w:rsidRPr="00A15151" w:rsidRDefault="00E1117B" w:rsidP="00E94663">
            <w:pPr>
              <w:tabs>
                <w:tab w:val="right" w:pos="2767"/>
              </w:tabs>
              <w:rPr>
                <w:rFonts w:cs="Calibri"/>
                <w:color w:val="000000"/>
                <w:sz w:val="22"/>
                <w:szCs w:val="22"/>
              </w:rPr>
            </w:pPr>
            <w:r>
              <w:rPr>
                <w:color w:val="000000"/>
                <w:sz w:val="22"/>
              </w:rPr>
              <w:t xml:space="preserve"> USD</w:t>
            </w:r>
            <w:r w:rsidR="00E94663">
              <w:rPr>
                <w:color w:val="000000"/>
                <w:sz w:val="22"/>
              </w:rPr>
              <w:tab/>
            </w:r>
            <w:r>
              <w:rPr>
                <w:color w:val="000000"/>
                <w:sz w:val="22"/>
              </w:rPr>
              <w:t xml:space="preserve">26 000 </w:t>
            </w:r>
          </w:p>
        </w:tc>
      </w:tr>
      <w:tr w:rsidR="00E1117B" w:rsidRPr="00E1117B" w14:paraId="764E16F4" w14:textId="77777777" w:rsidTr="00BA6432">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23FB3CFD" w14:textId="10925969" w:rsidR="00E1117B" w:rsidRPr="00A15151" w:rsidRDefault="00377802" w:rsidP="00E1117B">
            <w:pPr>
              <w:rPr>
                <w:rFonts w:cs="Calibri"/>
                <w:b/>
                <w:bCs/>
                <w:color w:val="000000"/>
                <w:sz w:val="22"/>
                <w:szCs w:val="22"/>
              </w:rPr>
            </w:pPr>
            <w:r>
              <w:rPr>
                <w:b/>
                <w:color w:val="000000"/>
                <w:sz w:val="22"/>
              </w:rPr>
              <w:t>Menos costos varios</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785F833C"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33A8006" w14:textId="198F67CE" w:rsidR="00E1117B" w:rsidRPr="00A15151" w:rsidRDefault="00E1117B" w:rsidP="00E94663">
            <w:pPr>
              <w:tabs>
                <w:tab w:val="right" w:pos="2767"/>
              </w:tabs>
              <w:rPr>
                <w:rFonts w:cs="Calibri"/>
                <w:color w:val="000000"/>
                <w:sz w:val="22"/>
                <w:szCs w:val="22"/>
              </w:rPr>
            </w:pPr>
            <w:r>
              <w:rPr>
                <w:color w:val="000000"/>
                <w:sz w:val="22"/>
              </w:rPr>
              <w:t xml:space="preserve"> USD</w:t>
            </w:r>
            <w:r w:rsidR="00E94663">
              <w:rPr>
                <w:color w:val="000000"/>
                <w:sz w:val="22"/>
              </w:rPr>
              <w:tab/>
            </w:r>
            <w:r>
              <w:rPr>
                <w:color w:val="000000"/>
                <w:sz w:val="22"/>
              </w:rPr>
              <w:t xml:space="preserve">46 250 </w:t>
            </w:r>
          </w:p>
        </w:tc>
      </w:tr>
      <w:tr w:rsidR="00E1117B" w:rsidRPr="00E1117B" w14:paraId="0D2C21BF" w14:textId="77777777" w:rsidTr="00BA6432">
        <w:trPr>
          <w:trHeight w:val="504"/>
        </w:trPr>
        <w:tc>
          <w:tcPr>
            <w:tcW w:w="3145" w:type="dxa"/>
            <w:tcBorders>
              <w:top w:val="nil"/>
              <w:left w:val="nil"/>
              <w:bottom w:val="nil"/>
              <w:right w:val="nil"/>
            </w:tcBorders>
            <w:shd w:val="clear" w:color="000000" w:fill="FFFFFF"/>
            <w:vAlign w:val="bottom"/>
            <w:hideMark/>
          </w:tcPr>
          <w:p w14:paraId="2CD3985D" w14:textId="77777777" w:rsidR="00E1117B" w:rsidRPr="00E1117B" w:rsidRDefault="00E1117B" w:rsidP="00E1117B">
            <w:pPr>
              <w:rPr>
                <w:rFonts w:cs="Calibri"/>
                <w:color w:val="000000"/>
                <w:szCs w:val="20"/>
              </w:rPr>
            </w:pPr>
            <w:r>
              <w:rPr>
                <w:color w:val="000000"/>
              </w:rPr>
              <w:t> </w:t>
            </w:r>
          </w:p>
        </w:tc>
        <w:tc>
          <w:tcPr>
            <w:tcW w:w="2815" w:type="dxa"/>
            <w:tcBorders>
              <w:top w:val="nil"/>
              <w:left w:val="nil"/>
              <w:bottom w:val="nil"/>
              <w:right w:val="nil"/>
            </w:tcBorders>
            <w:shd w:val="clear" w:color="000000" w:fill="FFFFFF"/>
            <w:vAlign w:val="bottom"/>
            <w:hideMark/>
          </w:tcPr>
          <w:p w14:paraId="4C88ECCB"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3BF10CC0"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2982F5E5" w14:textId="77777777" w:rsidR="00E1117B" w:rsidRPr="00E1117B" w:rsidRDefault="00E1117B" w:rsidP="00E1117B">
            <w:pPr>
              <w:jc w:val="right"/>
              <w:rPr>
                <w:rFonts w:cs="Calibri"/>
                <w:color w:val="000000"/>
                <w:szCs w:val="20"/>
              </w:rPr>
            </w:pPr>
            <w:r>
              <w:rPr>
                <w:color w:val="000000"/>
              </w:rPr>
              <w:t>BENEFICIO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20202B5C" w14:textId="3E01B7CB" w:rsidR="00E1117B" w:rsidRPr="00A15151" w:rsidRDefault="00E1117B" w:rsidP="00E94663">
            <w:pPr>
              <w:tabs>
                <w:tab w:val="right" w:pos="2767"/>
              </w:tabs>
              <w:rPr>
                <w:rFonts w:cs="Calibri"/>
                <w:color w:val="000000"/>
                <w:sz w:val="22"/>
                <w:szCs w:val="22"/>
              </w:rPr>
            </w:pPr>
            <w:r>
              <w:rPr>
                <w:color w:val="000000"/>
                <w:sz w:val="22"/>
              </w:rPr>
              <w:t xml:space="preserve"> USD</w:t>
            </w:r>
            <w:r w:rsidR="00E94663">
              <w:rPr>
                <w:color w:val="000000"/>
                <w:sz w:val="22"/>
              </w:rPr>
              <w:tab/>
            </w:r>
            <w:r>
              <w:rPr>
                <w:color w:val="000000"/>
                <w:sz w:val="22"/>
              </w:rPr>
              <w:t xml:space="preserve">237 750 </w:t>
            </w:r>
          </w:p>
        </w:tc>
      </w:tr>
    </w:tbl>
    <w:p w14:paraId="71174E23" w14:textId="77777777" w:rsidR="00E1117B" w:rsidRDefault="00E1117B" w:rsidP="00584233">
      <w:pPr>
        <w:spacing w:line="276" w:lineRule="auto"/>
        <w:outlineLvl w:val="0"/>
        <w:rPr>
          <w:bCs/>
          <w:color w:val="000000" w:themeColor="text1"/>
          <w:sz w:val="28"/>
          <w:szCs w:val="28"/>
        </w:rPr>
      </w:pPr>
    </w:p>
    <w:p w14:paraId="261D85EF" w14:textId="77777777" w:rsidR="00CB7EE4" w:rsidRDefault="00CB7EE4" w:rsidP="00CB7EE4">
      <w:pPr>
        <w:spacing w:line="276" w:lineRule="auto"/>
        <w:outlineLvl w:val="0"/>
        <w:rPr>
          <w:bCs/>
          <w:color w:val="000000" w:themeColor="text1"/>
          <w:sz w:val="28"/>
          <w:szCs w:val="28"/>
        </w:rPr>
      </w:pPr>
      <w:r>
        <w:rPr>
          <w:color w:val="000000" w:themeColor="text1"/>
          <w:sz w:val="28"/>
        </w:rPr>
        <w:t>RIESGOS, RESTRICCIONES Y SUPOSICIONES</w:t>
      </w:r>
    </w:p>
    <w:tbl>
      <w:tblPr>
        <w:tblW w:w="14400" w:type="dxa"/>
        <w:tblLook w:val="04A0" w:firstRow="1" w:lastRow="0" w:firstColumn="1" w:lastColumn="0" w:noHBand="0" w:noVBand="1"/>
      </w:tblPr>
      <w:tblGrid>
        <w:gridCol w:w="1991"/>
        <w:gridCol w:w="12409"/>
      </w:tblGrid>
      <w:tr w:rsidR="00CB7EE4" w:rsidRPr="00E1117B" w14:paraId="4D717D87"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55A7E6FB" w14:textId="77777777" w:rsidR="00CB7EE4" w:rsidRPr="00E1117B" w:rsidRDefault="00CB7EE4" w:rsidP="0062041A">
            <w:pPr>
              <w:rPr>
                <w:rFonts w:cs="Calibri"/>
                <w:color w:val="000000"/>
                <w:sz w:val="24"/>
              </w:rPr>
            </w:pPr>
            <w:r>
              <w:rPr>
                <w:color w:val="000000"/>
                <w:sz w:val="24"/>
              </w:rPr>
              <w:t>RIESGOS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5551E20" w14:textId="77777777" w:rsidR="00CB7EE4" w:rsidRPr="00E1117B" w:rsidRDefault="00CB7EE4" w:rsidP="0062041A">
            <w:pPr>
              <w:rPr>
                <w:rFonts w:cs="Calibri"/>
                <w:color w:val="000000"/>
                <w:szCs w:val="20"/>
              </w:rPr>
            </w:pPr>
            <w:r>
              <w:rPr>
                <w:color w:val="000000"/>
              </w:rPr>
              <w:t> </w:t>
            </w:r>
          </w:p>
        </w:tc>
      </w:tr>
      <w:tr w:rsidR="00CB7EE4" w:rsidRPr="00E1117B" w14:paraId="2FFCA736"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5E97DF6" w14:textId="77777777" w:rsidR="00CB7EE4" w:rsidRPr="00E1117B" w:rsidRDefault="00CB7EE4" w:rsidP="0062041A">
            <w:pPr>
              <w:rPr>
                <w:rFonts w:cs="Calibri"/>
                <w:color w:val="000000"/>
                <w:sz w:val="24"/>
              </w:rPr>
            </w:pPr>
            <w:r>
              <w:rPr>
                <w:color w:val="000000"/>
                <w:sz w:val="24"/>
              </w:rPr>
              <w:t>RESTRICCIONES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991F8A5" w14:textId="77777777" w:rsidR="00CB7EE4" w:rsidRPr="00E1117B" w:rsidRDefault="00CB7EE4" w:rsidP="0062041A">
            <w:pPr>
              <w:rPr>
                <w:rFonts w:cs="Calibri"/>
                <w:color w:val="000000"/>
                <w:szCs w:val="20"/>
              </w:rPr>
            </w:pPr>
            <w:r>
              <w:rPr>
                <w:color w:val="000000"/>
              </w:rPr>
              <w:t> </w:t>
            </w:r>
          </w:p>
        </w:tc>
      </w:tr>
      <w:tr w:rsidR="00CB7EE4" w:rsidRPr="00E1117B" w14:paraId="58F9BA23"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0AA79138" w14:textId="77777777" w:rsidR="00CB7EE4" w:rsidRPr="00E1117B" w:rsidRDefault="00CB7EE4" w:rsidP="0062041A">
            <w:pPr>
              <w:rPr>
                <w:rFonts w:cs="Calibri"/>
                <w:color w:val="000000"/>
                <w:sz w:val="24"/>
              </w:rPr>
            </w:pPr>
            <w:r>
              <w:rPr>
                <w:color w:val="000000"/>
                <w:sz w:val="24"/>
              </w:rPr>
              <w:t>SUPOSICIONES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97AD993" w14:textId="77777777" w:rsidR="00CB7EE4" w:rsidRPr="00E1117B" w:rsidRDefault="00CB7EE4" w:rsidP="0062041A">
            <w:pPr>
              <w:rPr>
                <w:rFonts w:cs="Calibri"/>
                <w:color w:val="000000"/>
                <w:szCs w:val="20"/>
              </w:rPr>
            </w:pPr>
            <w:r>
              <w:rPr>
                <w:color w:val="000000"/>
              </w:rPr>
              <w:t> </w:t>
            </w:r>
          </w:p>
        </w:tc>
      </w:tr>
    </w:tbl>
    <w:p w14:paraId="7F66B37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5D8F356D"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21FFEBDF" w14:textId="77777777" w:rsidR="00E1117B" w:rsidRPr="00E1117B" w:rsidRDefault="00E1117B" w:rsidP="00E1117B">
            <w:pPr>
              <w:ind w:left="-109"/>
              <w:rPr>
                <w:rFonts w:cs="Calibri"/>
                <w:color w:val="000000"/>
                <w:szCs w:val="20"/>
              </w:rPr>
            </w:pPr>
            <w:r>
              <w:rPr>
                <w:color w:val="000000"/>
              </w:rPr>
              <w:t>PREPARADO POR</w:t>
            </w:r>
          </w:p>
        </w:tc>
        <w:tc>
          <w:tcPr>
            <w:tcW w:w="7520" w:type="dxa"/>
            <w:tcBorders>
              <w:top w:val="nil"/>
              <w:left w:val="nil"/>
              <w:bottom w:val="single" w:sz="4" w:space="0" w:color="BFBFBF"/>
              <w:right w:val="nil"/>
            </w:tcBorders>
            <w:shd w:val="clear" w:color="000000" w:fill="FFFFFF"/>
            <w:vAlign w:val="bottom"/>
            <w:hideMark/>
          </w:tcPr>
          <w:p w14:paraId="7208856D" w14:textId="77777777" w:rsidR="00E1117B" w:rsidRPr="00E1117B" w:rsidRDefault="00E1117B" w:rsidP="00E1117B">
            <w:pPr>
              <w:ind w:left="-109"/>
              <w:rPr>
                <w:rFonts w:cs="Calibri"/>
                <w:color w:val="000000"/>
                <w:szCs w:val="20"/>
              </w:rPr>
            </w:pPr>
            <w:r>
              <w:rPr>
                <w:color w:val="000000"/>
              </w:rPr>
              <w:t>TÍTULO</w:t>
            </w:r>
          </w:p>
        </w:tc>
        <w:tc>
          <w:tcPr>
            <w:tcW w:w="3100" w:type="dxa"/>
            <w:tcBorders>
              <w:top w:val="nil"/>
              <w:left w:val="nil"/>
              <w:bottom w:val="single" w:sz="4" w:space="0" w:color="BFBFBF"/>
              <w:right w:val="nil"/>
            </w:tcBorders>
            <w:shd w:val="clear" w:color="000000" w:fill="FFFFFF"/>
            <w:vAlign w:val="bottom"/>
            <w:hideMark/>
          </w:tcPr>
          <w:p w14:paraId="4BF3A860" w14:textId="77777777" w:rsidR="00E1117B" w:rsidRPr="00E1117B" w:rsidRDefault="00E1117B" w:rsidP="00E1117B">
            <w:pPr>
              <w:jc w:val="center"/>
              <w:rPr>
                <w:rFonts w:cs="Calibri"/>
                <w:color w:val="000000"/>
                <w:szCs w:val="20"/>
              </w:rPr>
            </w:pPr>
            <w:r>
              <w:rPr>
                <w:color w:val="000000"/>
              </w:rPr>
              <w:t>FECHA</w:t>
            </w:r>
          </w:p>
        </w:tc>
      </w:tr>
      <w:tr w:rsidR="00E1117B" w:rsidRPr="00E1117B" w14:paraId="792569D2"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5A018C89"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087939DE"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2DADA1D0" w14:textId="77777777" w:rsidR="00E1117B" w:rsidRPr="00E1117B" w:rsidRDefault="00E1117B" w:rsidP="00E1117B">
            <w:pPr>
              <w:jc w:val="center"/>
              <w:rPr>
                <w:rFonts w:cs="Calibri"/>
                <w:color w:val="000000"/>
                <w:sz w:val="24"/>
              </w:rPr>
            </w:pPr>
            <w:r>
              <w:rPr>
                <w:color w:val="000000"/>
                <w:sz w:val="24"/>
              </w:rPr>
              <w:t> </w:t>
            </w:r>
          </w:p>
        </w:tc>
      </w:tr>
    </w:tbl>
    <w:p w14:paraId="2B59A583" w14:textId="77777777" w:rsidR="00E1117B" w:rsidRPr="00584233" w:rsidRDefault="00E1117B" w:rsidP="00584233">
      <w:pPr>
        <w:spacing w:line="276" w:lineRule="auto"/>
        <w:outlineLvl w:val="0"/>
        <w:rPr>
          <w:bCs/>
          <w:color w:val="000000" w:themeColor="text1"/>
          <w:sz w:val="28"/>
          <w:szCs w:val="28"/>
        </w:rPr>
        <w:sectPr w:rsidR="00E1117B" w:rsidRPr="00584233" w:rsidSect="00523EE5">
          <w:pgSz w:w="15840" w:h="12240" w:orient="landscape"/>
          <w:pgMar w:top="459" w:right="720" w:bottom="189" w:left="576" w:header="720" w:footer="518" w:gutter="0"/>
          <w:cols w:space="720"/>
          <w:titlePg/>
          <w:docGrid w:linePitch="360"/>
        </w:sectPr>
      </w:pPr>
    </w:p>
    <w:p w14:paraId="292F4EC2" w14:textId="77777777" w:rsidR="00BE5BAF" w:rsidRPr="004D38BF" w:rsidRDefault="00BE5BAF" w:rsidP="00BE5BAF">
      <w:pPr>
        <w:rPr>
          <w:rFonts w:cs="Arial"/>
          <w:b/>
          <w:color w:val="595959" w:themeColor="text1" w:themeTint="A6"/>
          <w:szCs w:val="36"/>
        </w:rPr>
      </w:pPr>
    </w:p>
    <w:p w14:paraId="16ED3CD9" w14:textId="77777777" w:rsidR="003D220F" w:rsidRPr="003D706E" w:rsidRDefault="003D220F">
      <w:pPr>
        <w:rPr>
          <w:rFonts w:cs="Arial"/>
          <w:b/>
          <w:color w:val="000000" w:themeColor="text1"/>
          <w:szCs w:val="36"/>
        </w:rPr>
      </w:pPr>
    </w:p>
    <w:p w14:paraId="2644188A" w14:textId="77777777" w:rsidR="00C81141" w:rsidRPr="003D706E" w:rsidRDefault="00C81141" w:rsidP="00FF51C2">
      <w:pPr>
        <w:rPr>
          <w:rFonts w:cs="Arial"/>
          <w:b/>
          <w:color w:val="000000" w:themeColor="text1"/>
          <w:szCs w:val="36"/>
        </w:rPr>
      </w:pPr>
    </w:p>
    <w:p w14:paraId="1D6E3975"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CE82D89" w14:textId="77777777" w:rsidTr="00BE5BAF">
        <w:trPr>
          <w:trHeight w:val="3132"/>
        </w:trPr>
        <w:tc>
          <w:tcPr>
            <w:tcW w:w="9967" w:type="dxa"/>
          </w:tcPr>
          <w:p w14:paraId="289EF062" w14:textId="77777777" w:rsidR="00A255C6" w:rsidRDefault="00A255C6" w:rsidP="00531F82">
            <w:pPr>
              <w:jc w:val="center"/>
              <w:rPr>
                <w:rFonts w:cs="Arial"/>
                <w:b/>
                <w:color w:val="000000" w:themeColor="text1"/>
                <w:sz w:val="20"/>
                <w:szCs w:val="20"/>
              </w:rPr>
            </w:pPr>
          </w:p>
          <w:p w14:paraId="74789FE3" w14:textId="77777777" w:rsidR="00FF51C2" w:rsidRPr="003D706E" w:rsidRDefault="00FF51C2" w:rsidP="00531F82">
            <w:pPr>
              <w:jc w:val="center"/>
              <w:rPr>
                <w:rFonts w:cs="Arial"/>
                <w:b/>
                <w:color w:val="000000" w:themeColor="text1"/>
                <w:sz w:val="20"/>
                <w:szCs w:val="20"/>
              </w:rPr>
            </w:pPr>
            <w:r>
              <w:rPr>
                <w:b/>
                <w:color w:val="000000" w:themeColor="text1"/>
                <w:sz w:val="20"/>
              </w:rPr>
              <w:t>RENUNCIA</w:t>
            </w:r>
          </w:p>
          <w:p w14:paraId="529AC1D2" w14:textId="77777777" w:rsidR="00FF51C2" w:rsidRPr="001546C7" w:rsidRDefault="00FF51C2" w:rsidP="001546C7">
            <w:pPr>
              <w:spacing w:line="276" w:lineRule="auto"/>
              <w:rPr>
                <w:rFonts w:cs="Arial"/>
                <w:color w:val="000000" w:themeColor="text1"/>
                <w:sz w:val="21"/>
                <w:szCs w:val="18"/>
              </w:rPr>
            </w:pPr>
          </w:p>
          <w:p w14:paraId="160A86F5" w14:textId="77777777" w:rsidR="00FF51C2" w:rsidRPr="003D706E" w:rsidRDefault="00FF51C2" w:rsidP="001546C7">
            <w:pPr>
              <w:spacing w:line="276" w:lineRule="auto"/>
              <w:rPr>
                <w:rFonts w:cs="Arial"/>
                <w:color w:val="000000" w:themeColor="text1"/>
                <w:sz w:val="20"/>
                <w:szCs w:val="20"/>
              </w:rPr>
            </w:pPr>
            <w:r>
              <w:rPr>
                <w:color w:val="000000" w:themeColor="text1"/>
                <w:sz w:val="21"/>
              </w:rPr>
              <w:t>Todos los artículos, las plantillas o la información que proporcione Smartsheet en el sitio web son solo de referencia. Mientras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6227B403" w14:textId="77777777" w:rsidR="006B5ECE" w:rsidRPr="003D706E" w:rsidRDefault="006B5ECE" w:rsidP="00D022DF">
      <w:pPr>
        <w:rPr>
          <w:b/>
          <w:color w:val="000000" w:themeColor="text1"/>
          <w:sz w:val="32"/>
          <w:szCs w:val="44"/>
        </w:rPr>
      </w:pPr>
    </w:p>
    <w:sectPr w:rsidR="006B5ECE" w:rsidRPr="003D706E" w:rsidSect="00523EE5">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794F" w14:textId="77777777" w:rsidR="00523EE5" w:rsidRDefault="00523EE5" w:rsidP="00F36FE0">
      <w:r>
        <w:separator/>
      </w:r>
    </w:p>
  </w:endnote>
  <w:endnote w:type="continuationSeparator" w:id="0">
    <w:p w14:paraId="5516CC26" w14:textId="77777777" w:rsidR="00523EE5" w:rsidRDefault="00523EE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FEB5C2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3ADB66"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F649D6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1F6B150"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1B2C5F8D"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5A735A"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408E3112"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9FD6512"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36B31" w14:textId="77777777" w:rsidR="00523EE5" w:rsidRDefault="00523EE5" w:rsidP="00F36FE0">
      <w:r>
        <w:separator/>
      </w:r>
    </w:p>
  </w:footnote>
  <w:footnote w:type="continuationSeparator" w:id="0">
    <w:p w14:paraId="6BD22BD3" w14:textId="77777777" w:rsidR="00523EE5" w:rsidRDefault="00523EE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2124464">
    <w:abstractNumId w:val="9"/>
  </w:num>
  <w:num w:numId="2" w16cid:durableId="1094934554">
    <w:abstractNumId w:val="8"/>
  </w:num>
  <w:num w:numId="3" w16cid:durableId="1127431017">
    <w:abstractNumId w:val="7"/>
  </w:num>
  <w:num w:numId="4" w16cid:durableId="658969026">
    <w:abstractNumId w:val="6"/>
  </w:num>
  <w:num w:numId="5" w16cid:durableId="1017270943">
    <w:abstractNumId w:val="5"/>
  </w:num>
  <w:num w:numId="6" w16cid:durableId="1658415259">
    <w:abstractNumId w:val="4"/>
  </w:num>
  <w:num w:numId="7" w16cid:durableId="29428468">
    <w:abstractNumId w:val="3"/>
  </w:num>
  <w:num w:numId="8" w16cid:durableId="60099031">
    <w:abstractNumId w:val="2"/>
  </w:num>
  <w:num w:numId="9" w16cid:durableId="940719017">
    <w:abstractNumId w:val="1"/>
  </w:num>
  <w:num w:numId="10" w16cid:durableId="2069496843">
    <w:abstractNumId w:val="0"/>
  </w:num>
  <w:num w:numId="11" w16cid:durableId="447818296">
    <w:abstractNumId w:val="15"/>
  </w:num>
  <w:num w:numId="12" w16cid:durableId="302272729">
    <w:abstractNumId w:val="18"/>
  </w:num>
  <w:num w:numId="13" w16cid:durableId="1992441201">
    <w:abstractNumId w:val="17"/>
  </w:num>
  <w:num w:numId="14" w16cid:durableId="2126120464">
    <w:abstractNumId w:val="13"/>
  </w:num>
  <w:num w:numId="15" w16cid:durableId="1273587035">
    <w:abstractNumId w:val="10"/>
  </w:num>
  <w:num w:numId="16" w16cid:durableId="1076054451">
    <w:abstractNumId w:val="14"/>
  </w:num>
  <w:num w:numId="17" w16cid:durableId="1439135450">
    <w:abstractNumId w:val="16"/>
  </w:num>
  <w:num w:numId="18" w16cid:durableId="392310880">
    <w:abstractNumId w:val="12"/>
  </w:num>
  <w:num w:numId="19" w16cid:durableId="17909744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C5"/>
    <w:rsid w:val="00010E91"/>
    <w:rsid w:val="00030602"/>
    <w:rsid w:val="00031AF7"/>
    <w:rsid w:val="00036FF2"/>
    <w:rsid w:val="000413A5"/>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46C7"/>
    <w:rsid w:val="001577C5"/>
    <w:rsid w:val="001666B4"/>
    <w:rsid w:val="00166745"/>
    <w:rsid w:val="001905C9"/>
    <w:rsid w:val="001962A6"/>
    <w:rsid w:val="00206944"/>
    <w:rsid w:val="002453A2"/>
    <w:rsid w:val="002507EE"/>
    <w:rsid w:val="002526C3"/>
    <w:rsid w:val="00260AD4"/>
    <w:rsid w:val="002813AB"/>
    <w:rsid w:val="00294C13"/>
    <w:rsid w:val="00294C92"/>
    <w:rsid w:val="00296750"/>
    <w:rsid w:val="002A45FC"/>
    <w:rsid w:val="002E4407"/>
    <w:rsid w:val="002E63BF"/>
    <w:rsid w:val="002F2C0D"/>
    <w:rsid w:val="002F39CD"/>
    <w:rsid w:val="00303C60"/>
    <w:rsid w:val="00321387"/>
    <w:rsid w:val="00332DF6"/>
    <w:rsid w:val="00336707"/>
    <w:rsid w:val="0034121E"/>
    <w:rsid w:val="003457E6"/>
    <w:rsid w:val="00345B4E"/>
    <w:rsid w:val="003555B8"/>
    <w:rsid w:val="0036595F"/>
    <w:rsid w:val="003758D7"/>
    <w:rsid w:val="00377802"/>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A0791"/>
    <w:rsid w:val="004B4C32"/>
    <w:rsid w:val="004D38BF"/>
    <w:rsid w:val="004D59AF"/>
    <w:rsid w:val="004E520B"/>
    <w:rsid w:val="004E59C7"/>
    <w:rsid w:val="004E6AF5"/>
    <w:rsid w:val="004E7C78"/>
    <w:rsid w:val="00507F71"/>
    <w:rsid w:val="00523EE5"/>
    <w:rsid w:val="00531F82"/>
    <w:rsid w:val="005345A7"/>
    <w:rsid w:val="005353E4"/>
    <w:rsid w:val="00547183"/>
    <w:rsid w:val="00550076"/>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246B"/>
    <w:rsid w:val="00666161"/>
    <w:rsid w:val="00681CAC"/>
    <w:rsid w:val="00681EE0"/>
    <w:rsid w:val="006940BE"/>
    <w:rsid w:val="006950B1"/>
    <w:rsid w:val="006B39F0"/>
    <w:rsid w:val="006B5ECE"/>
    <w:rsid w:val="006B6267"/>
    <w:rsid w:val="006C1052"/>
    <w:rsid w:val="006C2F6E"/>
    <w:rsid w:val="006C3482"/>
    <w:rsid w:val="006C66DE"/>
    <w:rsid w:val="006D36F2"/>
    <w:rsid w:val="006D53CB"/>
    <w:rsid w:val="006D6888"/>
    <w:rsid w:val="006E24AA"/>
    <w:rsid w:val="00701457"/>
    <w:rsid w:val="00714325"/>
    <w:rsid w:val="00725458"/>
    <w:rsid w:val="007328ED"/>
    <w:rsid w:val="00744E50"/>
    <w:rsid w:val="00756B3B"/>
    <w:rsid w:val="00773D0C"/>
    <w:rsid w:val="00774101"/>
    <w:rsid w:val="0078197E"/>
    <w:rsid w:val="007D181E"/>
    <w:rsid w:val="007E4023"/>
    <w:rsid w:val="007F08AA"/>
    <w:rsid w:val="007F4423"/>
    <w:rsid w:val="00813A41"/>
    <w:rsid w:val="0081690B"/>
    <w:rsid w:val="00824EBE"/>
    <w:rsid w:val="008350B3"/>
    <w:rsid w:val="0085124E"/>
    <w:rsid w:val="00863730"/>
    <w:rsid w:val="00882D6F"/>
    <w:rsid w:val="008B4152"/>
    <w:rsid w:val="008C3ED9"/>
    <w:rsid w:val="008F07BB"/>
    <w:rsid w:val="008F0F82"/>
    <w:rsid w:val="009016C1"/>
    <w:rsid w:val="0090196D"/>
    <w:rsid w:val="009152A8"/>
    <w:rsid w:val="00933CA0"/>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20655"/>
    <w:rsid w:val="00B30E51"/>
    <w:rsid w:val="00B5531F"/>
    <w:rsid w:val="00B8500C"/>
    <w:rsid w:val="00B91333"/>
    <w:rsid w:val="00B97A54"/>
    <w:rsid w:val="00BA49BD"/>
    <w:rsid w:val="00BA6432"/>
    <w:rsid w:val="00BC38F6"/>
    <w:rsid w:val="00BC3D1E"/>
    <w:rsid w:val="00BC4CD6"/>
    <w:rsid w:val="00BC7F9D"/>
    <w:rsid w:val="00BE5BAF"/>
    <w:rsid w:val="00C12C0B"/>
    <w:rsid w:val="00C41D95"/>
    <w:rsid w:val="00C70C39"/>
    <w:rsid w:val="00C81141"/>
    <w:rsid w:val="00CA2CD6"/>
    <w:rsid w:val="00CA6F96"/>
    <w:rsid w:val="00CB10C6"/>
    <w:rsid w:val="00CB4DF0"/>
    <w:rsid w:val="00CB7EE4"/>
    <w:rsid w:val="00CB7EF9"/>
    <w:rsid w:val="00CB7FA5"/>
    <w:rsid w:val="00CD2479"/>
    <w:rsid w:val="00CD41C3"/>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27F00"/>
    <w:rsid w:val="00E54321"/>
    <w:rsid w:val="00E62BF6"/>
    <w:rsid w:val="00E7322A"/>
    <w:rsid w:val="00E8348B"/>
    <w:rsid w:val="00E85804"/>
    <w:rsid w:val="00E86F2F"/>
    <w:rsid w:val="00E87354"/>
    <w:rsid w:val="00E94663"/>
    <w:rsid w:val="00E97F89"/>
    <w:rsid w:val="00EB23F8"/>
    <w:rsid w:val="00EC3CDB"/>
    <w:rsid w:val="00F05EE6"/>
    <w:rsid w:val="00F11F7B"/>
    <w:rsid w:val="00F200A5"/>
    <w:rsid w:val="00F253C5"/>
    <w:rsid w:val="00F36FE0"/>
    <w:rsid w:val="00F85E87"/>
    <w:rsid w:val="00F90516"/>
    <w:rsid w:val="00FB1580"/>
    <w:rsid w:val="00FB4C7E"/>
    <w:rsid w:val="00FD13D0"/>
    <w:rsid w:val="00FD3496"/>
    <w:rsid w:val="00FE6CC9"/>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854AA"/>
  <w15:docId w15:val="{BC4FA6EA-184A-A44E-9E9C-5DEF6028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s-419"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martsheet.com/try-it?trp=27926&amp;utm_language=ES&amp;utm_source=template-word&amp;utm_medium=content&amp;utm_campaign=ic-Healthcare+Six+Sigma+Project+Charter+Example-word-27926-es&amp;lpa=ic+Healthcare+Six+Sigma+Project+Charter+Example+word+27926+es"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15</cp:revision>
  <cp:lastPrinted>2019-11-24T23:54:00Z</cp:lastPrinted>
  <dcterms:created xsi:type="dcterms:W3CDTF">2022-05-08T15:05:00Z</dcterms:created>
  <dcterms:modified xsi:type="dcterms:W3CDTF">2024-03-05T20:59:00Z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