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3D375CDB" w:rsidR="004B1473" w:rsidRDefault="004B1473" w:rsidP="004B1473">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1B50DA" wp14:editId="57B32A2B">
            <wp:simplePos x="0" y="0"/>
            <wp:positionH relativeFrom="column">
              <wp:posOffset>6523990</wp:posOffset>
            </wp:positionH>
            <wp:positionV relativeFrom="paragraph">
              <wp:posOffset>9525</wp:posOffset>
            </wp:positionV>
            <wp:extent cx="2639695" cy="524926"/>
            <wp:effectExtent l="0" t="0" r="1905" b="0"/>
            <wp:wrapNone/>
            <wp:docPr id="81155484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9695" cy="524926"/>
                    </a:xfrm>
                    <a:prstGeom prst="rect">
                      <a:avLst/>
                    </a:prstGeom>
                  </pic:spPr>
                </pic:pic>
              </a:graphicData>
            </a:graphic>
            <wp14:sizeRelH relativeFrom="margin">
              <wp14:pctWidth>0</wp14:pctWidth>
            </wp14:sizeRelH>
            <wp14:sizeRelV relativeFrom="margin">
              <wp14:pctHeight>0</wp14:pctHeight>
            </wp14:sizeRelV>
          </wp:anchor>
        </w:drawing>
      </w:r>
      <w:r w:rsidRPr="004B1473">
        <w:rPr>
          <w:rFonts w:ascii="Century Gothic" w:hAnsi="Century Gothic"/>
          <w:b/>
          <w:bCs/>
          <w:color w:val="595959" w:themeColor="text1" w:themeTint="A6"/>
          <w:sz w:val="44"/>
          <w:szCs w:val="44"/>
        </w:rPr>
        <w:t xml:space="preserve">Microsoft Word Weekly Hourly Schedule </w:t>
      </w:r>
      <w:r>
        <w:rPr>
          <w:rFonts w:ascii="Century Gothic" w:hAnsi="Century Gothic"/>
          <w:b/>
          <w:bCs/>
          <w:color w:val="595959" w:themeColor="text1" w:themeTint="A6"/>
          <w:sz w:val="44"/>
          <w:szCs w:val="44"/>
        </w:rPr>
        <w:br/>
      </w:r>
      <w:r w:rsidRPr="004B1473">
        <w:rPr>
          <w:rFonts w:ascii="Century Gothic" w:hAnsi="Century Gothic"/>
          <w:b/>
          <w:bCs/>
          <w:color w:val="595959" w:themeColor="text1" w:themeTint="A6"/>
          <w:sz w:val="44"/>
          <w:szCs w:val="44"/>
        </w:rPr>
        <w:t>Template Example</w:t>
      </w:r>
    </w:p>
    <w:tbl>
      <w:tblPr>
        <w:tblW w:w="9660" w:type="dxa"/>
        <w:tblLook w:val="04A0" w:firstRow="1" w:lastRow="0" w:firstColumn="1" w:lastColumn="0" w:noHBand="0" w:noVBand="1"/>
      </w:tblPr>
      <w:tblGrid>
        <w:gridCol w:w="3220"/>
        <w:gridCol w:w="3220"/>
        <w:gridCol w:w="3220"/>
      </w:tblGrid>
      <w:tr w:rsidR="004B1473" w:rsidRPr="004B1473" w14:paraId="52888E1E" w14:textId="77777777" w:rsidTr="004B1473">
        <w:trPr>
          <w:trHeight w:val="368"/>
        </w:trPr>
        <w:tc>
          <w:tcPr>
            <w:tcW w:w="3220" w:type="dxa"/>
            <w:tcBorders>
              <w:top w:val="single" w:sz="4" w:space="0" w:color="AEAAAA"/>
              <w:left w:val="single" w:sz="4" w:space="0" w:color="AEAAAA"/>
              <w:bottom w:val="single" w:sz="4" w:space="0" w:color="AEAAAA"/>
              <w:right w:val="single" w:sz="4" w:space="0" w:color="AEAAAA"/>
            </w:tcBorders>
            <w:shd w:val="clear" w:color="000000" w:fill="DDEBF7"/>
            <w:noWrap/>
            <w:vAlign w:val="center"/>
            <w:hideMark/>
          </w:tcPr>
          <w:p w14:paraId="105F34BE"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2F7721CF"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0858D24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Week Start Date</w:t>
            </w:r>
          </w:p>
        </w:tc>
      </w:tr>
      <w:tr w:rsidR="004B1473" w:rsidRPr="004B1473" w14:paraId="2E15086D" w14:textId="77777777" w:rsidTr="004B1473">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5BC0ECF0" w14:textId="39F0E2F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134E9D70"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49FA9AE4"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2/9/2033</w:t>
            </w:r>
          </w:p>
        </w:tc>
      </w:tr>
    </w:tbl>
    <w:p w14:paraId="75F8BDA7" w14:textId="77777777"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4B1473" w:rsidRPr="004B1473" w14:paraId="065F416C" w14:textId="77777777" w:rsidTr="004B1473">
        <w:trPr>
          <w:trHeight w:val="503"/>
        </w:trPr>
        <w:tc>
          <w:tcPr>
            <w:tcW w:w="933" w:type="dxa"/>
            <w:vMerge w:val="restart"/>
            <w:tcBorders>
              <w:top w:val="single" w:sz="4" w:space="0" w:color="AEAAAA"/>
              <w:left w:val="single" w:sz="4" w:space="0" w:color="AEAAAA"/>
              <w:bottom w:val="single" w:sz="4" w:space="0" w:color="AEAAAA"/>
              <w:right w:val="nil"/>
            </w:tcBorders>
            <w:shd w:val="clear" w:color="000000" w:fill="DDEBF7"/>
            <w:noWrap/>
            <w:vAlign w:val="center"/>
            <w:hideMark/>
          </w:tcPr>
          <w:p w14:paraId="4374FC83"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32"/>
                <w:szCs w:val="32"/>
                <w14:ligatures w14:val="none"/>
              </w:rPr>
            </w:pPr>
            <w:r w:rsidRPr="004B1473">
              <w:rPr>
                <w:rFonts w:ascii="Century Gothic" w:eastAsia="Times New Roman" w:hAnsi="Century Gothic" w:cs="Times New Roman"/>
                <w:b/>
                <w:bCs/>
                <w:color w:val="2F75B5"/>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000000" w:fill="F2F2F2"/>
            <w:noWrap/>
            <w:vAlign w:val="bottom"/>
            <w:hideMark/>
          </w:tcPr>
          <w:p w14:paraId="7A0814F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MON</w:t>
            </w:r>
          </w:p>
        </w:tc>
        <w:tc>
          <w:tcPr>
            <w:tcW w:w="1980" w:type="dxa"/>
            <w:tcBorders>
              <w:top w:val="single" w:sz="4" w:space="0" w:color="AEAAAA"/>
              <w:left w:val="nil"/>
              <w:bottom w:val="nil"/>
              <w:right w:val="single" w:sz="4" w:space="0" w:color="AEAAAA"/>
            </w:tcBorders>
            <w:shd w:val="clear" w:color="000000" w:fill="F2F2F2"/>
            <w:noWrap/>
            <w:vAlign w:val="bottom"/>
            <w:hideMark/>
          </w:tcPr>
          <w:p w14:paraId="231A213A"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TUES</w:t>
            </w:r>
          </w:p>
        </w:tc>
        <w:tc>
          <w:tcPr>
            <w:tcW w:w="2070" w:type="dxa"/>
            <w:tcBorders>
              <w:top w:val="single" w:sz="4" w:space="0" w:color="AEAAAA"/>
              <w:left w:val="nil"/>
              <w:bottom w:val="nil"/>
              <w:right w:val="single" w:sz="4" w:space="0" w:color="AEAAAA"/>
            </w:tcBorders>
            <w:shd w:val="clear" w:color="000000" w:fill="F2F2F2"/>
            <w:noWrap/>
            <w:vAlign w:val="bottom"/>
            <w:hideMark/>
          </w:tcPr>
          <w:p w14:paraId="3C79768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WED</w:t>
            </w:r>
          </w:p>
        </w:tc>
        <w:tc>
          <w:tcPr>
            <w:tcW w:w="1890" w:type="dxa"/>
            <w:tcBorders>
              <w:top w:val="single" w:sz="4" w:space="0" w:color="AEAAAA"/>
              <w:left w:val="nil"/>
              <w:bottom w:val="nil"/>
              <w:right w:val="single" w:sz="4" w:space="0" w:color="AEAAAA"/>
            </w:tcBorders>
            <w:shd w:val="clear" w:color="000000" w:fill="F2F2F2"/>
            <w:noWrap/>
            <w:vAlign w:val="bottom"/>
            <w:hideMark/>
          </w:tcPr>
          <w:p w14:paraId="1AC4E553"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THURS</w:t>
            </w:r>
          </w:p>
        </w:tc>
        <w:tc>
          <w:tcPr>
            <w:tcW w:w="1890" w:type="dxa"/>
            <w:tcBorders>
              <w:top w:val="single" w:sz="4" w:space="0" w:color="AEAAAA"/>
              <w:left w:val="nil"/>
              <w:bottom w:val="nil"/>
              <w:right w:val="single" w:sz="4" w:space="0" w:color="AEAAAA"/>
            </w:tcBorders>
            <w:shd w:val="clear" w:color="000000" w:fill="F2F2F2"/>
            <w:noWrap/>
            <w:vAlign w:val="bottom"/>
            <w:hideMark/>
          </w:tcPr>
          <w:p w14:paraId="0E9E512F"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FRI</w:t>
            </w:r>
          </w:p>
        </w:tc>
        <w:tc>
          <w:tcPr>
            <w:tcW w:w="1890" w:type="dxa"/>
            <w:tcBorders>
              <w:top w:val="single" w:sz="4" w:space="0" w:color="AEAAAA"/>
              <w:left w:val="nil"/>
              <w:bottom w:val="nil"/>
              <w:right w:val="single" w:sz="4" w:space="0" w:color="AEAAAA"/>
            </w:tcBorders>
            <w:shd w:val="clear" w:color="000000" w:fill="F2F2F2"/>
            <w:noWrap/>
            <w:vAlign w:val="bottom"/>
            <w:hideMark/>
          </w:tcPr>
          <w:p w14:paraId="6A9D3C1B"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SAT</w:t>
            </w:r>
          </w:p>
        </w:tc>
        <w:tc>
          <w:tcPr>
            <w:tcW w:w="1890" w:type="dxa"/>
            <w:tcBorders>
              <w:top w:val="single" w:sz="4" w:space="0" w:color="AEAAAA"/>
              <w:left w:val="nil"/>
              <w:bottom w:val="nil"/>
              <w:right w:val="single" w:sz="4" w:space="0" w:color="AEAAAA"/>
            </w:tcBorders>
            <w:shd w:val="clear" w:color="000000" w:fill="F2F2F2"/>
            <w:noWrap/>
            <w:vAlign w:val="bottom"/>
            <w:hideMark/>
          </w:tcPr>
          <w:p w14:paraId="2D17D551"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SUN</w:t>
            </w:r>
          </w:p>
        </w:tc>
      </w:tr>
      <w:tr w:rsidR="004B1473" w:rsidRPr="004B1473" w14:paraId="610538FE" w14:textId="77777777" w:rsidTr="004B1473">
        <w:trPr>
          <w:trHeight w:val="332"/>
        </w:trPr>
        <w:tc>
          <w:tcPr>
            <w:tcW w:w="933" w:type="dxa"/>
            <w:vMerge/>
            <w:tcBorders>
              <w:top w:val="single" w:sz="4" w:space="0" w:color="AEAAAA"/>
              <w:left w:val="single" w:sz="4" w:space="0" w:color="AEAAAA"/>
              <w:bottom w:val="single" w:sz="4" w:space="0" w:color="AEAAAA"/>
              <w:right w:val="nil"/>
            </w:tcBorders>
            <w:vAlign w:val="center"/>
            <w:hideMark/>
          </w:tcPr>
          <w:p w14:paraId="0F5D7A2B" w14:textId="77777777" w:rsidR="004B1473" w:rsidRPr="004B1473" w:rsidRDefault="004B1473" w:rsidP="004B1473">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000000" w:fill="F2F2F2"/>
            <w:noWrap/>
            <w:hideMark/>
          </w:tcPr>
          <w:p w14:paraId="1024845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9, 2033</w:t>
            </w:r>
          </w:p>
        </w:tc>
        <w:tc>
          <w:tcPr>
            <w:tcW w:w="1980" w:type="dxa"/>
            <w:tcBorders>
              <w:top w:val="nil"/>
              <w:left w:val="nil"/>
              <w:bottom w:val="single" w:sz="4" w:space="0" w:color="AEAAAA"/>
              <w:right w:val="single" w:sz="4" w:space="0" w:color="AEAAAA"/>
            </w:tcBorders>
            <w:shd w:val="clear" w:color="000000" w:fill="F2F2F2"/>
            <w:noWrap/>
            <w:hideMark/>
          </w:tcPr>
          <w:p w14:paraId="63F694DC"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10, 2033</w:t>
            </w:r>
          </w:p>
        </w:tc>
        <w:tc>
          <w:tcPr>
            <w:tcW w:w="2070" w:type="dxa"/>
            <w:tcBorders>
              <w:top w:val="nil"/>
              <w:left w:val="nil"/>
              <w:bottom w:val="single" w:sz="4" w:space="0" w:color="AEAAAA"/>
              <w:right w:val="single" w:sz="4" w:space="0" w:color="AEAAAA"/>
            </w:tcBorders>
            <w:shd w:val="clear" w:color="000000" w:fill="F2F2F2"/>
            <w:noWrap/>
            <w:hideMark/>
          </w:tcPr>
          <w:p w14:paraId="05B9BB2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11, 2033</w:t>
            </w:r>
          </w:p>
        </w:tc>
        <w:tc>
          <w:tcPr>
            <w:tcW w:w="1890" w:type="dxa"/>
            <w:tcBorders>
              <w:top w:val="nil"/>
              <w:left w:val="nil"/>
              <w:bottom w:val="single" w:sz="4" w:space="0" w:color="AEAAAA"/>
              <w:right w:val="single" w:sz="4" w:space="0" w:color="AEAAAA"/>
            </w:tcBorders>
            <w:shd w:val="clear" w:color="000000" w:fill="F2F2F2"/>
            <w:noWrap/>
            <w:hideMark/>
          </w:tcPr>
          <w:p w14:paraId="414D8AFA"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12, 2033</w:t>
            </w:r>
          </w:p>
        </w:tc>
        <w:tc>
          <w:tcPr>
            <w:tcW w:w="1890" w:type="dxa"/>
            <w:tcBorders>
              <w:top w:val="nil"/>
              <w:left w:val="nil"/>
              <w:bottom w:val="single" w:sz="4" w:space="0" w:color="AEAAAA"/>
              <w:right w:val="single" w:sz="4" w:space="0" w:color="AEAAAA"/>
            </w:tcBorders>
            <w:shd w:val="clear" w:color="000000" w:fill="F2F2F2"/>
            <w:noWrap/>
            <w:hideMark/>
          </w:tcPr>
          <w:p w14:paraId="56D9816B"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13, 2033</w:t>
            </w:r>
          </w:p>
        </w:tc>
        <w:tc>
          <w:tcPr>
            <w:tcW w:w="1890" w:type="dxa"/>
            <w:tcBorders>
              <w:top w:val="nil"/>
              <w:left w:val="nil"/>
              <w:bottom w:val="single" w:sz="4" w:space="0" w:color="AEAAAA"/>
              <w:right w:val="single" w:sz="4" w:space="0" w:color="AEAAAA"/>
            </w:tcBorders>
            <w:shd w:val="clear" w:color="000000" w:fill="F2F2F2"/>
            <w:noWrap/>
            <w:hideMark/>
          </w:tcPr>
          <w:p w14:paraId="7146D596"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14, 2033</w:t>
            </w:r>
          </w:p>
        </w:tc>
        <w:tc>
          <w:tcPr>
            <w:tcW w:w="1890" w:type="dxa"/>
            <w:tcBorders>
              <w:top w:val="nil"/>
              <w:left w:val="nil"/>
              <w:bottom w:val="single" w:sz="4" w:space="0" w:color="AEAAAA"/>
              <w:right w:val="single" w:sz="4" w:space="0" w:color="AEAAAA"/>
            </w:tcBorders>
            <w:shd w:val="clear" w:color="000000" w:fill="F2F2F2"/>
            <w:noWrap/>
            <w:hideMark/>
          </w:tcPr>
          <w:p w14:paraId="457CD507"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18"/>
                <w:szCs w:val="18"/>
                <w14:ligatures w14:val="none"/>
              </w:rPr>
            </w:pPr>
            <w:r w:rsidRPr="004B1473">
              <w:rPr>
                <w:rFonts w:ascii="Century Gothic" w:eastAsia="Times New Roman" w:hAnsi="Century Gothic" w:cs="Times New Roman"/>
                <w:b/>
                <w:bCs/>
                <w:color w:val="808080"/>
                <w:kern w:val="0"/>
                <w:sz w:val="18"/>
                <w:szCs w:val="18"/>
                <w14:ligatures w14:val="none"/>
              </w:rPr>
              <w:t>February 15, 2033</w:t>
            </w:r>
          </w:p>
        </w:tc>
      </w:tr>
      <w:tr w:rsidR="004B1473" w:rsidRPr="004B1473" w14:paraId="10FAB66D"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auto"/>
            <w:vAlign w:val="center"/>
            <w:hideMark/>
          </w:tcPr>
          <w:p w14:paraId="45FFDAA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Client Call</w:t>
            </w:r>
          </w:p>
        </w:tc>
        <w:tc>
          <w:tcPr>
            <w:tcW w:w="1980" w:type="dxa"/>
            <w:tcBorders>
              <w:top w:val="nil"/>
              <w:left w:val="nil"/>
              <w:bottom w:val="single" w:sz="4" w:space="0" w:color="AEAAAA"/>
              <w:right w:val="single" w:sz="4" w:space="0" w:color="AEAAAA"/>
            </w:tcBorders>
            <w:shd w:val="clear" w:color="auto" w:fill="auto"/>
            <w:vAlign w:val="center"/>
            <w:hideMark/>
          </w:tcPr>
          <w:p w14:paraId="037484D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Client Call</w:t>
            </w:r>
          </w:p>
        </w:tc>
        <w:tc>
          <w:tcPr>
            <w:tcW w:w="2070" w:type="dxa"/>
            <w:tcBorders>
              <w:top w:val="nil"/>
              <w:left w:val="nil"/>
              <w:bottom w:val="single" w:sz="4" w:space="0" w:color="AEAAAA"/>
              <w:right w:val="single" w:sz="4" w:space="0" w:color="AEAAAA"/>
            </w:tcBorders>
            <w:shd w:val="clear" w:color="auto" w:fill="auto"/>
            <w:vAlign w:val="center"/>
            <w:hideMark/>
          </w:tcPr>
          <w:p w14:paraId="2819518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890" w:type="dxa"/>
            <w:tcBorders>
              <w:top w:val="nil"/>
              <w:left w:val="nil"/>
              <w:bottom w:val="single" w:sz="4" w:space="0" w:color="AEAAAA"/>
              <w:right w:val="single" w:sz="4" w:space="0" w:color="AEAAAA"/>
            </w:tcBorders>
            <w:shd w:val="clear" w:color="auto" w:fill="auto"/>
            <w:vAlign w:val="center"/>
            <w:hideMark/>
          </w:tcPr>
          <w:p w14:paraId="6E5A441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Project B</w:t>
            </w:r>
          </w:p>
        </w:tc>
        <w:tc>
          <w:tcPr>
            <w:tcW w:w="1890" w:type="dxa"/>
            <w:tcBorders>
              <w:top w:val="nil"/>
              <w:left w:val="nil"/>
              <w:bottom w:val="single" w:sz="4" w:space="0" w:color="AEAAAA"/>
              <w:right w:val="single" w:sz="4" w:space="0" w:color="AEAAAA"/>
            </w:tcBorders>
            <w:shd w:val="clear" w:color="auto" w:fill="auto"/>
            <w:vAlign w:val="center"/>
            <w:hideMark/>
          </w:tcPr>
          <w:p w14:paraId="17F33D9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890" w:type="dxa"/>
            <w:tcBorders>
              <w:top w:val="nil"/>
              <w:left w:val="nil"/>
              <w:bottom w:val="single" w:sz="4" w:space="0" w:color="AEAAAA"/>
              <w:right w:val="single" w:sz="4" w:space="0" w:color="AEAAAA"/>
            </w:tcBorders>
            <w:shd w:val="clear" w:color="auto" w:fill="auto"/>
            <w:vAlign w:val="center"/>
            <w:hideMark/>
          </w:tcPr>
          <w:p w14:paraId="698D861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Report</w:t>
            </w:r>
          </w:p>
        </w:tc>
        <w:tc>
          <w:tcPr>
            <w:tcW w:w="1890" w:type="dxa"/>
            <w:tcBorders>
              <w:top w:val="nil"/>
              <w:left w:val="nil"/>
              <w:bottom w:val="single" w:sz="4" w:space="0" w:color="AEAAAA"/>
              <w:right w:val="single" w:sz="4" w:space="0" w:color="AEAAAA"/>
            </w:tcBorders>
            <w:shd w:val="clear" w:color="auto" w:fill="auto"/>
            <w:vAlign w:val="center"/>
            <w:hideMark/>
          </w:tcPr>
          <w:p w14:paraId="755D225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r>
      <w:tr w:rsidR="004B1473" w:rsidRPr="004B1473" w14:paraId="3842DD5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auto"/>
            <w:vAlign w:val="center"/>
            <w:hideMark/>
          </w:tcPr>
          <w:p w14:paraId="7DE0764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Emails/Follow-ups</w:t>
            </w:r>
          </w:p>
        </w:tc>
        <w:tc>
          <w:tcPr>
            <w:tcW w:w="1980" w:type="dxa"/>
            <w:tcBorders>
              <w:top w:val="nil"/>
              <w:left w:val="nil"/>
              <w:bottom w:val="single" w:sz="4" w:space="0" w:color="AEAAAA"/>
              <w:right w:val="single" w:sz="4" w:space="0" w:color="AEAAAA"/>
            </w:tcBorders>
            <w:shd w:val="clear" w:color="auto" w:fill="auto"/>
            <w:vAlign w:val="center"/>
            <w:hideMark/>
          </w:tcPr>
          <w:p w14:paraId="27265B5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Project B</w:t>
            </w:r>
          </w:p>
        </w:tc>
        <w:tc>
          <w:tcPr>
            <w:tcW w:w="2070" w:type="dxa"/>
            <w:tcBorders>
              <w:top w:val="nil"/>
              <w:left w:val="nil"/>
              <w:bottom w:val="single" w:sz="4" w:space="0" w:color="AEAAAA"/>
              <w:right w:val="single" w:sz="4" w:space="0" w:color="AEAAAA"/>
            </w:tcBorders>
            <w:shd w:val="clear" w:color="auto" w:fill="auto"/>
            <w:vAlign w:val="center"/>
            <w:hideMark/>
          </w:tcPr>
          <w:p w14:paraId="058AA81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890" w:type="dxa"/>
            <w:tcBorders>
              <w:top w:val="nil"/>
              <w:left w:val="nil"/>
              <w:bottom w:val="single" w:sz="4" w:space="0" w:color="AEAAAA"/>
              <w:right w:val="single" w:sz="4" w:space="0" w:color="AEAAAA"/>
            </w:tcBorders>
            <w:shd w:val="clear" w:color="auto" w:fill="auto"/>
            <w:vAlign w:val="center"/>
            <w:hideMark/>
          </w:tcPr>
          <w:p w14:paraId="3360516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1890" w:type="dxa"/>
            <w:tcBorders>
              <w:top w:val="nil"/>
              <w:left w:val="nil"/>
              <w:bottom w:val="single" w:sz="4" w:space="0" w:color="AEAAAA"/>
              <w:right w:val="single" w:sz="4" w:space="0" w:color="AEAAAA"/>
            </w:tcBorders>
            <w:shd w:val="clear" w:color="auto" w:fill="auto"/>
            <w:vAlign w:val="center"/>
            <w:hideMark/>
          </w:tcPr>
          <w:p w14:paraId="111EBED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Check-in</w:t>
            </w:r>
          </w:p>
        </w:tc>
        <w:tc>
          <w:tcPr>
            <w:tcW w:w="1890" w:type="dxa"/>
            <w:tcBorders>
              <w:top w:val="nil"/>
              <w:left w:val="nil"/>
              <w:bottom w:val="single" w:sz="4" w:space="0" w:color="AEAAAA"/>
              <w:right w:val="single" w:sz="4" w:space="0" w:color="AEAAAA"/>
            </w:tcBorders>
            <w:shd w:val="clear" w:color="auto" w:fill="auto"/>
            <w:vAlign w:val="center"/>
            <w:hideMark/>
          </w:tcPr>
          <w:p w14:paraId="638C3EA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Errands</w:t>
            </w:r>
          </w:p>
        </w:tc>
        <w:tc>
          <w:tcPr>
            <w:tcW w:w="1890" w:type="dxa"/>
            <w:tcBorders>
              <w:top w:val="nil"/>
              <w:left w:val="nil"/>
              <w:bottom w:val="single" w:sz="4" w:space="0" w:color="AEAAAA"/>
              <w:right w:val="single" w:sz="4" w:space="0" w:color="AEAAAA"/>
            </w:tcBorders>
            <w:shd w:val="clear" w:color="auto" w:fill="auto"/>
            <w:vAlign w:val="center"/>
            <w:hideMark/>
          </w:tcPr>
          <w:p w14:paraId="164D8DB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Errands</w:t>
            </w:r>
          </w:p>
        </w:tc>
      </w:tr>
      <w:tr w:rsidR="004B1473" w:rsidRPr="004B1473" w14:paraId="24BC985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auto"/>
            <w:vAlign w:val="center"/>
            <w:hideMark/>
          </w:tcPr>
          <w:p w14:paraId="4D692B0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980" w:type="dxa"/>
            <w:tcBorders>
              <w:top w:val="nil"/>
              <w:left w:val="nil"/>
              <w:bottom w:val="single" w:sz="4" w:space="0" w:color="AEAAAA"/>
              <w:right w:val="single" w:sz="4" w:space="0" w:color="AEAAAA"/>
            </w:tcBorders>
            <w:shd w:val="clear" w:color="auto" w:fill="auto"/>
            <w:vAlign w:val="center"/>
            <w:hideMark/>
          </w:tcPr>
          <w:p w14:paraId="56A4F6A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2070" w:type="dxa"/>
            <w:tcBorders>
              <w:top w:val="nil"/>
              <w:left w:val="nil"/>
              <w:bottom w:val="single" w:sz="4" w:space="0" w:color="AEAAAA"/>
              <w:right w:val="single" w:sz="4" w:space="0" w:color="AEAAAA"/>
            </w:tcBorders>
            <w:shd w:val="clear" w:color="auto" w:fill="auto"/>
            <w:vAlign w:val="center"/>
            <w:hideMark/>
          </w:tcPr>
          <w:p w14:paraId="11980EB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117A0B8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1218191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4187A7A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c>
          <w:tcPr>
            <w:tcW w:w="1890" w:type="dxa"/>
            <w:tcBorders>
              <w:top w:val="nil"/>
              <w:left w:val="nil"/>
              <w:bottom w:val="single" w:sz="4" w:space="0" w:color="AEAAAA"/>
              <w:right w:val="single" w:sz="4" w:space="0" w:color="AEAAAA"/>
            </w:tcBorders>
            <w:shd w:val="clear" w:color="auto" w:fill="auto"/>
            <w:vAlign w:val="center"/>
            <w:hideMark/>
          </w:tcPr>
          <w:p w14:paraId="0C36934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Lunch</w:t>
            </w:r>
          </w:p>
        </w:tc>
      </w:tr>
      <w:tr w:rsidR="004B1473" w:rsidRPr="004B1473" w14:paraId="0799CC1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auto"/>
            <w:vAlign w:val="center"/>
            <w:hideMark/>
          </w:tcPr>
          <w:p w14:paraId="5DCC955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980" w:type="dxa"/>
            <w:tcBorders>
              <w:top w:val="nil"/>
              <w:left w:val="nil"/>
              <w:bottom w:val="single" w:sz="4" w:space="0" w:color="AEAAAA"/>
              <w:right w:val="single" w:sz="4" w:space="0" w:color="AEAAAA"/>
            </w:tcBorders>
            <w:shd w:val="clear" w:color="auto" w:fill="auto"/>
            <w:vAlign w:val="center"/>
            <w:hideMark/>
          </w:tcPr>
          <w:p w14:paraId="0C8B546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Research</w:t>
            </w:r>
          </w:p>
        </w:tc>
        <w:tc>
          <w:tcPr>
            <w:tcW w:w="2070" w:type="dxa"/>
            <w:tcBorders>
              <w:top w:val="nil"/>
              <w:left w:val="nil"/>
              <w:bottom w:val="single" w:sz="4" w:space="0" w:color="AEAAAA"/>
              <w:right w:val="single" w:sz="4" w:space="0" w:color="AEAAAA"/>
            </w:tcBorders>
            <w:shd w:val="clear" w:color="auto" w:fill="auto"/>
            <w:vAlign w:val="center"/>
            <w:hideMark/>
          </w:tcPr>
          <w:p w14:paraId="5832973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Project B</w:t>
            </w:r>
          </w:p>
        </w:tc>
        <w:tc>
          <w:tcPr>
            <w:tcW w:w="1890" w:type="dxa"/>
            <w:tcBorders>
              <w:top w:val="nil"/>
              <w:left w:val="nil"/>
              <w:bottom w:val="single" w:sz="4" w:space="0" w:color="AEAAAA"/>
              <w:right w:val="single" w:sz="4" w:space="0" w:color="AEAAAA"/>
            </w:tcBorders>
            <w:shd w:val="clear" w:color="auto" w:fill="auto"/>
            <w:vAlign w:val="center"/>
            <w:hideMark/>
          </w:tcPr>
          <w:p w14:paraId="27DEF21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Presentation</w:t>
            </w:r>
          </w:p>
        </w:tc>
        <w:tc>
          <w:tcPr>
            <w:tcW w:w="1890" w:type="dxa"/>
            <w:tcBorders>
              <w:top w:val="nil"/>
              <w:left w:val="nil"/>
              <w:bottom w:val="single" w:sz="4" w:space="0" w:color="AEAAAA"/>
              <w:right w:val="single" w:sz="4" w:space="0" w:color="AEAAAA"/>
            </w:tcBorders>
            <w:shd w:val="clear" w:color="auto" w:fill="auto"/>
            <w:vAlign w:val="center"/>
            <w:hideMark/>
          </w:tcPr>
          <w:p w14:paraId="2EFB2F0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Project A</w:t>
            </w:r>
          </w:p>
        </w:tc>
        <w:tc>
          <w:tcPr>
            <w:tcW w:w="1890" w:type="dxa"/>
            <w:tcBorders>
              <w:top w:val="nil"/>
              <w:left w:val="nil"/>
              <w:bottom w:val="single" w:sz="4" w:space="0" w:color="AEAAAA"/>
              <w:right w:val="single" w:sz="4" w:space="0" w:color="AEAAAA"/>
            </w:tcBorders>
            <w:shd w:val="clear" w:color="auto" w:fill="auto"/>
            <w:vAlign w:val="center"/>
            <w:hideMark/>
          </w:tcPr>
          <w:p w14:paraId="7548205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c>
          <w:tcPr>
            <w:tcW w:w="1890" w:type="dxa"/>
            <w:tcBorders>
              <w:top w:val="nil"/>
              <w:left w:val="nil"/>
              <w:bottom w:val="single" w:sz="4" w:space="0" w:color="AEAAAA"/>
              <w:right w:val="single" w:sz="4" w:space="0" w:color="AEAAAA"/>
            </w:tcBorders>
            <w:shd w:val="clear" w:color="auto" w:fill="auto"/>
            <w:vAlign w:val="center"/>
            <w:hideMark/>
          </w:tcPr>
          <w:p w14:paraId="6B0DB30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Presentation</w:t>
            </w:r>
          </w:p>
        </w:tc>
      </w:tr>
      <w:tr w:rsidR="004B1473" w:rsidRPr="004B1473" w14:paraId="3F15B03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auto"/>
            <w:vAlign w:val="center"/>
            <w:hideMark/>
          </w:tcPr>
          <w:p w14:paraId="35F2813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Reports</w:t>
            </w:r>
          </w:p>
        </w:tc>
        <w:tc>
          <w:tcPr>
            <w:tcW w:w="1980" w:type="dxa"/>
            <w:tcBorders>
              <w:top w:val="nil"/>
              <w:left w:val="nil"/>
              <w:bottom w:val="single" w:sz="4" w:space="0" w:color="AEAAAA"/>
              <w:right w:val="single" w:sz="4" w:space="0" w:color="AEAAAA"/>
            </w:tcBorders>
            <w:shd w:val="clear" w:color="auto" w:fill="auto"/>
            <w:vAlign w:val="center"/>
            <w:hideMark/>
          </w:tcPr>
          <w:p w14:paraId="3354BE6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Documents</w:t>
            </w:r>
          </w:p>
        </w:tc>
        <w:tc>
          <w:tcPr>
            <w:tcW w:w="2070" w:type="dxa"/>
            <w:tcBorders>
              <w:top w:val="nil"/>
              <w:left w:val="nil"/>
              <w:bottom w:val="single" w:sz="4" w:space="0" w:color="AEAAAA"/>
              <w:right w:val="single" w:sz="4" w:space="0" w:color="AEAAAA"/>
            </w:tcBorders>
            <w:shd w:val="clear" w:color="auto" w:fill="auto"/>
            <w:vAlign w:val="center"/>
            <w:hideMark/>
          </w:tcPr>
          <w:p w14:paraId="5518521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Meeting</w:t>
            </w:r>
          </w:p>
        </w:tc>
        <w:tc>
          <w:tcPr>
            <w:tcW w:w="1890" w:type="dxa"/>
            <w:tcBorders>
              <w:top w:val="nil"/>
              <w:left w:val="nil"/>
              <w:bottom w:val="single" w:sz="4" w:space="0" w:color="AEAAAA"/>
              <w:right w:val="single" w:sz="4" w:space="0" w:color="AEAAAA"/>
            </w:tcBorders>
            <w:shd w:val="clear" w:color="auto" w:fill="auto"/>
            <w:vAlign w:val="center"/>
            <w:hideMark/>
          </w:tcPr>
          <w:p w14:paraId="21117DA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Presentation</w:t>
            </w:r>
          </w:p>
        </w:tc>
        <w:tc>
          <w:tcPr>
            <w:tcW w:w="1890" w:type="dxa"/>
            <w:tcBorders>
              <w:top w:val="nil"/>
              <w:left w:val="nil"/>
              <w:bottom w:val="single" w:sz="4" w:space="0" w:color="AEAAAA"/>
              <w:right w:val="single" w:sz="4" w:space="0" w:color="AEAAAA"/>
            </w:tcBorders>
            <w:shd w:val="clear" w:color="auto" w:fill="auto"/>
            <w:vAlign w:val="center"/>
            <w:hideMark/>
          </w:tcPr>
          <w:p w14:paraId="370DD52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Respond to Emails</w:t>
            </w:r>
          </w:p>
        </w:tc>
        <w:tc>
          <w:tcPr>
            <w:tcW w:w="1890" w:type="dxa"/>
            <w:tcBorders>
              <w:top w:val="nil"/>
              <w:left w:val="nil"/>
              <w:bottom w:val="single" w:sz="4" w:space="0" w:color="AEAAAA"/>
              <w:right w:val="single" w:sz="4" w:space="0" w:color="AEAAAA"/>
            </w:tcBorders>
            <w:shd w:val="clear" w:color="auto" w:fill="auto"/>
            <w:vAlign w:val="center"/>
            <w:hideMark/>
          </w:tcPr>
          <w:p w14:paraId="28B6BAB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c>
          <w:tcPr>
            <w:tcW w:w="1890" w:type="dxa"/>
            <w:tcBorders>
              <w:top w:val="nil"/>
              <w:left w:val="nil"/>
              <w:bottom w:val="single" w:sz="4" w:space="0" w:color="AEAAAA"/>
              <w:right w:val="single" w:sz="4" w:space="0" w:color="AEAAAA"/>
            </w:tcBorders>
            <w:shd w:val="clear" w:color="auto" w:fill="auto"/>
            <w:vAlign w:val="center"/>
            <w:hideMark/>
          </w:tcPr>
          <w:p w14:paraId="0526DDC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Weekend Activity</w:t>
            </w:r>
          </w:p>
        </w:tc>
      </w:tr>
      <w:tr w:rsidR="004B1473" w:rsidRPr="004B1473" w14:paraId="3D97894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auto"/>
            <w:vAlign w:val="center"/>
            <w:hideMark/>
          </w:tcPr>
          <w:p w14:paraId="179198A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Meeting</w:t>
            </w:r>
          </w:p>
        </w:tc>
        <w:tc>
          <w:tcPr>
            <w:tcW w:w="1980" w:type="dxa"/>
            <w:tcBorders>
              <w:top w:val="nil"/>
              <w:left w:val="nil"/>
              <w:bottom w:val="single" w:sz="4" w:space="0" w:color="AEAAAA"/>
              <w:right w:val="single" w:sz="4" w:space="0" w:color="AEAAAA"/>
            </w:tcBorders>
            <w:shd w:val="clear" w:color="auto" w:fill="auto"/>
            <w:vAlign w:val="center"/>
            <w:hideMark/>
          </w:tcPr>
          <w:p w14:paraId="479A2612"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2070" w:type="dxa"/>
            <w:tcBorders>
              <w:top w:val="nil"/>
              <w:left w:val="nil"/>
              <w:bottom w:val="single" w:sz="4" w:space="0" w:color="AEAAAA"/>
              <w:right w:val="single" w:sz="4" w:space="0" w:color="AEAAAA"/>
            </w:tcBorders>
            <w:shd w:val="clear" w:color="auto" w:fill="auto"/>
            <w:vAlign w:val="center"/>
            <w:hideMark/>
          </w:tcPr>
          <w:p w14:paraId="7FB34D7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Break</w:t>
            </w:r>
          </w:p>
        </w:tc>
        <w:tc>
          <w:tcPr>
            <w:tcW w:w="1890" w:type="dxa"/>
            <w:tcBorders>
              <w:top w:val="nil"/>
              <w:left w:val="nil"/>
              <w:bottom w:val="single" w:sz="4" w:space="0" w:color="AEAAAA"/>
              <w:right w:val="single" w:sz="4" w:space="0" w:color="AEAAAA"/>
            </w:tcBorders>
            <w:shd w:val="clear" w:color="auto" w:fill="auto"/>
            <w:vAlign w:val="center"/>
            <w:hideMark/>
          </w:tcPr>
          <w:p w14:paraId="1CB0A32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Staff Check-in</w:t>
            </w:r>
          </w:p>
        </w:tc>
        <w:tc>
          <w:tcPr>
            <w:tcW w:w="1890" w:type="dxa"/>
            <w:tcBorders>
              <w:top w:val="nil"/>
              <w:left w:val="nil"/>
              <w:bottom w:val="single" w:sz="4" w:space="0" w:color="AEAAAA"/>
              <w:right w:val="single" w:sz="4" w:space="0" w:color="AEAAAA"/>
            </w:tcBorders>
            <w:shd w:val="clear" w:color="auto" w:fill="auto"/>
            <w:vAlign w:val="center"/>
            <w:hideMark/>
          </w:tcPr>
          <w:p w14:paraId="3F6FFAF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Work on Design</w:t>
            </w:r>
          </w:p>
        </w:tc>
        <w:tc>
          <w:tcPr>
            <w:tcW w:w="1890" w:type="dxa"/>
            <w:tcBorders>
              <w:top w:val="nil"/>
              <w:left w:val="nil"/>
              <w:bottom w:val="single" w:sz="4" w:space="0" w:color="AEAAAA"/>
              <w:right w:val="single" w:sz="4" w:space="0" w:color="AEAAAA"/>
            </w:tcBorders>
            <w:shd w:val="clear" w:color="auto" w:fill="auto"/>
            <w:vAlign w:val="center"/>
            <w:hideMark/>
          </w:tcPr>
          <w:p w14:paraId="45FCA45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083A3F3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r>
      <w:tr w:rsidR="004B1473" w:rsidRPr="004B1473" w14:paraId="652FC925"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auto"/>
            <w:vAlign w:val="center"/>
            <w:hideMark/>
          </w:tcPr>
          <w:p w14:paraId="084EDD68"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Prepare Presentation</w:t>
            </w:r>
          </w:p>
        </w:tc>
        <w:tc>
          <w:tcPr>
            <w:tcW w:w="1980" w:type="dxa"/>
            <w:tcBorders>
              <w:top w:val="nil"/>
              <w:left w:val="nil"/>
              <w:bottom w:val="single" w:sz="4" w:space="0" w:color="AEAAAA"/>
              <w:right w:val="single" w:sz="4" w:space="0" w:color="AEAAAA"/>
            </w:tcBorders>
            <w:shd w:val="clear" w:color="auto" w:fill="auto"/>
            <w:vAlign w:val="center"/>
            <w:hideMark/>
          </w:tcPr>
          <w:p w14:paraId="54908EA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Continue Project A</w:t>
            </w:r>
          </w:p>
        </w:tc>
        <w:tc>
          <w:tcPr>
            <w:tcW w:w="2070" w:type="dxa"/>
            <w:tcBorders>
              <w:top w:val="nil"/>
              <w:left w:val="nil"/>
              <w:bottom w:val="single" w:sz="4" w:space="0" w:color="AEAAAA"/>
              <w:right w:val="single" w:sz="4" w:space="0" w:color="AEAAAA"/>
            </w:tcBorders>
            <w:shd w:val="clear" w:color="auto" w:fill="auto"/>
            <w:vAlign w:val="center"/>
            <w:hideMark/>
          </w:tcPr>
          <w:p w14:paraId="48BDC5D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Finish Presentation</w:t>
            </w:r>
          </w:p>
        </w:tc>
        <w:tc>
          <w:tcPr>
            <w:tcW w:w="1890" w:type="dxa"/>
            <w:tcBorders>
              <w:top w:val="nil"/>
              <w:left w:val="nil"/>
              <w:bottom w:val="single" w:sz="4" w:space="0" w:color="AEAAAA"/>
              <w:right w:val="single" w:sz="4" w:space="0" w:color="AEAAAA"/>
            </w:tcBorders>
            <w:shd w:val="clear" w:color="auto" w:fill="auto"/>
            <w:vAlign w:val="center"/>
            <w:hideMark/>
          </w:tcPr>
          <w:p w14:paraId="335C41F2"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Review Documents</w:t>
            </w:r>
          </w:p>
        </w:tc>
        <w:tc>
          <w:tcPr>
            <w:tcW w:w="1890" w:type="dxa"/>
            <w:tcBorders>
              <w:top w:val="nil"/>
              <w:left w:val="nil"/>
              <w:bottom w:val="single" w:sz="4" w:space="0" w:color="AEAAAA"/>
              <w:right w:val="single" w:sz="4" w:space="0" w:color="AEAAAA"/>
            </w:tcBorders>
            <w:shd w:val="clear" w:color="auto" w:fill="auto"/>
            <w:vAlign w:val="center"/>
            <w:hideMark/>
          </w:tcPr>
          <w:p w14:paraId="755A9D2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Meeting with Vendor</w:t>
            </w:r>
          </w:p>
        </w:tc>
        <w:tc>
          <w:tcPr>
            <w:tcW w:w="1890" w:type="dxa"/>
            <w:tcBorders>
              <w:top w:val="nil"/>
              <w:left w:val="nil"/>
              <w:bottom w:val="single" w:sz="4" w:space="0" w:color="AEAAAA"/>
              <w:right w:val="single" w:sz="4" w:space="0" w:color="AEAAAA"/>
            </w:tcBorders>
            <w:shd w:val="clear" w:color="auto" w:fill="auto"/>
            <w:vAlign w:val="center"/>
            <w:hideMark/>
          </w:tcPr>
          <w:p w14:paraId="304BE2D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6A4B48A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54A7366F"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auto"/>
            <w:vAlign w:val="center"/>
            <w:hideMark/>
          </w:tcPr>
          <w:p w14:paraId="6131A9D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980" w:type="dxa"/>
            <w:tcBorders>
              <w:top w:val="nil"/>
              <w:left w:val="nil"/>
              <w:bottom w:val="single" w:sz="4" w:space="0" w:color="AEAAAA"/>
              <w:right w:val="single" w:sz="4" w:space="0" w:color="AEAAAA"/>
            </w:tcBorders>
            <w:shd w:val="clear" w:color="auto" w:fill="auto"/>
            <w:vAlign w:val="center"/>
            <w:hideMark/>
          </w:tcPr>
          <w:p w14:paraId="494D6F7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2070" w:type="dxa"/>
            <w:tcBorders>
              <w:top w:val="nil"/>
              <w:left w:val="nil"/>
              <w:bottom w:val="single" w:sz="4" w:space="0" w:color="AEAAAA"/>
              <w:right w:val="single" w:sz="4" w:space="0" w:color="AEAAAA"/>
            </w:tcBorders>
            <w:shd w:val="clear" w:color="auto" w:fill="auto"/>
            <w:vAlign w:val="center"/>
            <w:hideMark/>
          </w:tcPr>
          <w:p w14:paraId="3AB9808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79843DD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61444A0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Wrap Up Day</w:t>
            </w:r>
          </w:p>
        </w:tc>
        <w:tc>
          <w:tcPr>
            <w:tcW w:w="1890" w:type="dxa"/>
            <w:tcBorders>
              <w:top w:val="nil"/>
              <w:left w:val="nil"/>
              <w:bottom w:val="single" w:sz="4" w:space="0" w:color="AEAAAA"/>
              <w:right w:val="single" w:sz="4" w:space="0" w:color="AEAAAA"/>
            </w:tcBorders>
            <w:shd w:val="clear" w:color="auto" w:fill="auto"/>
            <w:vAlign w:val="center"/>
            <w:hideMark/>
          </w:tcPr>
          <w:p w14:paraId="13D9A75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c>
          <w:tcPr>
            <w:tcW w:w="1890" w:type="dxa"/>
            <w:tcBorders>
              <w:top w:val="nil"/>
              <w:left w:val="nil"/>
              <w:bottom w:val="single" w:sz="4" w:space="0" w:color="AEAAAA"/>
              <w:right w:val="single" w:sz="4" w:space="0" w:color="AEAAAA"/>
            </w:tcBorders>
            <w:shd w:val="clear" w:color="auto" w:fill="auto"/>
            <w:vAlign w:val="center"/>
            <w:hideMark/>
          </w:tcPr>
          <w:p w14:paraId="1FF6A86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58063FB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auto"/>
            <w:vAlign w:val="center"/>
            <w:hideMark/>
          </w:tcPr>
          <w:p w14:paraId="07F6FED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980" w:type="dxa"/>
            <w:tcBorders>
              <w:top w:val="nil"/>
              <w:left w:val="nil"/>
              <w:bottom w:val="single" w:sz="4" w:space="0" w:color="AEAAAA"/>
              <w:right w:val="single" w:sz="4" w:space="0" w:color="AEAAAA"/>
            </w:tcBorders>
            <w:shd w:val="clear" w:color="auto" w:fill="auto"/>
            <w:vAlign w:val="center"/>
            <w:hideMark/>
          </w:tcPr>
          <w:p w14:paraId="299B394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2070" w:type="dxa"/>
            <w:tcBorders>
              <w:top w:val="nil"/>
              <w:left w:val="nil"/>
              <w:bottom w:val="single" w:sz="4" w:space="0" w:color="AEAAAA"/>
              <w:right w:val="single" w:sz="4" w:space="0" w:color="AEAAAA"/>
            </w:tcBorders>
            <w:shd w:val="clear" w:color="auto" w:fill="auto"/>
            <w:vAlign w:val="center"/>
            <w:hideMark/>
          </w:tcPr>
          <w:p w14:paraId="42F2057B"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59C91699"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1274E06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28D1635A"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c>
          <w:tcPr>
            <w:tcW w:w="1890" w:type="dxa"/>
            <w:tcBorders>
              <w:top w:val="nil"/>
              <w:left w:val="nil"/>
              <w:bottom w:val="single" w:sz="4" w:space="0" w:color="AEAAAA"/>
              <w:right w:val="single" w:sz="4" w:space="0" w:color="AEAAAA"/>
            </w:tcBorders>
            <w:shd w:val="clear" w:color="auto" w:fill="auto"/>
            <w:vAlign w:val="center"/>
            <w:hideMark/>
          </w:tcPr>
          <w:p w14:paraId="03DD335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Dinner</w:t>
            </w:r>
          </w:p>
        </w:tc>
      </w:tr>
      <w:tr w:rsidR="004B1473" w:rsidRPr="004B1473" w14:paraId="3C604F90"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auto"/>
            <w:vAlign w:val="center"/>
            <w:hideMark/>
          </w:tcPr>
          <w:p w14:paraId="1FA8204F"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980" w:type="dxa"/>
            <w:tcBorders>
              <w:top w:val="nil"/>
              <w:left w:val="nil"/>
              <w:bottom w:val="single" w:sz="4" w:space="0" w:color="AEAAAA"/>
              <w:right w:val="single" w:sz="4" w:space="0" w:color="AEAAAA"/>
            </w:tcBorders>
            <w:shd w:val="clear" w:color="auto" w:fill="auto"/>
            <w:vAlign w:val="center"/>
            <w:hideMark/>
          </w:tcPr>
          <w:p w14:paraId="0FEC4767"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2070" w:type="dxa"/>
            <w:tcBorders>
              <w:top w:val="nil"/>
              <w:left w:val="nil"/>
              <w:bottom w:val="single" w:sz="4" w:space="0" w:color="AEAAAA"/>
              <w:right w:val="single" w:sz="4" w:space="0" w:color="AEAAAA"/>
            </w:tcBorders>
            <w:shd w:val="clear" w:color="auto" w:fill="auto"/>
            <w:vAlign w:val="center"/>
            <w:hideMark/>
          </w:tcPr>
          <w:p w14:paraId="767BF69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0CAFACD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4A87622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Relaxation</w:t>
            </w:r>
          </w:p>
        </w:tc>
        <w:tc>
          <w:tcPr>
            <w:tcW w:w="1890" w:type="dxa"/>
            <w:tcBorders>
              <w:top w:val="nil"/>
              <w:left w:val="nil"/>
              <w:bottom w:val="single" w:sz="4" w:space="0" w:color="AEAAAA"/>
              <w:right w:val="single" w:sz="4" w:space="0" w:color="AEAAAA"/>
            </w:tcBorders>
            <w:shd w:val="clear" w:color="auto" w:fill="auto"/>
            <w:vAlign w:val="center"/>
            <w:hideMark/>
          </w:tcPr>
          <w:p w14:paraId="46CCE05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Movie Night</w:t>
            </w:r>
          </w:p>
        </w:tc>
        <w:tc>
          <w:tcPr>
            <w:tcW w:w="1890" w:type="dxa"/>
            <w:tcBorders>
              <w:top w:val="nil"/>
              <w:left w:val="nil"/>
              <w:bottom w:val="single" w:sz="4" w:space="0" w:color="AEAAAA"/>
              <w:right w:val="single" w:sz="4" w:space="0" w:color="AEAAAA"/>
            </w:tcBorders>
            <w:shd w:val="clear" w:color="auto" w:fill="auto"/>
            <w:vAlign w:val="center"/>
            <w:hideMark/>
          </w:tcPr>
          <w:p w14:paraId="3CC7143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Movie Night</w:t>
            </w:r>
          </w:p>
        </w:tc>
      </w:tr>
      <w:tr w:rsidR="004B1473" w:rsidRPr="004B1473" w14:paraId="5D42F481"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auto"/>
            <w:vAlign w:val="center"/>
            <w:hideMark/>
          </w:tcPr>
          <w:p w14:paraId="03EB3D1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980" w:type="dxa"/>
            <w:tcBorders>
              <w:top w:val="nil"/>
              <w:left w:val="nil"/>
              <w:bottom w:val="single" w:sz="4" w:space="0" w:color="AEAAAA"/>
              <w:right w:val="single" w:sz="4" w:space="0" w:color="AEAAAA"/>
            </w:tcBorders>
            <w:shd w:val="clear" w:color="auto" w:fill="auto"/>
            <w:vAlign w:val="center"/>
            <w:hideMark/>
          </w:tcPr>
          <w:p w14:paraId="72933A4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2070" w:type="dxa"/>
            <w:tcBorders>
              <w:top w:val="nil"/>
              <w:left w:val="nil"/>
              <w:bottom w:val="single" w:sz="4" w:space="0" w:color="AEAAAA"/>
              <w:right w:val="single" w:sz="4" w:space="0" w:color="AEAAAA"/>
            </w:tcBorders>
            <w:shd w:val="clear" w:color="auto" w:fill="auto"/>
            <w:vAlign w:val="center"/>
            <w:hideMark/>
          </w:tcPr>
          <w:p w14:paraId="1530767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7F3E5D11"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16855635"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Read or Study</w:t>
            </w:r>
          </w:p>
        </w:tc>
        <w:tc>
          <w:tcPr>
            <w:tcW w:w="1890" w:type="dxa"/>
            <w:tcBorders>
              <w:top w:val="nil"/>
              <w:left w:val="nil"/>
              <w:bottom w:val="single" w:sz="4" w:space="0" w:color="AEAAAA"/>
              <w:right w:val="single" w:sz="4" w:space="0" w:color="AEAAAA"/>
            </w:tcBorders>
            <w:shd w:val="clear" w:color="auto" w:fill="auto"/>
            <w:vAlign w:val="center"/>
            <w:hideMark/>
          </w:tcPr>
          <w:p w14:paraId="1448DAA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c>
          <w:tcPr>
            <w:tcW w:w="1890" w:type="dxa"/>
            <w:tcBorders>
              <w:top w:val="nil"/>
              <w:left w:val="nil"/>
              <w:bottom w:val="single" w:sz="4" w:space="0" w:color="AEAAAA"/>
              <w:right w:val="single" w:sz="4" w:space="0" w:color="AEAAAA"/>
            </w:tcBorders>
            <w:shd w:val="clear" w:color="auto" w:fill="auto"/>
            <w:vAlign w:val="center"/>
            <w:hideMark/>
          </w:tcPr>
          <w:p w14:paraId="49F87F93"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Family Time</w:t>
            </w:r>
          </w:p>
        </w:tc>
      </w:tr>
      <w:tr w:rsidR="004B1473" w:rsidRPr="004B1473" w14:paraId="06B37E2E"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auto"/>
            <w:vAlign w:val="center"/>
            <w:hideMark/>
          </w:tcPr>
          <w:p w14:paraId="7413CA83" w14:textId="419BAE0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980" w:type="dxa"/>
            <w:tcBorders>
              <w:top w:val="nil"/>
              <w:left w:val="nil"/>
              <w:bottom w:val="single" w:sz="4" w:space="0" w:color="AEAAAA"/>
              <w:right w:val="single" w:sz="4" w:space="0" w:color="AEAAAA"/>
            </w:tcBorders>
            <w:shd w:val="clear" w:color="auto" w:fill="auto"/>
            <w:vAlign w:val="center"/>
            <w:hideMark/>
          </w:tcPr>
          <w:p w14:paraId="364CF64E" w14:textId="0C70615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2070" w:type="dxa"/>
            <w:tcBorders>
              <w:top w:val="nil"/>
              <w:left w:val="nil"/>
              <w:bottom w:val="single" w:sz="4" w:space="0" w:color="AEAAAA"/>
              <w:right w:val="single" w:sz="4" w:space="0" w:color="AEAAAA"/>
            </w:tcBorders>
            <w:shd w:val="clear" w:color="auto" w:fill="auto"/>
            <w:vAlign w:val="center"/>
            <w:hideMark/>
          </w:tcPr>
          <w:p w14:paraId="4191EBC6" w14:textId="42F9BB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160ED1D1" w14:textId="14D868F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5193EBF5" w14:textId="52DA1EB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32CFF637" w14:textId="4D40489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Down</w:t>
            </w:r>
          </w:p>
        </w:tc>
        <w:tc>
          <w:tcPr>
            <w:tcW w:w="1890" w:type="dxa"/>
            <w:tcBorders>
              <w:top w:val="nil"/>
              <w:left w:val="nil"/>
              <w:bottom w:val="single" w:sz="4" w:space="0" w:color="AEAAAA"/>
              <w:right w:val="single" w:sz="4" w:space="0" w:color="AEAAAA"/>
            </w:tcBorders>
            <w:shd w:val="clear" w:color="auto" w:fill="auto"/>
            <w:vAlign w:val="center"/>
            <w:hideMark/>
          </w:tcPr>
          <w:p w14:paraId="6F255825" w14:textId="327C689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Wind Dow</w:t>
            </w:r>
            <w:r>
              <w:rPr>
                <w:rFonts w:ascii="Century Gothic" w:eastAsia="Times New Roman" w:hAnsi="Century Gothic" w:cs="Times New Roman"/>
                <w:color w:val="000000"/>
                <w:kern w:val="0"/>
                <w:sz w:val="18"/>
                <w:szCs w:val="18"/>
                <w14:ligatures w14:val="none"/>
              </w:rPr>
              <w:t>n</w:t>
            </w:r>
          </w:p>
        </w:tc>
      </w:tr>
      <w:tr w:rsidR="004B1473" w:rsidRPr="004B1473" w14:paraId="21D31123"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auto"/>
            <w:vAlign w:val="center"/>
            <w:hideMark/>
          </w:tcPr>
          <w:p w14:paraId="2004482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980" w:type="dxa"/>
            <w:tcBorders>
              <w:top w:val="nil"/>
              <w:left w:val="nil"/>
              <w:bottom w:val="single" w:sz="4" w:space="0" w:color="AEAAAA"/>
              <w:right w:val="single" w:sz="4" w:space="0" w:color="AEAAAA"/>
            </w:tcBorders>
            <w:shd w:val="clear" w:color="auto" w:fill="auto"/>
            <w:vAlign w:val="center"/>
            <w:hideMark/>
          </w:tcPr>
          <w:p w14:paraId="5F50AACD"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2070" w:type="dxa"/>
            <w:tcBorders>
              <w:top w:val="nil"/>
              <w:left w:val="nil"/>
              <w:bottom w:val="single" w:sz="4" w:space="0" w:color="AEAAAA"/>
              <w:right w:val="single" w:sz="4" w:space="0" w:color="AEAAAA"/>
            </w:tcBorders>
            <w:shd w:val="clear" w:color="auto" w:fill="auto"/>
            <w:vAlign w:val="center"/>
            <w:hideMark/>
          </w:tcPr>
          <w:p w14:paraId="34B561E0"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2D789B54"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06EBADE6"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1A7B15DE"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c>
          <w:tcPr>
            <w:tcW w:w="1890" w:type="dxa"/>
            <w:tcBorders>
              <w:top w:val="nil"/>
              <w:left w:val="nil"/>
              <w:bottom w:val="single" w:sz="4" w:space="0" w:color="AEAAAA"/>
              <w:right w:val="single" w:sz="4" w:space="0" w:color="AEAAAA"/>
            </w:tcBorders>
            <w:shd w:val="clear" w:color="auto" w:fill="auto"/>
            <w:vAlign w:val="center"/>
            <w:hideMark/>
          </w:tcPr>
          <w:p w14:paraId="7F0299CC" w14:textId="7777777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r w:rsidRPr="004B1473">
              <w:rPr>
                <w:rFonts w:ascii="Century Gothic" w:eastAsia="Times New Roman" w:hAnsi="Century Gothic" w:cs="Times New Roman"/>
                <w:color w:val="000000"/>
                <w:kern w:val="0"/>
                <w:sz w:val="18"/>
                <w:szCs w:val="18"/>
                <w14:ligatures w14:val="none"/>
              </w:rPr>
              <w:t>Sleep</w:t>
            </w:r>
          </w:p>
        </w:tc>
      </w:tr>
    </w:tbl>
    <w:p w14:paraId="42185FBA" w14:textId="329B9C86" w:rsidR="004B1473" w:rsidRDefault="004B1473" w:rsidP="004B1473">
      <w:pPr>
        <w:spacing w:after="0"/>
        <w:rPr>
          <w:rFonts w:ascii="Century Gothic" w:hAnsi="Century Gothic"/>
          <w:b/>
          <w:bCs/>
          <w:color w:val="595959" w:themeColor="text1" w:themeTint="A6"/>
          <w:sz w:val="44"/>
          <w:szCs w:val="44"/>
        </w:rPr>
      </w:pPr>
      <w:r w:rsidRPr="004B1473">
        <w:rPr>
          <w:rFonts w:ascii="Century Gothic" w:hAnsi="Century Gothic"/>
          <w:b/>
          <w:bCs/>
          <w:color w:val="595959" w:themeColor="text1" w:themeTint="A6"/>
          <w:sz w:val="44"/>
          <w:szCs w:val="44"/>
        </w:rPr>
        <w:lastRenderedPageBreak/>
        <w:t xml:space="preserve">Microsoft Word Weekly Hourly Schedule </w:t>
      </w:r>
    </w:p>
    <w:tbl>
      <w:tblPr>
        <w:tblW w:w="9660" w:type="dxa"/>
        <w:tblLook w:val="04A0" w:firstRow="1" w:lastRow="0" w:firstColumn="1" w:lastColumn="0" w:noHBand="0" w:noVBand="1"/>
      </w:tblPr>
      <w:tblGrid>
        <w:gridCol w:w="3220"/>
        <w:gridCol w:w="3220"/>
        <w:gridCol w:w="3220"/>
      </w:tblGrid>
      <w:tr w:rsidR="004B1473" w:rsidRPr="004B1473" w14:paraId="0697810C" w14:textId="77777777" w:rsidTr="008F6086">
        <w:trPr>
          <w:trHeight w:val="368"/>
        </w:trPr>
        <w:tc>
          <w:tcPr>
            <w:tcW w:w="3220" w:type="dxa"/>
            <w:tcBorders>
              <w:top w:val="single" w:sz="4" w:space="0" w:color="AEAAAA"/>
              <w:left w:val="single" w:sz="4" w:space="0" w:color="AEAAAA"/>
              <w:bottom w:val="single" w:sz="4" w:space="0" w:color="AEAAAA"/>
              <w:right w:val="single" w:sz="4" w:space="0" w:color="AEAAAA"/>
            </w:tcBorders>
            <w:shd w:val="clear" w:color="000000" w:fill="DDEBF7"/>
            <w:noWrap/>
            <w:vAlign w:val="center"/>
            <w:hideMark/>
          </w:tcPr>
          <w:p w14:paraId="3C1D3C2F"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489ABA3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000000" w:fill="DDEBF7"/>
            <w:noWrap/>
            <w:vAlign w:val="center"/>
            <w:hideMark/>
          </w:tcPr>
          <w:p w14:paraId="72E642A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Week Start Date</w:t>
            </w:r>
          </w:p>
        </w:tc>
      </w:tr>
      <w:tr w:rsidR="004B1473" w:rsidRPr="004B1473" w14:paraId="7597D273" w14:textId="77777777" w:rsidTr="008F6086">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7D3E5963" w14:textId="05DB48D2"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5BF8155D" w14:textId="77777777"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575867ED" w14:textId="335D2D57" w:rsidR="004B1473" w:rsidRPr="004B1473" w:rsidRDefault="004B1473" w:rsidP="008F6086">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MM/DD/YY</w:t>
            </w:r>
          </w:p>
        </w:tc>
      </w:tr>
    </w:tbl>
    <w:p w14:paraId="5C71806F" w14:textId="77777777"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4B1473" w:rsidRPr="004B1473" w14:paraId="1815751C" w14:textId="77777777" w:rsidTr="008F6086">
        <w:trPr>
          <w:trHeight w:val="503"/>
        </w:trPr>
        <w:tc>
          <w:tcPr>
            <w:tcW w:w="933" w:type="dxa"/>
            <w:vMerge w:val="restart"/>
            <w:tcBorders>
              <w:top w:val="single" w:sz="4" w:space="0" w:color="AEAAAA"/>
              <w:left w:val="single" w:sz="4" w:space="0" w:color="AEAAAA"/>
              <w:bottom w:val="single" w:sz="4" w:space="0" w:color="AEAAAA"/>
              <w:right w:val="nil"/>
            </w:tcBorders>
            <w:shd w:val="clear" w:color="000000" w:fill="DDEBF7"/>
            <w:noWrap/>
            <w:vAlign w:val="center"/>
            <w:hideMark/>
          </w:tcPr>
          <w:p w14:paraId="09590981" w14:textId="77777777" w:rsidR="004B1473" w:rsidRPr="004B1473" w:rsidRDefault="004B1473" w:rsidP="008F6086">
            <w:pPr>
              <w:spacing w:after="0" w:line="240" w:lineRule="auto"/>
              <w:jc w:val="center"/>
              <w:rPr>
                <w:rFonts w:ascii="Century Gothic" w:eastAsia="Times New Roman" w:hAnsi="Century Gothic" w:cs="Times New Roman"/>
                <w:b/>
                <w:bCs/>
                <w:color w:val="2F75B5"/>
                <w:kern w:val="0"/>
                <w:sz w:val="32"/>
                <w:szCs w:val="32"/>
                <w14:ligatures w14:val="none"/>
              </w:rPr>
            </w:pPr>
            <w:r w:rsidRPr="004B1473">
              <w:rPr>
                <w:rFonts w:ascii="Century Gothic" w:eastAsia="Times New Roman" w:hAnsi="Century Gothic" w:cs="Times New Roman"/>
                <w:b/>
                <w:bCs/>
                <w:color w:val="2F75B5"/>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000000" w:fill="F2F2F2"/>
            <w:noWrap/>
            <w:vAlign w:val="bottom"/>
            <w:hideMark/>
          </w:tcPr>
          <w:p w14:paraId="37CE51E9"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MON</w:t>
            </w:r>
          </w:p>
        </w:tc>
        <w:tc>
          <w:tcPr>
            <w:tcW w:w="1980" w:type="dxa"/>
            <w:tcBorders>
              <w:top w:val="single" w:sz="4" w:space="0" w:color="AEAAAA"/>
              <w:left w:val="nil"/>
              <w:bottom w:val="nil"/>
              <w:right w:val="single" w:sz="4" w:space="0" w:color="AEAAAA"/>
            </w:tcBorders>
            <w:shd w:val="clear" w:color="000000" w:fill="F2F2F2"/>
            <w:noWrap/>
            <w:vAlign w:val="bottom"/>
            <w:hideMark/>
          </w:tcPr>
          <w:p w14:paraId="01292C65"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TUES</w:t>
            </w:r>
          </w:p>
        </w:tc>
        <w:tc>
          <w:tcPr>
            <w:tcW w:w="2070" w:type="dxa"/>
            <w:tcBorders>
              <w:top w:val="single" w:sz="4" w:space="0" w:color="AEAAAA"/>
              <w:left w:val="nil"/>
              <w:bottom w:val="nil"/>
              <w:right w:val="single" w:sz="4" w:space="0" w:color="AEAAAA"/>
            </w:tcBorders>
            <w:shd w:val="clear" w:color="000000" w:fill="F2F2F2"/>
            <w:noWrap/>
            <w:vAlign w:val="bottom"/>
            <w:hideMark/>
          </w:tcPr>
          <w:p w14:paraId="2398BC84"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WED</w:t>
            </w:r>
          </w:p>
        </w:tc>
        <w:tc>
          <w:tcPr>
            <w:tcW w:w="1890" w:type="dxa"/>
            <w:tcBorders>
              <w:top w:val="single" w:sz="4" w:space="0" w:color="AEAAAA"/>
              <w:left w:val="nil"/>
              <w:bottom w:val="nil"/>
              <w:right w:val="single" w:sz="4" w:space="0" w:color="AEAAAA"/>
            </w:tcBorders>
            <w:shd w:val="clear" w:color="000000" w:fill="F2F2F2"/>
            <w:noWrap/>
            <w:vAlign w:val="bottom"/>
            <w:hideMark/>
          </w:tcPr>
          <w:p w14:paraId="3584D2AC"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THURS</w:t>
            </w:r>
          </w:p>
        </w:tc>
        <w:tc>
          <w:tcPr>
            <w:tcW w:w="1890" w:type="dxa"/>
            <w:tcBorders>
              <w:top w:val="single" w:sz="4" w:space="0" w:color="AEAAAA"/>
              <w:left w:val="nil"/>
              <w:bottom w:val="nil"/>
              <w:right w:val="single" w:sz="4" w:space="0" w:color="AEAAAA"/>
            </w:tcBorders>
            <w:shd w:val="clear" w:color="000000" w:fill="F2F2F2"/>
            <w:noWrap/>
            <w:vAlign w:val="bottom"/>
            <w:hideMark/>
          </w:tcPr>
          <w:p w14:paraId="4392D0BC"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FRI</w:t>
            </w:r>
          </w:p>
        </w:tc>
        <w:tc>
          <w:tcPr>
            <w:tcW w:w="1890" w:type="dxa"/>
            <w:tcBorders>
              <w:top w:val="single" w:sz="4" w:space="0" w:color="AEAAAA"/>
              <w:left w:val="nil"/>
              <w:bottom w:val="nil"/>
              <w:right w:val="single" w:sz="4" w:space="0" w:color="AEAAAA"/>
            </w:tcBorders>
            <w:shd w:val="clear" w:color="000000" w:fill="F2F2F2"/>
            <w:noWrap/>
            <w:vAlign w:val="bottom"/>
            <w:hideMark/>
          </w:tcPr>
          <w:p w14:paraId="725E9FF3"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SAT</w:t>
            </w:r>
          </w:p>
        </w:tc>
        <w:tc>
          <w:tcPr>
            <w:tcW w:w="1890" w:type="dxa"/>
            <w:tcBorders>
              <w:top w:val="single" w:sz="4" w:space="0" w:color="AEAAAA"/>
              <w:left w:val="nil"/>
              <w:bottom w:val="nil"/>
              <w:right w:val="single" w:sz="4" w:space="0" w:color="AEAAAA"/>
            </w:tcBorders>
            <w:shd w:val="clear" w:color="000000" w:fill="F2F2F2"/>
            <w:noWrap/>
            <w:vAlign w:val="bottom"/>
            <w:hideMark/>
          </w:tcPr>
          <w:p w14:paraId="332B1D72" w14:textId="77777777" w:rsidR="004B1473" w:rsidRPr="004B1473" w:rsidRDefault="004B1473" w:rsidP="008F6086">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SUN</w:t>
            </w:r>
          </w:p>
        </w:tc>
      </w:tr>
      <w:tr w:rsidR="004B1473" w:rsidRPr="004B1473" w14:paraId="33489E43" w14:textId="77777777" w:rsidTr="008F6086">
        <w:trPr>
          <w:trHeight w:val="332"/>
        </w:trPr>
        <w:tc>
          <w:tcPr>
            <w:tcW w:w="933" w:type="dxa"/>
            <w:vMerge/>
            <w:tcBorders>
              <w:top w:val="single" w:sz="4" w:space="0" w:color="AEAAAA"/>
              <w:left w:val="single" w:sz="4" w:space="0" w:color="AEAAAA"/>
              <w:bottom w:val="single" w:sz="4" w:space="0" w:color="AEAAAA"/>
              <w:right w:val="nil"/>
            </w:tcBorders>
            <w:vAlign w:val="center"/>
            <w:hideMark/>
          </w:tcPr>
          <w:p w14:paraId="0A3A6CB8" w14:textId="77777777" w:rsidR="004B1473" w:rsidRPr="004B1473" w:rsidRDefault="004B1473" w:rsidP="008F6086">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000000" w:fill="F2F2F2"/>
            <w:noWrap/>
            <w:hideMark/>
          </w:tcPr>
          <w:p w14:paraId="7E69957F" w14:textId="107A3B07"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980" w:type="dxa"/>
            <w:tcBorders>
              <w:top w:val="nil"/>
              <w:left w:val="nil"/>
              <w:bottom w:val="single" w:sz="4" w:space="0" w:color="AEAAAA"/>
              <w:right w:val="single" w:sz="4" w:space="0" w:color="AEAAAA"/>
            </w:tcBorders>
            <w:shd w:val="clear" w:color="000000" w:fill="F2F2F2"/>
            <w:noWrap/>
            <w:hideMark/>
          </w:tcPr>
          <w:p w14:paraId="3399345B" w14:textId="7E1ECB9F"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2070" w:type="dxa"/>
            <w:tcBorders>
              <w:top w:val="nil"/>
              <w:left w:val="nil"/>
              <w:bottom w:val="single" w:sz="4" w:space="0" w:color="AEAAAA"/>
              <w:right w:val="single" w:sz="4" w:space="0" w:color="AEAAAA"/>
            </w:tcBorders>
            <w:shd w:val="clear" w:color="000000" w:fill="F2F2F2"/>
            <w:noWrap/>
            <w:hideMark/>
          </w:tcPr>
          <w:p w14:paraId="177A4D6B" w14:textId="260ABE3E"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49F8CADA" w14:textId="4495C41F"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688AE3E3" w14:textId="2ED61209"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33555B60" w14:textId="4777CBE2"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6C9F3888" w14:textId="6BED9C7B" w:rsidR="004B1473" w:rsidRPr="004B1473" w:rsidRDefault="004B1473" w:rsidP="008F6086">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r>
      <w:tr w:rsidR="004B1473" w:rsidRPr="004B1473" w14:paraId="652D281F"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03EC36B4"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auto"/>
            <w:vAlign w:val="center"/>
          </w:tcPr>
          <w:p w14:paraId="17FB3A03" w14:textId="200340C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BED356C" w14:textId="170E709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62729C7" w14:textId="014033C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77AA450" w14:textId="6345A1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6FE75FE" w14:textId="3AF4FAC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B015E73" w14:textId="2BBADE7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E913F10" w14:textId="15990E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4D5B6E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06908E7"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auto"/>
            <w:vAlign w:val="center"/>
          </w:tcPr>
          <w:p w14:paraId="28873F04" w14:textId="62271D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7893FA9" w14:textId="6EAC46D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175C33FA" w14:textId="126603C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742C1C8" w14:textId="5059718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710E5D4" w14:textId="1EC03FB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E4DDD7F" w14:textId="764DB9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C36FEB1" w14:textId="37D80BE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7F4BED2"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5D767C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auto"/>
            <w:vAlign w:val="center"/>
          </w:tcPr>
          <w:p w14:paraId="43B53AA6" w14:textId="37793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A97C7BA" w14:textId="67E42C0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BD5E0BE" w14:textId="3A4E46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71BBF60" w14:textId="670809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E89A45C" w14:textId="3FD8462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1733922" w14:textId="430F5F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C63B3C7" w14:textId="11AA085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D8D2A2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3495CED"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auto"/>
            <w:vAlign w:val="center"/>
          </w:tcPr>
          <w:p w14:paraId="007EB363" w14:textId="303CFEA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7B494CA" w14:textId="2319CF9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05BCC93A" w14:textId="3C7301D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6806BC2" w14:textId="1EAF0C2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7B2BDB7" w14:textId="74C759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F24FB89" w14:textId="281CD29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8D27987" w14:textId="4134F8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D0FD18"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5B97DD0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auto"/>
            <w:vAlign w:val="center"/>
          </w:tcPr>
          <w:p w14:paraId="6C077044" w14:textId="438F6E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746AE446" w14:textId="771A35D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3C45022" w14:textId="6DDDF55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D43082F" w14:textId="17247D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F9DD920" w14:textId="606ED6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59F899A" w14:textId="0EC617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6E9EDB" w14:textId="2F02857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CBCEEA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668A4AC6"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auto"/>
            <w:vAlign w:val="center"/>
          </w:tcPr>
          <w:p w14:paraId="62636B97" w14:textId="0B3D35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B235BA5" w14:textId="35D0183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367F8FF9" w14:textId="4F42194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6C324CA" w14:textId="075126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767315A" w14:textId="4E860A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CDD069C" w14:textId="722347C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653825C" w14:textId="7097299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62EC1"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71C0714"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auto"/>
            <w:vAlign w:val="center"/>
          </w:tcPr>
          <w:p w14:paraId="09489410" w14:textId="5B0826C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4064DEC9" w14:textId="4A3E81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8C3AEF7" w14:textId="100C7DB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61C33CB" w14:textId="0A879FD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FBA22E" w14:textId="013C8A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A89715E" w14:textId="3C3CBD7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CECE89" w14:textId="464766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C818C04"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8CCA098"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auto"/>
            <w:vAlign w:val="center"/>
          </w:tcPr>
          <w:p w14:paraId="4D39B212" w14:textId="1303E78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97147FD" w14:textId="0E98B27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9E37A85" w14:textId="2AC6257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6E01057" w14:textId="393B15F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CDFB325" w14:textId="2B56BA7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CE86E9B" w14:textId="4D14A04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BE7F3D2" w14:textId="62C57B3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883ACC"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0E54F4B"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auto"/>
            <w:vAlign w:val="center"/>
          </w:tcPr>
          <w:p w14:paraId="181FC1EC" w14:textId="436670E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55F2DC3" w14:textId="453CAA8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F6B6010" w14:textId="287C57A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5137ED" w14:textId="12858CE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7DB7184" w14:textId="12599A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89E9671" w14:textId="6B86182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6FE3D72" w14:textId="17D5435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583962B"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7F446BAA"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auto"/>
            <w:vAlign w:val="center"/>
          </w:tcPr>
          <w:p w14:paraId="7EE34480" w14:textId="3259379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FC7EA7E" w14:textId="318E12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37BD7B0" w14:textId="5151289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10E54C7" w14:textId="47E5AE0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DD727F7" w14:textId="2A9F9A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250820" w14:textId="267D292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1B55B7C" w14:textId="4C063DC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6ED8116"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2424AC3D"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auto"/>
            <w:vAlign w:val="center"/>
          </w:tcPr>
          <w:p w14:paraId="2DF077FA" w14:textId="2BED4D8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7D378729" w14:textId="69E25BE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56492BD3" w14:textId="262EBB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0232846" w14:textId="310EF73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FCCF179" w14:textId="5BFDC22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58AC50" w14:textId="3A975DFF"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8D74E8D" w14:textId="23B6E5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143B1327"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107E3197"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auto"/>
            <w:vAlign w:val="center"/>
          </w:tcPr>
          <w:p w14:paraId="5441266D" w14:textId="4660265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26C02C1" w14:textId="443F2AF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4B29A2D" w14:textId="5FEA8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2D1980D" w14:textId="40BE4F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DC2ED2F" w14:textId="52D4975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A120256" w14:textId="167CF52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FF0640D" w14:textId="49C49B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2C1E3" w14:textId="77777777" w:rsidTr="004B1473">
        <w:trPr>
          <w:trHeight w:val="576"/>
        </w:trPr>
        <w:tc>
          <w:tcPr>
            <w:tcW w:w="933" w:type="dxa"/>
            <w:tcBorders>
              <w:top w:val="nil"/>
              <w:left w:val="single" w:sz="4" w:space="0" w:color="AEAAAA"/>
              <w:bottom w:val="single" w:sz="4" w:space="0" w:color="AEAAAA"/>
              <w:right w:val="single" w:sz="4" w:space="0" w:color="AEAAAA"/>
            </w:tcBorders>
            <w:shd w:val="clear" w:color="000000" w:fill="F2F7FC"/>
            <w:noWrap/>
            <w:vAlign w:val="center"/>
            <w:hideMark/>
          </w:tcPr>
          <w:p w14:paraId="395A7D22" w14:textId="77777777"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auto"/>
            <w:vAlign w:val="center"/>
          </w:tcPr>
          <w:p w14:paraId="5F7F6382" w14:textId="5EB4805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5194A1E" w14:textId="2C4E9B9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263D3D36" w14:textId="04FE56A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6621211" w14:textId="015069F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B5BDAA9" w14:textId="54E21BC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DE05FFC" w14:textId="3B4B5A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3CF112D" w14:textId="71AAAA1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bl>
    <w:p w14:paraId="3F5817CF" w14:textId="65337984" w:rsidR="004B1473" w:rsidRDefault="004B1473" w:rsidP="004B1473">
      <w:pPr>
        <w:spacing w:after="0"/>
        <w:rPr>
          <w:rFonts w:ascii="Century Gothic" w:hAnsi="Century Gothic"/>
          <w:b/>
          <w:bCs/>
          <w:color w:val="595959" w:themeColor="text1" w:themeTint="A6"/>
          <w:sz w:val="16"/>
          <w:szCs w:val="16"/>
        </w:rPr>
      </w:pPr>
    </w:p>
    <w:p w14:paraId="02C9A781" w14:textId="77777777" w:rsidR="004B1473" w:rsidRDefault="004B1473">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1473" w14:paraId="20F45162" w14:textId="77777777" w:rsidTr="008F6086">
        <w:trPr>
          <w:trHeight w:val="2338"/>
        </w:trPr>
        <w:tc>
          <w:tcPr>
            <w:tcW w:w="14233"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4B14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1053CB"/>
    <w:rsid w:val="001C12E8"/>
    <w:rsid w:val="004B1473"/>
    <w:rsid w:val="00DE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9&amp;utm_source=template-word&amp;utm_medium=content&amp;utm_campaign=Weekly+Hourly+Schedule-word-12219&amp;lpa=Weekly+Hourly+Schedule+word+1221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2024-10-13T20:40:00Z</dcterms:created>
  <dcterms:modified xsi:type="dcterms:W3CDTF">2024-10-17T02:20:00Z</dcterms:modified>
</cp:coreProperties>
</file>