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BD322" w14:textId="2FF75530" w:rsidR="00743EBA" w:rsidRPr="00A06534" w:rsidRDefault="00FF22B1" w:rsidP="008E4A4B">
      <w:pPr>
        <w:rPr>
          <w:rFonts w:cs="Arial"/>
          <w:b/>
          <w:noProof/>
          <w:color w:val="001033"/>
          <w:sz w:val="48"/>
          <w:szCs w:val="48"/>
        </w:rPr>
      </w:pPr>
      <w:bookmarkStart w:id="0" w:name="_Toc514844113"/>
      <w:bookmarkStart w:id="1" w:name="_Toc514844351"/>
      <w:bookmarkStart w:id="2" w:name="_Toc514852214"/>
      <w:bookmarkStart w:id="3" w:name="_Toc516132378"/>
      <w:bookmarkStart w:id="4" w:name="_Toc519496219"/>
      <w:r w:rsidRPr="00FF22B1">
        <w:rPr>
          <w:rFonts w:cs="Arial"/>
          <w:b/>
          <w:noProof/>
          <w:color w:val="001033"/>
          <w:sz w:val="48"/>
          <w:szCs w:val="48"/>
        </w:rPr>
        <w:t xml:space="preserve">Production Kanban Card </w:t>
      </w:r>
      <w:r>
        <w:rPr>
          <w:rFonts w:cs="Arial"/>
          <w:b/>
          <w:noProof/>
          <w:color w:val="001033"/>
          <w:sz w:val="48"/>
          <w:szCs w:val="48"/>
        </w:rPr>
        <w:br/>
      </w:r>
      <w:r w:rsidRPr="00FF22B1">
        <w:rPr>
          <w:rFonts w:cs="Arial"/>
          <w:b/>
          <w:noProof/>
          <w:color w:val="001033"/>
          <w:sz w:val="48"/>
          <w:szCs w:val="48"/>
        </w:rPr>
        <w:t>Example</w:t>
      </w:r>
      <w:r w:rsidR="00954A75" w:rsidRPr="00A06534">
        <w:rPr>
          <w:rFonts w:cs="Arial"/>
          <w:b/>
          <w:noProof/>
          <w:color w:val="001033"/>
          <w:sz w:val="48"/>
          <w:szCs w:val="48"/>
        </w:rPr>
        <w:drawing>
          <wp:anchor distT="0" distB="0" distL="114300" distR="114300" simplePos="0" relativeHeight="251661312" behindDoc="1" locked="0" layoutInCell="1" allowOverlap="1" wp14:anchorId="30FD199B" wp14:editId="66A71F60">
            <wp:simplePos x="0" y="0"/>
            <wp:positionH relativeFrom="column">
              <wp:posOffset>3997896</wp:posOffset>
            </wp:positionH>
            <wp:positionV relativeFrom="paragraph">
              <wp:posOffset>-18519</wp:posOffset>
            </wp:positionV>
            <wp:extent cx="2963738" cy="589473"/>
            <wp:effectExtent l="0" t="0" r="0" b="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64133" cy="589552"/>
                    </a:xfrm>
                    <a:prstGeom prst="rect">
                      <a:avLst/>
                    </a:prstGeom>
                  </pic:spPr>
                </pic:pic>
              </a:graphicData>
            </a:graphic>
            <wp14:sizeRelH relativeFrom="page">
              <wp14:pctWidth>0</wp14:pctWidth>
            </wp14:sizeRelH>
            <wp14:sizeRelV relativeFrom="page">
              <wp14:pctHeight>0</wp14:pctHeight>
            </wp14:sizeRelV>
          </wp:anchor>
        </w:drawing>
      </w:r>
    </w:p>
    <w:p w14:paraId="39CFF91F" w14:textId="77777777" w:rsidR="00743EBA" w:rsidRDefault="00743EBA" w:rsidP="008E4A4B">
      <w:pPr>
        <w:rPr>
          <w:rFonts w:cs="Arial"/>
          <w:bCs/>
          <w:noProof/>
          <w:color w:val="001033"/>
          <w:sz w:val="20"/>
          <w:szCs w:val="20"/>
        </w:rPr>
      </w:pPr>
    </w:p>
    <w:p w14:paraId="311E448D" w14:textId="77777777" w:rsidR="00FF22B1" w:rsidRDefault="00FF22B1" w:rsidP="008E4A4B">
      <w:pPr>
        <w:rPr>
          <w:rFonts w:cs="Arial"/>
          <w:bCs/>
          <w:noProof/>
          <w:color w:val="001033"/>
          <w:sz w:val="20"/>
          <w:szCs w:val="20"/>
        </w:rPr>
      </w:pPr>
    </w:p>
    <w:p w14:paraId="2EC39D9E" w14:textId="77777777" w:rsidR="00FF22B1" w:rsidRDefault="00FF22B1" w:rsidP="008E4A4B">
      <w:pPr>
        <w:rPr>
          <w:rFonts w:cs="Arial"/>
          <w:bCs/>
          <w:noProof/>
          <w:color w:val="001033"/>
          <w:sz w:val="20"/>
          <w:szCs w:val="20"/>
        </w:rPr>
      </w:pPr>
    </w:p>
    <w:tbl>
      <w:tblPr>
        <w:tblW w:w="8420" w:type="dxa"/>
        <w:tblLook w:val="04A0" w:firstRow="1" w:lastRow="0" w:firstColumn="1" w:lastColumn="0" w:noHBand="0" w:noVBand="1"/>
      </w:tblPr>
      <w:tblGrid>
        <w:gridCol w:w="985"/>
        <w:gridCol w:w="1855"/>
        <w:gridCol w:w="1420"/>
        <w:gridCol w:w="1420"/>
        <w:gridCol w:w="2740"/>
      </w:tblGrid>
      <w:tr w:rsidR="00FF22B1" w:rsidRPr="00FF22B1" w14:paraId="61B6046C" w14:textId="77777777" w:rsidTr="00FF22B1">
        <w:trPr>
          <w:trHeight w:val="400"/>
        </w:trPr>
        <w:tc>
          <w:tcPr>
            <w:tcW w:w="4260" w:type="dxa"/>
            <w:gridSpan w:val="3"/>
            <w:tcBorders>
              <w:top w:val="single" w:sz="4" w:space="0" w:color="BFBFBF"/>
              <w:left w:val="single" w:sz="4" w:space="0" w:color="BFBFBF"/>
              <w:bottom w:val="single" w:sz="4" w:space="0" w:color="BFBFBF"/>
              <w:right w:val="single" w:sz="4" w:space="0" w:color="BFBFBF"/>
            </w:tcBorders>
            <w:shd w:val="clear" w:color="000000" w:fill="1CA3AA"/>
            <w:vAlign w:val="center"/>
            <w:hideMark/>
          </w:tcPr>
          <w:p w14:paraId="79622428" w14:textId="77777777" w:rsidR="00FF22B1" w:rsidRPr="00FF22B1" w:rsidRDefault="00FF22B1" w:rsidP="00FF22B1">
            <w:pPr>
              <w:jc w:val="center"/>
              <w:rPr>
                <w:rFonts w:cs="Calibri"/>
                <w:color w:val="FFFFFF"/>
                <w:sz w:val="22"/>
                <w:szCs w:val="22"/>
              </w:rPr>
            </w:pPr>
            <w:r w:rsidRPr="00FF22B1">
              <w:rPr>
                <w:rFonts w:cs="Calibri"/>
                <w:color w:val="FFFFFF"/>
                <w:sz w:val="22"/>
                <w:szCs w:val="22"/>
              </w:rPr>
              <w:t>Item No.</w:t>
            </w:r>
          </w:p>
        </w:tc>
        <w:tc>
          <w:tcPr>
            <w:tcW w:w="4160" w:type="dxa"/>
            <w:gridSpan w:val="2"/>
            <w:tcBorders>
              <w:top w:val="single" w:sz="4" w:space="0" w:color="BFBFBF"/>
              <w:left w:val="nil"/>
              <w:bottom w:val="single" w:sz="4" w:space="0" w:color="BFBFBF"/>
              <w:right w:val="single" w:sz="18" w:space="0" w:color="A6A6A6" w:themeColor="background1" w:themeShade="A6"/>
            </w:tcBorders>
            <w:shd w:val="clear" w:color="000000" w:fill="1CA3AA"/>
            <w:vAlign w:val="center"/>
            <w:hideMark/>
          </w:tcPr>
          <w:p w14:paraId="451214D5" w14:textId="77777777" w:rsidR="00FF22B1" w:rsidRPr="00FF22B1" w:rsidRDefault="00FF22B1" w:rsidP="00FF22B1">
            <w:pPr>
              <w:jc w:val="center"/>
              <w:rPr>
                <w:rFonts w:cs="Calibri"/>
                <w:color w:val="FFFFFF"/>
                <w:sz w:val="22"/>
                <w:szCs w:val="22"/>
              </w:rPr>
            </w:pPr>
            <w:r w:rsidRPr="00FF22B1">
              <w:rPr>
                <w:rFonts w:cs="Calibri"/>
                <w:color w:val="FFFFFF"/>
                <w:sz w:val="22"/>
                <w:szCs w:val="22"/>
              </w:rPr>
              <w:t>Item Image</w:t>
            </w:r>
          </w:p>
        </w:tc>
      </w:tr>
      <w:tr w:rsidR="00FF22B1" w:rsidRPr="00FF22B1" w14:paraId="5C031CB7" w14:textId="77777777" w:rsidTr="00FF22B1">
        <w:trPr>
          <w:trHeight w:val="800"/>
        </w:trPr>
        <w:tc>
          <w:tcPr>
            <w:tcW w:w="4260" w:type="dxa"/>
            <w:gridSpan w:val="3"/>
            <w:tcBorders>
              <w:top w:val="single" w:sz="4" w:space="0" w:color="BFBFBF"/>
              <w:left w:val="single" w:sz="4" w:space="0" w:color="BFBFBF"/>
              <w:bottom w:val="single" w:sz="4" w:space="0" w:color="BFBFBF"/>
              <w:right w:val="single" w:sz="4" w:space="0" w:color="BFBFBF"/>
            </w:tcBorders>
            <w:shd w:val="clear" w:color="000000" w:fill="E5FFFC"/>
            <w:vAlign w:val="center"/>
            <w:hideMark/>
          </w:tcPr>
          <w:p w14:paraId="1ED4834B" w14:textId="77777777" w:rsidR="00FF22B1" w:rsidRPr="00FF22B1" w:rsidRDefault="00FF22B1" w:rsidP="00FF22B1">
            <w:pPr>
              <w:jc w:val="center"/>
              <w:rPr>
                <w:rFonts w:cs="Calibri"/>
                <w:color w:val="000000"/>
                <w:sz w:val="36"/>
                <w:szCs w:val="36"/>
              </w:rPr>
            </w:pPr>
            <w:r w:rsidRPr="00FF22B1">
              <w:rPr>
                <w:rFonts w:cs="Calibri"/>
                <w:color w:val="000000"/>
                <w:sz w:val="36"/>
                <w:szCs w:val="36"/>
              </w:rPr>
              <w:t>2832</w:t>
            </w:r>
          </w:p>
        </w:tc>
        <w:tc>
          <w:tcPr>
            <w:tcW w:w="4160" w:type="dxa"/>
            <w:gridSpan w:val="2"/>
            <w:vMerge w:val="restart"/>
            <w:tcBorders>
              <w:top w:val="single" w:sz="4" w:space="0" w:color="BFBFBF"/>
              <w:left w:val="single" w:sz="4" w:space="0" w:color="BFBFBF"/>
              <w:bottom w:val="single" w:sz="8" w:space="0" w:color="BFBFBF"/>
              <w:right w:val="single" w:sz="18" w:space="0" w:color="A6A6A6" w:themeColor="background1" w:themeShade="A6"/>
            </w:tcBorders>
            <w:shd w:val="clear" w:color="000000" w:fill="FFFFFF"/>
            <w:vAlign w:val="center"/>
            <w:hideMark/>
          </w:tcPr>
          <w:p w14:paraId="59BDA8D7" w14:textId="77777777" w:rsidR="00FF22B1" w:rsidRPr="00FF22B1" w:rsidRDefault="00FF22B1" w:rsidP="00FF22B1">
            <w:pPr>
              <w:jc w:val="center"/>
              <w:rPr>
                <w:rFonts w:cs="Calibri"/>
                <w:color w:val="A0DACE"/>
                <w:sz w:val="48"/>
                <w:szCs w:val="48"/>
              </w:rPr>
            </w:pPr>
            <w:r w:rsidRPr="00FF22B1">
              <w:rPr>
                <w:rFonts w:cs="Calibri"/>
                <w:color w:val="A0DACE"/>
                <w:sz w:val="48"/>
                <w:szCs w:val="48"/>
              </w:rPr>
              <w:t>Insert Photo</w:t>
            </w:r>
          </w:p>
        </w:tc>
      </w:tr>
      <w:tr w:rsidR="00FF22B1" w:rsidRPr="00FF22B1" w14:paraId="42FF64FB" w14:textId="77777777" w:rsidTr="00FF22B1">
        <w:trPr>
          <w:trHeight w:val="400"/>
        </w:trPr>
        <w:tc>
          <w:tcPr>
            <w:tcW w:w="4260" w:type="dxa"/>
            <w:gridSpan w:val="3"/>
            <w:tcBorders>
              <w:top w:val="single" w:sz="4" w:space="0" w:color="BFBFBF"/>
              <w:left w:val="single" w:sz="4" w:space="0" w:color="BFBFBF"/>
              <w:bottom w:val="single" w:sz="4" w:space="0" w:color="BFBFBF"/>
              <w:right w:val="single" w:sz="4" w:space="0" w:color="BFBFBF"/>
            </w:tcBorders>
            <w:shd w:val="clear" w:color="000000" w:fill="1CA3AA"/>
            <w:vAlign w:val="center"/>
            <w:hideMark/>
          </w:tcPr>
          <w:p w14:paraId="7E7185CC" w14:textId="77777777" w:rsidR="00FF22B1" w:rsidRPr="00FF22B1" w:rsidRDefault="00FF22B1" w:rsidP="00FF22B1">
            <w:pPr>
              <w:jc w:val="center"/>
              <w:rPr>
                <w:rFonts w:cs="Calibri"/>
                <w:color w:val="FFFFFF"/>
                <w:sz w:val="22"/>
                <w:szCs w:val="22"/>
              </w:rPr>
            </w:pPr>
            <w:r w:rsidRPr="00FF22B1">
              <w:rPr>
                <w:rFonts w:cs="Calibri"/>
                <w:color w:val="FFFFFF"/>
                <w:sz w:val="22"/>
                <w:szCs w:val="22"/>
              </w:rPr>
              <w:t>Description</w:t>
            </w:r>
          </w:p>
        </w:tc>
        <w:tc>
          <w:tcPr>
            <w:tcW w:w="4160" w:type="dxa"/>
            <w:gridSpan w:val="2"/>
            <w:vMerge/>
            <w:tcBorders>
              <w:top w:val="single" w:sz="4" w:space="0" w:color="BFBFBF"/>
              <w:left w:val="single" w:sz="4" w:space="0" w:color="BFBFBF"/>
              <w:bottom w:val="single" w:sz="8" w:space="0" w:color="BFBFBF"/>
              <w:right w:val="single" w:sz="18" w:space="0" w:color="A6A6A6" w:themeColor="background1" w:themeShade="A6"/>
            </w:tcBorders>
            <w:vAlign w:val="center"/>
            <w:hideMark/>
          </w:tcPr>
          <w:p w14:paraId="6426E3D6" w14:textId="77777777" w:rsidR="00FF22B1" w:rsidRPr="00FF22B1" w:rsidRDefault="00FF22B1" w:rsidP="00FF22B1">
            <w:pPr>
              <w:rPr>
                <w:rFonts w:cs="Calibri"/>
                <w:color w:val="A0DACE"/>
                <w:sz w:val="48"/>
                <w:szCs w:val="48"/>
              </w:rPr>
            </w:pPr>
          </w:p>
        </w:tc>
      </w:tr>
      <w:tr w:rsidR="00FF22B1" w:rsidRPr="00FF22B1" w14:paraId="50879700" w14:textId="77777777" w:rsidTr="00FF22B1">
        <w:trPr>
          <w:trHeight w:val="800"/>
        </w:trPr>
        <w:tc>
          <w:tcPr>
            <w:tcW w:w="4260" w:type="dxa"/>
            <w:gridSpan w:val="3"/>
            <w:tcBorders>
              <w:top w:val="single" w:sz="4" w:space="0" w:color="BFBFBF"/>
              <w:left w:val="single" w:sz="4" w:space="0" w:color="BFBFBF"/>
              <w:bottom w:val="single" w:sz="18" w:space="0" w:color="A6A6A6" w:themeColor="background1" w:themeShade="A6"/>
              <w:right w:val="single" w:sz="4" w:space="0" w:color="BFBFBF"/>
            </w:tcBorders>
            <w:shd w:val="clear" w:color="000000" w:fill="FFFFFF"/>
            <w:vAlign w:val="center"/>
            <w:hideMark/>
          </w:tcPr>
          <w:p w14:paraId="5AD1BBA9" w14:textId="77777777" w:rsidR="00FF22B1" w:rsidRPr="00FF22B1" w:rsidRDefault="00FF22B1" w:rsidP="00FF22B1">
            <w:pPr>
              <w:jc w:val="center"/>
              <w:rPr>
                <w:rFonts w:cs="Calibri"/>
                <w:color w:val="000000"/>
              </w:rPr>
            </w:pPr>
            <w:r w:rsidRPr="00FF22B1">
              <w:rPr>
                <w:rFonts w:cs="Calibri"/>
                <w:color w:val="000000"/>
              </w:rPr>
              <w:t>Silver Pendant Necklace</w:t>
            </w:r>
          </w:p>
        </w:tc>
        <w:tc>
          <w:tcPr>
            <w:tcW w:w="4160" w:type="dxa"/>
            <w:gridSpan w:val="2"/>
            <w:vMerge/>
            <w:tcBorders>
              <w:top w:val="single" w:sz="4" w:space="0" w:color="BFBFBF"/>
              <w:left w:val="single" w:sz="4" w:space="0" w:color="BFBFBF"/>
              <w:bottom w:val="single" w:sz="18" w:space="0" w:color="A6A6A6" w:themeColor="background1" w:themeShade="A6"/>
              <w:right w:val="single" w:sz="18" w:space="0" w:color="A6A6A6" w:themeColor="background1" w:themeShade="A6"/>
            </w:tcBorders>
            <w:vAlign w:val="center"/>
            <w:hideMark/>
          </w:tcPr>
          <w:p w14:paraId="3B19315D" w14:textId="77777777" w:rsidR="00FF22B1" w:rsidRPr="00FF22B1" w:rsidRDefault="00FF22B1" w:rsidP="00FF22B1">
            <w:pPr>
              <w:rPr>
                <w:rFonts w:cs="Calibri"/>
                <w:color w:val="A0DACE"/>
                <w:sz w:val="48"/>
                <w:szCs w:val="48"/>
              </w:rPr>
            </w:pPr>
          </w:p>
        </w:tc>
      </w:tr>
      <w:tr w:rsidR="00FF22B1" w:rsidRPr="00FF22B1" w14:paraId="533E01F4" w14:textId="77777777" w:rsidTr="00FF22B1">
        <w:trPr>
          <w:trHeight w:val="400"/>
        </w:trPr>
        <w:tc>
          <w:tcPr>
            <w:tcW w:w="8420" w:type="dxa"/>
            <w:gridSpan w:val="5"/>
            <w:tcBorders>
              <w:top w:val="single" w:sz="18" w:space="0" w:color="A6A6A6" w:themeColor="background1" w:themeShade="A6"/>
              <w:left w:val="single" w:sz="4" w:space="0" w:color="BFBFBF"/>
              <w:bottom w:val="single" w:sz="4" w:space="0" w:color="BFBFBF"/>
              <w:right w:val="single" w:sz="18" w:space="0" w:color="A6A6A6" w:themeColor="background1" w:themeShade="A6"/>
            </w:tcBorders>
            <w:shd w:val="clear" w:color="000000" w:fill="1CA3AA"/>
            <w:vAlign w:val="center"/>
            <w:hideMark/>
          </w:tcPr>
          <w:p w14:paraId="7CB8A926" w14:textId="77777777" w:rsidR="00FF22B1" w:rsidRPr="00FF22B1" w:rsidRDefault="00FF22B1" w:rsidP="00FF22B1">
            <w:pPr>
              <w:jc w:val="center"/>
              <w:rPr>
                <w:rFonts w:cs="Calibri"/>
                <w:color w:val="FFFFFF"/>
                <w:sz w:val="22"/>
                <w:szCs w:val="22"/>
              </w:rPr>
            </w:pPr>
            <w:r w:rsidRPr="00FF22B1">
              <w:rPr>
                <w:rFonts w:cs="Calibri"/>
                <w:color w:val="FFFFFF"/>
                <w:sz w:val="22"/>
                <w:szCs w:val="22"/>
              </w:rPr>
              <w:t>Item Name</w:t>
            </w:r>
          </w:p>
        </w:tc>
      </w:tr>
      <w:tr w:rsidR="00FF22B1" w:rsidRPr="00FF22B1" w14:paraId="31CA9BE9" w14:textId="77777777" w:rsidTr="00FF22B1">
        <w:trPr>
          <w:trHeight w:val="800"/>
        </w:trPr>
        <w:tc>
          <w:tcPr>
            <w:tcW w:w="8420" w:type="dxa"/>
            <w:gridSpan w:val="5"/>
            <w:tcBorders>
              <w:top w:val="single" w:sz="4" w:space="0" w:color="BFBFBF"/>
              <w:left w:val="single" w:sz="4" w:space="0" w:color="BFBFBF"/>
              <w:bottom w:val="single" w:sz="4" w:space="0" w:color="BFBFBF"/>
              <w:right w:val="single" w:sz="18" w:space="0" w:color="A6A6A6" w:themeColor="background1" w:themeShade="A6"/>
            </w:tcBorders>
            <w:shd w:val="clear" w:color="000000" w:fill="FFFFFF"/>
            <w:vAlign w:val="center"/>
            <w:hideMark/>
          </w:tcPr>
          <w:p w14:paraId="0CDDBDE4" w14:textId="77777777" w:rsidR="00FF22B1" w:rsidRPr="00FF22B1" w:rsidRDefault="00FF22B1" w:rsidP="00FF22B1">
            <w:pPr>
              <w:jc w:val="center"/>
              <w:rPr>
                <w:rFonts w:cs="Calibri"/>
                <w:color w:val="000000"/>
                <w:sz w:val="28"/>
                <w:szCs w:val="28"/>
              </w:rPr>
            </w:pPr>
            <w:r w:rsidRPr="00FF22B1">
              <w:rPr>
                <w:rFonts w:cs="Calibri"/>
                <w:color w:val="000000"/>
                <w:sz w:val="28"/>
                <w:szCs w:val="28"/>
              </w:rPr>
              <w:t>The "Serena”</w:t>
            </w:r>
          </w:p>
        </w:tc>
      </w:tr>
      <w:tr w:rsidR="00FF22B1" w:rsidRPr="00FF22B1" w14:paraId="42A481DA" w14:textId="77777777" w:rsidTr="00FF22B1">
        <w:trPr>
          <w:trHeight w:val="400"/>
        </w:trPr>
        <w:tc>
          <w:tcPr>
            <w:tcW w:w="2840" w:type="dxa"/>
            <w:gridSpan w:val="2"/>
            <w:tcBorders>
              <w:top w:val="single" w:sz="4" w:space="0" w:color="BFBFBF"/>
              <w:left w:val="single" w:sz="4" w:space="0" w:color="BFBFBF"/>
              <w:bottom w:val="single" w:sz="4" w:space="0" w:color="BFBFBF"/>
              <w:right w:val="single" w:sz="4" w:space="0" w:color="BFBFBF"/>
            </w:tcBorders>
            <w:shd w:val="clear" w:color="000000" w:fill="C7EAE6"/>
            <w:vAlign w:val="center"/>
            <w:hideMark/>
          </w:tcPr>
          <w:p w14:paraId="44CC0971" w14:textId="77777777" w:rsidR="00FF22B1" w:rsidRPr="00FF22B1" w:rsidRDefault="00FF22B1" w:rsidP="00FF22B1">
            <w:pPr>
              <w:jc w:val="center"/>
              <w:rPr>
                <w:rFonts w:cs="Calibri"/>
                <w:color w:val="000000"/>
                <w:sz w:val="22"/>
                <w:szCs w:val="22"/>
              </w:rPr>
            </w:pPr>
            <w:r w:rsidRPr="00FF22B1">
              <w:rPr>
                <w:rFonts w:cs="Calibri"/>
                <w:color w:val="000000"/>
                <w:sz w:val="22"/>
                <w:szCs w:val="22"/>
              </w:rPr>
              <w:t>Quantity</w:t>
            </w:r>
          </w:p>
        </w:tc>
        <w:tc>
          <w:tcPr>
            <w:tcW w:w="2840" w:type="dxa"/>
            <w:gridSpan w:val="2"/>
            <w:tcBorders>
              <w:top w:val="single" w:sz="4" w:space="0" w:color="BFBFBF"/>
              <w:left w:val="nil"/>
              <w:bottom w:val="single" w:sz="4" w:space="0" w:color="BFBFBF"/>
              <w:right w:val="single" w:sz="4" w:space="0" w:color="BFBFBF"/>
            </w:tcBorders>
            <w:shd w:val="clear" w:color="000000" w:fill="C7EAE6"/>
            <w:vAlign w:val="center"/>
            <w:hideMark/>
          </w:tcPr>
          <w:p w14:paraId="62931F0C" w14:textId="77777777" w:rsidR="00FF22B1" w:rsidRPr="00FF22B1" w:rsidRDefault="00FF22B1" w:rsidP="00FF22B1">
            <w:pPr>
              <w:jc w:val="center"/>
              <w:rPr>
                <w:rFonts w:cs="Calibri"/>
                <w:color w:val="000000"/>
                <w:sz w:val="22"/>
                <w:szCs w:val="22"/>
              </w:rPr>
            </w:pPr>
            <w:r w:rsidRPr="00FF22B1">
              <w:rPr>
                <w:rFonts w:cs="Calibri"/>
                <w:color w:val="000000"/>
                <w:sz w:val="22"/>
                <w:szCs w:val="22"/>
              </w:rPr>
              <w:t>Deadline</w:t>
            </w:r>
          </w:p>
        </w:tc>
        <w:tc>
          <w:tcPr>
            <w:tcW w:w="2740" w:type="dxa"/>
            <w:tcBorders>
              <w:top w:val="nil"/>
              <w:left w:val="nil"/>
              <w:bottom w:val="single" w:sz="4" w:space="0" w:color="BFBFBF"/>
              <w:right w:val="single" w:sz="18" w:space="0" w:color="A6A6A6" w:themeColor="background1" w:themeShade="A6"/>
            </w:tcBorders>
            <w:shd w:val="clear" w:color="000000" w:fill="C7EAE6"/>
            <w:vAlign w:val="center"/>
            <w:hideMark/>
          </w:tcPr>
          <w:p w14:paraId="411AF7E2" w14:textId="77777777" w:rsidR="00FF22B1" w:rsidRPr="00FF22B1" w:rsidRDefault="00FF22B1" w:rsidP="00FF22B1">
            <w:pPr>
              <w:jc w:val="center"/>
              <w:rPr>
                <w:rFonts w:cs="Calibri"/>
                <w:color w:val="000000"/>
                <w:sz w:val="22"/>
                <w:szCs w:val="22"/>
              </w:rPr>
            </w:pPr>
            <w:r w:rsidRPr="00FF22B1">
              <w:rPr>
                <w:rFonts w:cs="Calibri"/>
                <w:color w:val="000000"/>
                <w:sz w:val="22"/>
                <w:szCs w:val="22"/>
              </w:rPr>
              <w:t>Status</w:t>
            </w:r>
          </w:p>
        </w:tc>
      </w:tr>
      <w:tr w:rsidR="00FF22B1" w:rsidRPr="00FF22B1" w14:paraId="487C86E2" w14:textId="77777777" w:rsidTr="00FF22B1">
        <w:trPr>
          <w:trHeight w:val="700"/>
        </w:trPr>
        <w:tc>
          <w:tcPr>
            <w:tcW w:w="2840"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3C165F7D" w14:textId="77777777" w:rsidR="00FF22B1" w:rsidRPr="00FF22B1" w:rsidRDefault="00FF22B1" w:rsidP="00FF22B1">
            <w:pPr>
              <w:jc w:val="center"/>
              <w:rPr>
                <w:rFonts w:cs="Calibri"/>
                <w:color w:val="000000"/>
                <w:sz w:val="26"/>
                <w:szCs w:val="26"/>
              </w:rPr>
            </w:pPr>
            <w:r w:rsidRPr="00FF22B1">
              <w:rPr>
                <w:rFonts w:cs="Calibri"/>
                <w:color w:val="000000"/>
                <w:sz w:val="26"/>
                <w:szCs w:val="26"/>
              </w:rPr>
              <w:t>15 Units</w:t>
            </w:r>
          </w:p>
        </w:tc>
        <w:tc>
          <w:tcPr>
            <w:tcW w:w="284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415A0957" w14:textId="77777777" w:rsidR="00FF22B1" w:rsidRPr="00FF22B1" w:rsidRDefault="00FF22B1" w:rsidP="00FF22B1">
            <w:pPr>
              <w:jc w:val="center"/>
              <w:rPr>
                <w:rFonts w:cs="Calibri"/>
                <w:color w:val="000000"/>
                <w:sz w:val="26"/>
                <w:szCs w:val="26"/>
              </w:rPr>
            </w:pPr>
            <w:r w:rsidRPr="00FF22B1">
              <w:rPr>
                <w:rFonts w:cs="Calibri"/>
                <w:color w:val="000000"/>
                <w:sz w:val="26"/>
                <w:szCs w:val="26"/>
              </w:rPr>
              <w:t>Jan 5, 20XX</w:t>
            </w:r>
          </w:p>
        </w:tc>
        <w:tc>
          <w:tcPr>
            <w:tcW w:w="2740" w:type="dxa"/>
            <w:tcBorders>
              <w:top w:val="nil"/>
              <w:left w:val="nil"/>
              <w:bottom w:val="single" w:sz="4" w:space="0" w:color="BFBFBF"/>
              <w:right w:val="single" w:sz="18" w:space="0" w:color="A6A6A6" w:themeColor="background1" w:themeShade="A6"/>
            </w:tcBorders>
            <w:shd w:val="clear" w:color="000000" w:fill="FFFFFF"/>
            <w:vAlign w:val="center"/>
            <w:hideMark/>
          </w:tcPr>
          <w:p w14:paraId="36251AA9" w14:textId="77777777" w:rsidR="00FF22B1" w:rsidRPr="00FF22B1" w:rsidRDefault="00FF22B1" w:rsidP="00FF22B1">
            <w:pPr>
              <w:jc w:val="center"/>
              <w:rPr>
                <w:rFonts w:cs="Calibri"/>
                <w:color w:val="000000"/>
                <w:sz w:val="26"/>
                <w:szCs w:val="26"/>
              </w:rPr>
            </w:pPr>
            <w:r w:rsidRPr="00FF22B1">
              <w:rPr>
                <w:rFonts w:cs="Calibri"/>
                <w:color w:val="000000"/>
                <w:sz w:val="26"/>
                <w:szCs w:val="26"/>
              </w:rPr>
              <w:t>In Progress</w:t>
            </w:r>
          </w:p>
        </w:tc>
      </w:tr>
      <w:tr w:rsidR="00FF22B1" w:rsidRPr="00FF22B1" w14:paraId="7B9565DF" w14:textId="77777777" w:rsidTr="00FF22B1">
        <w:trPr>
          <w:trHeight w:val="400"/>
        </w:trPr>
        <w:tc>
          <w:tcPr>
            <w:tcW w:w="5680" w:type="dxa"/>
            <w:gridSpan w:val="4"/>
            <w:tcBorders>
              <w:top w:val="single" w:sz="4" w:space="0" w:color="BFBFBF"/>
              <w:left w:val="single" w:sz="4" w:space="0" w:color="BFBFBF"/>
              <w:bottom w:val="single" w:sz="4" w:space="0" w:color="BFBFBF"/>
              <w:right w:val="single" w:sz="4" w:space="0" w:color="BFBFBF"/>
            </w:tcBorders>
            <w:shd w:val="clear" w:color="000000" w:fill="C7EAE6"/>
            <w:vAlign w:val="center"/>
            <w:hideMark/>
          </w:tcPr>
          <w:p w14:paraId="6C4F5C7F" w14:textId="77777777" w:rsidR="00FF22B1" w:rsidRPr="00FF22B1" w:rsidRDefault="00FF22B1" w:rsidP="00FF22B1">
            <w:pPr>
              <w:jc w:val="center"/>
              <w:rPr>
                <w:rFonts w:cs="Calibri"/>
                <w:color w:val="000000"/>
                <w:sz w:val="22"/>
                <w:szCs w:val="22"/>
              </w:rPr>
            </w:pPr>
            <w:r w:rsidRPr="00FF22B1">
              <w:rPr>
                <w:rFonts w:cs="Calibri"/>
                <w:color w:val="000000"/>
                <w:sz w:val="22"/>
                <w:szCs w:val="22"/>
              </w:rPr>
              <w:t>Requester</w:t>
            </w:r>
          </w:p>
        </w:tc>
        <w:tc>
          <w:tcPr>
            <w:tcW w:w="2740" w:type="dxa"/>
            <w:tcBorders>
              <w:top w:val="nil"/>
              <w:left w:val="nil"/>
              <w:bottom w:val="single" w:sz="4" w:space="0" w:color="BFBFBF"/>
              <w:right w:val="single" w:sz="18" w:space="0" w:color="A6A6A6" w:themeColor="background1" w:themeShade="A6"/>
            </w:tcBorders>
            <w:shd w:val="clear" w:color="000000" w:fill="C7EAE6"/>
            <w:vAlign w:val="center"/>
            <w:hideMark/>
          </w:tcPr>
          <w:p w14:paraId="3B9C7085" w14:textId="77777777" w:rsidR="00FF22B1" w:rsidRPr="00FF22B1" w:rsidRDefault="00FF22B1" w:rsidP="00FF22B1">
            <w:pPr>
              <w:jc w:val="center"/>
              <w:rPr>
                <w:rFonts w:cs="Calibri"/>
                <w:color w:val="000000"/>
                <w:sz w:val="22"/>
                <w:szCs w:val="22"/>
              </w:rPr>
            </w:pPr>
            <w:r w:rsidRPr="00FF22B1">
              <w:rPr>
                <w:rFonts w:cs="Calibri"/>
                <w:color w:val="000000"/>
                <w:sz w:val="22"/>
                <w:szCs w:val="22"/>
              </w:rPr>
              <w:t>Priority</w:t>
            </w:r>
          </w:p>
        </w:tc>
      </w:tr>
      <w:tr w:rsidR="00FF22B1" w:rsidRPr="00FF22B1" w14:paraId="4A3922A6" w14:textId="77777777" w:rsidTr="00FF22B1">
        <w:trPr>
          <w:trHeight w:val="700"/>
        </w:trPr>
        <w:tc>
          <w:tcPr>
            <w:tcW w:w="5680" w:type="dxa"/>
            <w:gridSpan w:val="4"/>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2D7207C3" w14:textId="77777777" w:rsidR="00FF22B1" w:rsidRPr="00FF22B1" w:rsidRDefault="00FF22B1" w:rsidP="00FF22B1">
            <w:pPr>
              <w:jc w:val="center"/>
              <w:rPr>
                <w:rFonts w:cs="Calibri"/>
                <w:color w:val="000000"/>
              </w:rPr>
            </w:pPr>
            <w:r w:rsidRPr="00FF22B1">
              <w:rPr>
                <w:rFonts w:cs="Calibri"/>
                <w:color w:val="000000"/>
              </w:rPr>
              <w:t>Aviv Perez</w:t>
            </w:r>
          </w:p>
        </w:tc>
        <w:tc>
          <w:tcPr>
            <w:tcW w:w="2740" w:type="dxa"/>
            <w:tcBorders>
              <w:top w:val="nil"/>
              <w:left w:val="nil"/>
              <w:bottom w:val="single" w:sz="4" w:space="0" w:color="BFBFBF"/>
              <w:right w:val="single" w:sz="18" w:space="0" w:color="A6A6A6" w:themeColor="background1" w:themeShade="A6"/>
            </w:tcBorders>
            <w:shd w:val="clear" w:color="000000" w:fill="FFFFFF"/>
            <w:vAlign w:val="center"/>
            <w:hideMark/>
          </w:tcPr>
          <w:p w14:paraId="0AA07F1D" w14:textId="77777777" w:rsidR="00FF22B1" w:rsidRPr="00FF22B1" w:rsidRDefault="00FF22B1" w:rsidP="00FF22B1">
            <w:pPr>
              <w:jc w:val="center"/>
              <w:rPr>
                <w:rFonts w:cs="Calibri"/>
                <w:color w:val="000000"/>
              </w:rPr>
            </w:pPr>
            <w:r w:rsidRPr="00FF22B1">
              <w:rPr>
                <w:rFonts w:cs="Calibri"/>
                <w:color w:val="000000"/>
              </w:rPr>
              <w:t>Medium </w:t>
            </w:r>
          </w:p>
        </w:tc>
      </w:tr>
      <w:tr w:rsidR="00FF22B1" w:rsidRPr="00FF22B1" w14:paraId="634A6D45" w14:textId="77777777" w:rsidTr="00FF22B1">
        <w:trPr>
          <w:trHeight w:val="400"/>
        </w:trPr>
        <w:tc>
          <w:tcPr>
            <w:tcW w:w="8420" w:type="dxa"/>
            <w:gridSpan w:val="5"/>
            <w:tcBorders>
              <w:top w:val="single" w:sz="4" w:space="0" w:color="BFBFBF"/>
              <w:left w:val="single" w:sz="4" w:space="0" w:color="BFBFBF"/>
              <w:bottom w:val="single" w:sz="4" w:space="0" w:color="BFBFBF"/>
              <w:right w:val="single" w:sz="18" w:space="0" w:color="A6A6A6" w:themeColor="background1" w:themeShade="A6"/>
            </w:tcBorders>
            <w:shd w:val="clear" w:color="000000" w:fill="C7EAE6"/>
            <w:vAlign w:val="center"/>
            <w:hideMark/>
          </w:tcPr>
          <w:p w14:paraId="0CF30D1B" w14:textId="77777777" w:rsidR="00FF22B1" w:rsidRPr="00FF22B1" w:rsidRDefault="00FF22B1" w:rsidP="00FF22B1">
            <w:pPr>
              <w:jc w:val="center"/>
              <w:rPr>
                <w:rFonts w:cs="Calibri"/>
                <w:color w:val="000000"/>
                <w:sz w:val="22"/>
                <w:szCs w:val="22"/>
              </w:rPr>
            </w:pPr>
            <w:r w:rsidRPr="00FF22B1">
              <w:rPr>
                <w:rFonts w:cs="Calibri"/>
                <w:color w:val="000000"/>
                <w:sz w:val="22"/>
                <w:szCs w:val="22"/>
              </w:rPr>
              <w:t>Materials</w:t>
            </w:r>
          </w:p>
        </w:tc>
      </w:tr>
      <w:tr w:rsidR="00FF22B1" w:rsidRPr="00FF22B1" w14:paraId="1F231544" w14:textId="77777777" w:rsidTr="00FF22B1">
        <w:trPr>
          <w:trHeight w:val="1300"/>
        </w:trPr>
        <w:tc>
          <w:tcPr>
            <w:tcW w:w="8420" w:type="dxa"/>
            <w:gridSpan w:val="5"/>
            <w:tcBorders>
              <w:top w:val="single" w:sz="4" w:space="0" w:color="BFBFBF"/>
              <w:left w:val="single" w:sz="4" w:space="0" w:color="BFBFBF"/>
              <w:bottom w:val="single" w:sz="4" w:space="0" w:color="BFBFBF"/>
              <w:right w:val="single" w:sz="18" w:space="0" w:color="A6A6A6" w:themeColor="background1" w:themeShade="A6"/>
            </w:tcBorders>
            <w:shd w:val="clear" w:color="000000" w:fill="FFFFFF"/>
            <w:vAlign w:val="center"/>
            <w:hideMark/>
          </w:tcPr>
          <w:p w14:paraId="394ECD34" w14:textId="77777777" w:rsidR="00FF22B1" w:rsidRPr="00FF22B1" w:rsidRDefault="00FF22B1" w:rsidP="00FF22B1">
            <w:pPr>
              <w:rPr>
                <w:rFonts w:cs="Calibri"/>
              </w:rPr>
            </w:pPr>
            <w:r w:rsidRPr="00FF22B1">
              <w:rPr>
                <w:rFonts w:cs="Calibri"/>
              </w:rPr>
              <w:t>• Sterling Silver Chain (18 inches): 15 units</w:t>
            </w:r>
            <w:r w:rsidRPr="00FF22B1">
              <w:rPr>
                <w:rFonts w:cs="Calibri"/>
              </w:rPr>
              <w:br/>
              <w:t>• Sterling Silver Pendant Base: 15 units</w:t>
            </w:r>
            <w:r w:rsidRPr="00FF22B1">
              <w:rPr>
                <w:rFonts w:cs="Calibri"/>
              </w:rPr>
              <w:br/>
              <w:t>• Gemstone: 15 units</w:t>
            </w:r>
          </w:p>
        </w:tc>
      </w:tr>
      <w:tr w:rsidR="00FF22B1" w:rsidRPr="00FF22B1" w14:paraId="5DCA360D" w14:textId="77777777" w:rsidTr="00FF22B1">
        <w:trPr>
          <w:trHeight w:val="400"/>
        </w:trPr>
        <w:tc>
          <w:tcPr>
            <w:tcW w:w="8420" w:type="dxa"/>
            <w:gridSpan w:val="5"/>
            <w:tcBorders>
              <w:top w:val="single" w:sz="4" w:space="0" w:color="BFBFBF"/>
              <w:left w:val="single" w:sz="4" w:space="0" w:color="BFBFBF"/>
              <w:bottom w:val="single" w:sz="4" w:space="0" w:color="BFBFBF"/>
              <w:right w:val="single" w:sz="18" w:space="0" w:color="A6A6A6" w:themeColor="background1" w:themeShade="A6"/>
            </w:tcBorders>
            <w:shd w:val="clear" w:color="000000" w:fill="C7EAE6"/>
            <w:vAlign w:val="center"/>
            <w:hideMark/>
          </w:tcPr>
          <w:p w14:paraId="1FF38F39" w14:textId="77777777" w:rsidR="00FF22B1" w:rsidRPr="00FF22B1" w:rsidRDefault="00FF22B1" w:rsidP="00FF22B1">
            <w:pPr>
              <w:jc w:val="center"/>
              <w:rPr>
                <w:rFonts w:cs="Calibri"/>
                <w:color w:val="000000"/>
                <w:sz w:val="22"/>
                <w:szCs w:val="22"/>
              </w:rPr>
            </w:pPr>
            <w:r w:rsidRPr="00FF22B1">
              <w:rPr>
                <w:rFonts w:cs="Calibri"/>
                <w:color w:val="000000"/>
                <w:sz w:val="22"/>
                <w:szCs w:val="22"/>
              </w:rPr>
              <w:t>Process</w:t>
            </w:r>
          </w:p>
        </w:tc>
      </w:tr>
      <w:tr w:rsidR="00FF22B1" w:rsidRPr="00FF22B1" w14:paraId="5CD6C0AB" w14:textId="77777777" w:rsidTr="00FF22B1">
        <w:trPr>
          <w:trHeight w:val="1600"/>
        </w:trPr>
        <w:tc>
          <w:tcPr>
            <w:tcW w:w="8420" w:type="dxa"/>
            <w:gridSpan w:val="5"/>
            <w:tcBorders>
              <w:top w:val="single" w:sz="4" w:space="0" w:color="BFBFBF"/>
              <w:left w:val="single" w:sz="4" w:space="0" w:color="BFBFBF"/>
              <w:bottom w:val="single" w:sz="4" w:space="0" w:color="BFBFBF"/>
              <w:right w:val="single" w:sz="18" w:space="0" w:color="A6A6A6" w:themeColor="background1" w:themeShade="A6"/>
            </w:tcBorders>
            <w:shd w:val="clear" w:color="000000" w:fill="FFFFFF"/>
            <w:vAlign w:val="center"/>
            <w:hideMark/>
          </w:tcPr>
          <w:p w14:paraId="31888157" w14:textId="77777777" w:rsidR="00FF22B1" w:rsidRPr="00FF22B1" w:rsidRDefault="00FF22B1" w:rsidP="00FF22B1">
            <w:pPr>
              <w:rPr>
                <w:rFonts w:cs="Calibri"/>
              </w:rPr>
            </w:pPr>
            <w:r w:rsidRPr="00FF22B1">
              <w:rPr>
                <w:rFonts w:cs="Calibri"/>
              </w:rPr>
              <w:t>1. Cut 18-inch chain lengths.</w:t>
            </w:r>
            <w:r w:rsidRPr="00FF22B1">
              <w:rPr>
                <w:rFonts w:cs="Calibri"/>
              </w:rPr>
              <w:br/>
              <w:t>2. Attach the pendant base using jump rings.</w:t>
            </w:r>
            <w:r w:rsidRPr="00FF22B1">
              <w:rPr>
                <w:rFonts w:cs="Calibri"/>
              </w:rPr>
              <w:br/>
              <w:t>3. Set the gemstone into the pendant base.</w:t>
            </w:r>
            <w:r w:rsidRPr="00FF22B1">
              <w:rPr>
                <w:rFonts w:cs="Calibri"/>
              </w:rPr>
              <w:br/>
              <w:t>4. Attach the clasp to the chain using jump rings.</w:t>
            </w:r>
          </w:p>
        </w:tc>
      </w:tr>
      <w:tr w:rsidR="00FF22B1" w:rsidRPr="00FF22B1" w14:paraId="6C92FE6F" w14:textId="77777777" w:rsidTr="00FF22B1">
        <w:trPr>
          <w:trHeight w:val="1000"/>
        </w:trPr>
        <w:tc>
          <w:tcPr>
            <w:tcW w:w="985" w:type="dxa"/>
            <w:tcBorders>
              <w:top w:val="nil"/>
              <w:left w:val="single" w:sz="4" w:space="0" w:color="BFBFBF"/>
              <w:bottom w:val="single" w:sz="24" w:space="0" w:color="A6A6A6" w:themeColor="background1" w:themeShade="A6"/>
              <w:right w:val="single" w:sz="4" w:space="0" w:color="BFBFBF"/>
            </w:tcBorders>
            <w:shd w:val="clear" w:color="000000" w:fill="C7EAE6"/>
            <w:vAlign w:val="center"/>
            <w:hideMark/>
          </w:tcPr>
          <w:p w14:paraId="35AA46B3" w14:textId="77777777" w:rsidR="00FF22B1" w:rsidRPr="00FF22B1" w:rsidRDefault="00FF22B1" w:rsidP="00FF22B1">
            <w:pPr>
              <w:rPr>
                <w:rFonts w:cs="Calibri"/>
                <w:color w:val="000000"/>
                <w:sz w:val="22"/>
                <w:szCs w:val="22"/>
              </w:rPr>
            </w:pPr>
            <w:r w:rsidRPr="00FF22B1">
              <w:rPr>
                <w:rFonts w:cs="Calibri"/>
                <w:color w:val="000000"/>
                <w:sz w:val="22"/>
                <w:szCs w:val="22"/>
              </w:rPr>
              <w:t>Notes</w:t>
            </w:r>
          </w:p>
        </w:tc>
        <w:tc>
          <w:tcPr>
            <w:tcW w:w="7435" w:type="dxa"/>
            <w:gridSpan w:val="4"/>
            <w:tcBorders>
              <w:top w:val="single" w:sz="4" w:space="0" w:color="BFBFBF"/>
              <w:left w:val="nil"/>
              <w:bottom w:val="single" w:sz="24" w:space="0" w:color="A6A6A6" w:themeColor="background1" w:themeShade="A6"/>
              <w:right w:val="single" w:sz="18" w:space="0" w:color="A6A6A6" w:themeColor="background1" w:themeShade="A6"/>
            </w:tcBorders>
            <w:shd w:val="clear" w:color="000000" w:fill="EAF5F3"/>
            <w:vAlign w:val="center"/>
            <w:hideMark/>
          </w:tcPr>
          <w:p w14:paraId="60670E0D" w14:textId="77777777" w:rsidR="00FF22B1" w:rsidRPr="00FF22B1" w:rsidRDefault="00FF22B1" w:rsidP="00FF22B1">
            <w:pPr>
              <w:rPr>
                <w:rFonts w:cs="Calibri"/>
                <w:color w:val="000000"/>
              </w:rPr>
            </w:pPr>
            <w:r w:rsidRPr="00FF22B1">
              <w:rPr>
                <w:rFonts w:cs="Calibri"/>
                <w:color w:val="000000"/>
              </w:rPr>
              <w:t>Polish and inspect for quality assurance.</w:t>
            </w:r>
          </w:p>
        </w:tc>
      </w:tr>
    </w:tbl>
    <w:p w14:paraId="107A7F16" w14:textId="77777777" w:rsidR="00FF22B1" w:rsidRDefault="00FF22B1" w:rsidP="008E4A4B">
      <w:pPr>
        <w:rPr>
          <w:rFonts w:cs="Arial"/>
          <w:bCs/>
          <w:noProof/>
          <w:color w:val="001033"/>
          <w:sz w:val="20"/>
          <w:szCs w:val="20"/>
        </w:rPr>
      </w:pPr>
    </w:p>
    <w:p w14:paraId="00E771AA" w14:textId="77777777" w:rsidR="00FF22B1" w:rsidRPr="00E37550" w:rsidRDefault="00FF22B1" w:rsidP="00E37550">
      <w:pPr>
        <w:jc w:val="both"/>
        <w:rPr>
          <w:rFonts w:cs="Arial"/>
          <w:bCs/>
          <w:noProof/>
          <w:color w:val="001033"/>
          <w:sz w:val="20"/>
          <w:szCs w:val="20"/>
        </w:rPr>
      </w:pPr>
    </w:p>
    <w:bookmarkEnd w:id="0"/>
    <w:bookmarkEnd w:id="1"/>
    <w:bookmarkEnd w:id="2"/>
    <w:bookmarkEnd w:id="3"/>
    <w:bookmarkEnd w:id="4"/>
    <w:p w14:paraId="557EED38" w14:textId="548FF9DB" w:rsidR="00FF22B1" w:rsidRPr="00E37550" w:rsidRDefault="00FF22B1" w:rsidP="00E37550">
      <w:pPr>
        <w:spacing w:after="160"/>
        <w:jc w:val="both"/>
        <w:rPr>
          <w:rFonts w:cs="Arial"/>
          <w:bCs/>
          <w:noProof/>
          <w:color w:val="001033"/>
          <w:sz w:val="20"/>
          <w:szCs w:val="20"/>
        </w:rPr>
      </w:pPr>
    </w:p>
    <w:p w14:paraId="32712F89" w14:textId="77777777" w:rsidR="00E37550" w:rsidRDefault="00E37550" w:rsidP="00A06534">
      <w:pPr>
        <w:rPr>
          <w:rFonts w:cs="Arial"/>
          <w:bCs/>
          <w:noProof/>
          <w:color w:val="001033"/>
          <w:sz w:val="48"/>
          <w:szCs w:val="48"/>
        </w:rPr>
        <w:sectPr w:rsidR="00E37550" w:rsidSect="008A7F44">
          <w:headerReference w:type="default" r:id="rId10"/>
          <w:pgSz w:w="12240" w:h="15840"/>
          <w:pgMar w:top="576" w:right="576" w:bottom="432" w:left="576" w:header="0" w:footer="0" w:gutter="0"/>
          <w:cols w:space="720"/>
          <w:titlePg/>
          <w:docGrid w:linePitch="360"/>
        </w:sectPr>
      </w:pPr>
    </w:p>
    <w:p w14:paraId="08A84766" w14:textId="70278BE0" w:rsidR="00A06534" w:rsidRDefault="00FF22B1" w:rsidP="00A06534">
      <w:pPr>
        <w:rPr>
          <w:rFonts w:cs="Arial"/>
          <w:bCs/>
          <w:noProof/>
          <w:color w:val="001033"/>
          <w:sz w:val="20"/>
          <w:szCs w:val="20"/>
        </w:rPr>
      </w:pPr>
      <w:r w:rsidRPr="00FF22B1">
        <w:rPr>
          <w:rFonts w:cs="Arial"/>
          <w:bCs/>
          <w:noProof/>
          <w:color w:val="001033"/>
          <w:sz w:val="48"/>
          <w:szCs w:val="48"/>
        </w:rPr>
        <w:lastRenderedPageBreak/>
        <w:t xml:space="preserve">Production Kanban Card </w:t>
      </w:r>
      <w:r>
        <w:rPr>
          <w:rFonts w:cs="Arial"/>
          <w:bCs/>
          <w:noProof/>
          <w:color w:val="001033"/>
          <w:sz w:val="48"/>
          <w:szCs w:val="48"/>
        </w:rPr>
        <w:t>Template</w:t>
      </w:r>
    </w:p>
    <w:p w14:paraId="3AC7CDC0" w14:textId="77777777" w:rsidR="00A06534" w:rsidRDefault="00A06534" w:rsidP="00A06534">
      <w:pPr>
        <w:rPr>
          <w:rFonts w:cs="Arial"/>
          <w:bCs/>
          <w:noProof/>
          <w:color w:val="001033"/>
          <w:sz w:val="20"/>
          <w:szCs w:val="20"/>
        </w:rPr>
      </w:pPr>
    </w:p>
    <w:p w14:paraId="2E807C48" w14:textId="77777777" w:rsidR="00A06534" w:rsidRDefault="00A06534" w:rsidP="00A06534">
      <w:pPr>
        <w:rPr>
          <w:rFonts w:cs="Arial"/>
          <w:bCs/>
          <w:noProof/>
          <w:color w:val="001033"/>
          <w:sz w:val="20"/>
          <w:szCs w:val="20"/>
        </w:rPr>
      </w:pPr>
    </w:p>
    <w:p w14:paraId="6C122743" w14:textId="77777777" w:rsidR="00FF22B1" w:rsidRDefault="00FF22B1" w:rsidP="00FF22B1">
      <w:pPr>
        <w:rPr>
          <w:rFonts w:cs="Arial"/>
          <w:bCs/>
          <w:noProof/>
          <w:color w:val="001033"/>
          <w:sz w:val="20"/>
          <w:szCs w:val="20"/>
        </w:rPr>
      </w:pPr>
    </w:p>
    <w:p w14:paraId="0F7921C4" w14:textId="77777777" w:rsidR="00FF22B1" w:rsidRDefault="00FF22B1" w:rsidP="00FF22B1">
      <w:pPr>
        <w:rPr>
          <w:rFonts w:cs="Arial"/>
          <w:bCs/>
          <w:noProof/>
          <w:color w:val="001033"/>
          <w:sz w:val="20"/>
          <w:szCs w:val="20"/>
        </w:rPr>
      </w:pPr>
    </w:p>
    <w:tbl>
      <w:tblPr>
        <w:tblW w:w="8420" w:type="dxa"/>
        <w:tblLook w:val="04A0" w:firstRow="1" w:lastRow="0" w:firstColumn="1" w:lastColumn="0" w:noHBand="0" w:noVBand="1"/>
      </w:tblPr>
      <w:tblGrid>
        <w:gridCol w:w="985"/>
        <w:gridCol w:w="1855"/>
        <w:gridCol w:w="1420"/>
        <w:gridCol w:w="1420"/>
        <w:gridCol w:w="2740"/>
      </w:tblGrid>
      <w:tr w:rsidR="00FF22B1" w:rsidRPr="00FF22B1" w14:paraId="028493AE" w14:textId="77777777" w:rsidTr="00064B6A">
        <w:trPr>
          <w:trHeight w:val="400"/>
        </w:trPr>
        <w:tc>
          <w:tcPr>
            <w:tcW w:w="4260" w:type="dxa"/>
            <w:gridSpan w:val="3"/>
            <w:tcBorders>
              <w:top w:val="single" w:sz="4" w:space="0" w:color="BFBFBF"/>
              <w:left w:val="single" w:sz="4" w:space="0" w:color="BFBFBF"/>
              <w:bottom w:val="single" w:sz="4" w:space="0" w:color="BFBFBF"/>
              <w:right w:val="single" w:sz="4" w:space="0" w:color="BFBFBF"/>
            </w:tcBorders>
            <w:shd w:val="clear" w:color="000000" w:fill="1CA3AA"/>
            <w:vAlign w:val="center"/>
            <w:hideMark/>
          </w:tcPr>
          <w:p w14:paraId="35110963" w14:textId="77777777" w:rsidR="00FF22B1" w:rsidRPr="00FF22B1" w:rsidRDefault="00FF22B1" w:rsidP="00064B6A">
            <w:pPr>
              <w:jc w:val="center"/>
              <w:rPr>
                <w:rFonts w:cs="Calibri"/>
                <w:color w:val="FFFFFF"/>
                <w:sz w:val="22"/>
                <w:szCs w:val="22"/>
              </w:rPr>
            </w:pPr>
            <w:r w:rsidRPr="00FF22B1">
              <w:rPr>
                <w:rFonts w:cs="Calibri"/>
                <w:color w:val="FFFFFF"/>
                <w:sz w:val="22"/>
                <w:szCs w:val="22"/>
              </w:rPr>
              <w:t>Item No.</w:t>
            </w:r>
          </w:p>
        </w:tc>
        <w:tc>
          <w:tcPr>
            <w:tcW w:w="4160" w:type="dxa"/>
            <w:gridSpan w:val="2"/>
            <w:tcBorders>
              <w:top w:val="single" w:sz="4" w:space="0" w:color="BFBFBF"/>
              <w:left w:val="nil"/>
              <w:bottom w:val="single" w:sz="4" w:space="0" w:color="BFBFBF"/>
              <w:right w:val="single" w:sz="18" w:space="0" w:color="A6A6A6" w:themeColor="background1" w:themeShade="A6"/>
            </w:tcBorders>
            <w:shd w:val="clear" w:color="000000" w:fill="1CA3AA"/>
            <w:vAlign w:val="center"/>
            <w:hideMark/>
          </w:tcPr>
          <w:p w14:paraId="69A1E2BE" w14:textId="77777777" w:rsidR="00FF22B1" w:rsidRPr="00FF22B1" w:rsidRDefault="00FF22B1" w:rsidP="00064B6A">
            <w:pPr>
              <w:jc w:val="center"/>
              <w:rPr>
                <w:rFonts w:cs="Calibri"/>
                <w:color w:val="FFFFFF"/>
                <w:sz w:val="22"/>
                <w:szCs w:val="22"/>
              </w:rPr>
            </w:pPr>
            <w:r w:rsidRPr="00FF22B1">
              <w:rPr>
                <w:rFonts w:cs="Calibri"/>
                <w:color w:val="FFFFFF"/>
                <w:sz w:val="22"/>
                <w:szCs w:val="22"/>
              </w:rPr>
              <w:t>Item Image</w:t>
            </w:r>
          </w:p>
        </w:tc>
      </w:tr>
      <w:tr w:rsidR="00FF22B1" w:rsidRPr="00FF22B1" w14:paraId="1A6163F5" w14:textId="77777777" w:rsidTr="00064B6A">
        <w:trPr>
          <w:trHeight w:val="800"/>
        </w:trPr>
        <w:tc>
          <w:tcPr>
            <w:tcW w:w="4260" w:type="dxa"/>
            <w:gridSpan w:val="3"/>
            <w:tcBorders>
              <w:top w:val="single" w:sz="4" w:space="0" w:color="BFBFBF"/>
              <w:left w:val="single" w:sz="4" w:space="0" w:color="BFBFBF"/>
              <w:bottom w:val="single" w:sz="4" w:space="0" w:color="BFBFBF"/>
              <w:right w:val="single" w:sz="4" w:space="0" w:color="BFBFBF"/>
            </w:tcBorders>
            <w:shd w:val="clear" w:color="000000" w:fill="E5FFFC"/>
            <w:vAlign w:val="center"/>
            <w:hideMark/>
          </w:tcPr>
          <w:p w14:paraId="332228F8" w14:textId="66FBA5ED" w:rsidR="00FF22B1" w:rsidRPr="00FF22B1" w:rsidRDefault="00FF22B1" w:rsidP="00064B6A">
            <w:pPr>
              <w:jc w:val="center"/>
              <w:rPr>
                <w:rFonts w:cs="Calibri"/>
                <w:color w:val="000000"/>
                <w:sz w:val="36"/>
                <w:szCs w:val="36"/>
              </w:rPr>
            </w:pPr>
          </w:p>
        </w:tc>
        <w:tc>
          <w:tcPr>
            <w:tcW w:w="4160" w:type="dxa"/>
            <w:gridSpan w:val="2"/>
            <w:vMerge w:val="restart"/>
            <w:tcBorders>
              <w:top w:val="single" w:sz="4" w:space="0" w:color="BFBFBF"/>
              <w:left w:val="single" w:sz="4" w:space="0" w:color="BFBFBF"/>
              <w:bottom w:val="single" w:sz="8" w:space="0" w:color="BFBFBF"/>
              <w:right w:val="single" w:sz="18" w:space="0" w:color="A6A6A6" w:themeColor="background1" w:themeShade="A6"/>
            </w:tcBorders>
            <w:shd w:val="clear" w:color="000000" w:fill="FFFFFF"/>
            <w:vAlign w:val="center"/>
            <w:hideMark/>
          </w:tcPr>
          <w:p w14:paraId="408A72C2" w14:textId="77777777" w:rsidR="00FF22B1" w:rsidRPr="00FF22B1" w:rsidRDefault="00FF22B1" w:rsidP="00064B6A">
            <w:pPr>
              <w:jc w:val="center"/>
              <w:rPr>
                <w:rFonts w:cs="Calibri"/>
                <w:color w:val="A0DACE"/>
                <w:sz w:val="48"/>
                <w:szCs w:val="48"/>
              </w:rPr>
            </w:pPr>
            <w:r w:rsidRPr="00FF22B1">
              <w:rPr>
                <w:rFonts w:cs="Calibri"/>
                <w:color w:val="A0DACE"/>
                <w:sz w:val="48"/>
                <w:szCs w:val="48"/>
              </w:rPr>
              <w:t>Insert Photo</w:t>
            </w:r>
          </w:p>
        </w:tc>
      </w:tr>
      <w:tr w:rsidR="00FF22B1" w:rsidRPr="00FF22B1" w14:paraId="2E873816" w14:textId="77777777" w:rsidTr="00064B6A">
        <w:trPr>
          <w:trHeight w:val="400"/>
        </w:trPr>
        <w:tc>
          <w:tcPr>
            <w:tcW w:w="4260" w:type="dxa"/>
            <w:gridSpan w:val="3"/>
            <w:tcBorders>
              <w:top w:val="single" w:sz="4" w:space="0" w:color="BFBFBF"/>
              <w:left w:val="single" w:sz="4" w:space="0" w:color="BFBFBF"/>
              <w:bottom w:val="single" w:sz="4" w:space="0" w:color="BFBFBF"/>
              <w:right w:val="single" w:sz="4" w:space="0" w:color="BFBFBF"/>
            </w:tcBorders>
            <w:shd w:val="clear" w:color="000000" w:fill="1CA3AA"/>
            <w:vAlign w:val="center"/>
            <w:hideMark/>
          </w:tcPr>
          <w:p w14:paraId="25445B90" w14:textId="77777777" w:rsidR="00FF22B1" w:rsidRPr="00FF22B1" w:rsidRDefault="00FF22B1" w:rsidP="00064B6A">
            <w:pPr>
              <w:jc w:val="center"/>
              <w:rPr>
                <w:rFonts w:cs="Calibri"/>
                <w:color w:val="FFFFFF"/>
                <w:sz w:val="22"/>
                <w:szCs w:val="22"/>
              </w:rPr>
            </w:pPr>
            <w:r w:rsidRPr="00FF22B1">
              <w:rPr>
                <w:rFonts w:cs="Calibri"/>
                <w:color w:val="FFFFFF"/>
                <w:sz w:val="22"/>
                <w:szCs w:val="22"/>
              </w:rPr>
              <w:t>Description</w:t>
            </w:r>
          </w:p>
        </w:tc>
        <w:tc>
          <w:tcPr>
            <w:tcW w:w="4160" w:type="dxa"/>
            <w:gridSpan w:val="2"/>
            <w:vMerge/>
            <w:tcBorders>
              <w:top w:val="single" w:sz="4" w:space="0" w:color="BFBFBF"/>
              <w:left w:val="single" w:sz="4" w:space="0" w:color="BFBFBF"/>
              <w:bottom w:val="single" w:sz="8" w:space="0" w:color="BFBFBF"/>
              <w:right w:val="single" w:sz="18" w:space="0" w:color="A6A6A6" w:themeColor="background1" w:themeShade="A6"/>
            </w:tcBorders>
            <w:vAlign w:val="center"/>
            <w:hideMark/>
          </w:tcPr>
          <w:p w14:paraId="4A796792" w14:textId="77777777" w:rsidR="00FF22B1" w:rsidRPr="00FF22B1" w:rsidRDefault="00FF22B1" w:rsidP="00064B6A">
            <w:pPr>
              <w:rPr>
                <w:rFonts w:cs="Calibri"/>
                <w:color w:val="A0DACE"/>
                <w:sz w:val="48"/>
                <w:szCs w:val="48"/>
              </w:rPr>
            </w:pPr>
          </w:p>
        </w:tc>
      </w:tr>
      <w:tr w:rsidR="00FF22B1" w:rsidRPr="00FF22B1" w14:paraId="3A4BE245" w14:textId="77777777" w:rsidTr="00FF22B1">
        <w:trPr>
          <w:trHeight w:val="800"/>
        </w:trPr>
        <w:tc>
          <w:tcPr>
            <w:tcW w:w="4260" w:type="dxa"/>
            <w:gridSpan w:val="3"/>
            <w:tcBorders>
              <w:top w:val="single" w:sz="4" w:space="0" w:color="BFBFBF"/>
              <w:left w:val="single" w:sz="4" w:space="0" w:color="BFBFBF"/>
              <w:bottom w:val="single" w:sz="18" w:space="0" w:color="A6A6A6" w:themeColor="background1" w:themeShade="A6"/>
              <w:right w:val="single" w:sz="4" w:space="0" w:color="BFBFBF"/>
            </w:tcBorders>
            <w:shd w:val="clear" w:color="000000" w:fill="FFFFFF"/>
            <w:vAlign w:val="center"/>
          </w:tcPr>
          <w:p w14:paraId="147F7AFD" w14:textId="5F195ED2" w:rsidR="00FF22B1" w:rsidRPr="00FF22B1" w:rsidRDefault="00FF22B1" w:rsidP="00064B6A">
            <w:pPr>
              <w:jc w:val="center"/>
              <w:rPr>
                <w:rFonts w:cs="Calibri"/>
                <w:color w:val="000000"/>
              </w:rPr>
            </w:pPr>
          </w:p>
        </w:tc>
        <w:tc>
          <w:tcPr>
            <w:tcW w:w="4160" w:type="dxa"/>
            <w:gridSpan w:val="2"/>
            <w:vMerge/>
            <w:tcBorders>
              <w:top w:val="single" w:sz="4" w:space="0" w:color="BFBFBF"/>
              <w:left w:val="single" w:sz="4" w:space="0" w:color="BFBFBF"/>
              <w:bottom w:val="single" w:sz="18" w:space="0" w:color="A6A6A6" w:themeColor="background1" w:themeShade="A6"/>
              <w:right w:val="single" w:sz="18" w:space="0" w:color="A6A6A6" w:themeColor="background1" w:themeShade="A6"/>
            </w:tcBorders>
            <w:vAlign w:val="center"/>
            <w:hideMark/>
          </w:tcPr>
          <w:p w14:paraId="799DEAF6" w14:textId="77777777" w:rsidR="00FF22B1" w:rsidRPr="00FF22B1" w:rsidRDefault="00FF22B1" w:rsidP="00064B6A">
            <w:pPr>
              <w:rPr>
                <w:rFonts w:cs="Calibri"/>
                <w:color w:val="A0DACE"/>
                <w:sz w:val="48"/>
                <w:szCs w:val="48"/>
              </w:rPr>
            </w:pPr>
          </w:p>
        </w:tc>
      </w:tr>
      <w:tr w:rsidR="00FF22B1" w:rsidRPr="00FF22B1" w14:paraId="494DA471" w14:textId="77777777" w:rsidTr="00064B6A">
        <w:trPr>
          <w:trHeight w:val="400"/>
        </w:trPr>
        <w:tc>
          <w:tcPr>
            <w:tcW w:w="8420" w:type="dxa"/>
            <w:gridSpan w:val="5"/>
            <w:tcBorders>
              <w:top w:val="single" w:sz="18" w:space="0" w:color="A6A6A6" w:themeColor="background1" w:themeShade="A6"/>
              <w:left w:val="single" w:sz="4" w:space="0" w:color="BFBFBF"/>
              <w:bottom w:val="single" w:sz="4" w:space="0" w:color="BFBFBF"/>
              <w:right w:val="single" w:sz="18" w:space="0" w:color="A6A6A6" w:themeColor="background1" w:themeShade="A6"/>
            </w:tcBorders>
            <w:shd w:val="clear" w:color="000000" w:fill="1CA3AA"/>
            <w:vAlign w:val="center"/>
            <w:hideMark/>
          </w:tcPr>
          <w:p w14:paraId="0C343122" w14:textId="77777777" w:rsidR="00FF22B1" w:rsidRPr="00FF22B1" w:rsidRDefault="00FF22B1" w:rsidP="00064B6A">
            <w:pPr>
              <w:jc w:val="center"/>
              <w:rPr>
                <w:rFonts w:cs="Calibri"/>
                <w:color w:val="FFFFFF"/>
                <w:sz w:val="22"/>
                <w:szCs w:val="22"/>
              </w:rPr>
            </w:pPr>
            <w:r w:rsidRPr="00FF22B1">
              <w:rPr>
                <w:rFonts w:cs="Calibri"/>
                <w:color w:val="FFFFFF"/>
                <w:sz w:val="22"/>
                <w:szCs w:val="22"/>
              </w:rPr>
              <w:t>Item Name</w:t>
            </w:r>
          </w:p>
        </w:tc>
      </w:tr>
      <w:tr w:rsidR="00FF22B1" w:rsidRPr="00FF22B1" w14:paraId="1C642C62" w14:textId="77777777" w:rsidTr="00FF22B1">
        <w:trPr>
          <w:trHeight w:val="800"/>
        </w:trPr>
        <w:tc>
          <w:tcPr>
            <w:tcW w:w="8420" w:type="dxa"/>
            <w:gridSpan w:val="5"/>
            <w:tcBorders>
              <w:top w:val="single" w:sz="4" w:space="0" w:color="BFBFBF"/>
              <w:left w:val="single" w:sz="4" w:space="0" w:color="BFBFBF"/>
              <w:bottom w:val="single" w:sz="4" w:space="0" w:color="BFBFBF"/>
              <w:right w:val="single" w:sz="18" w:space="0" w:color="A6A6A6" w:themeColor="background1" w:themeShade="A6"/>
            </w:tcBorders>
            <w:shd w:val="clear" w:color="000000" w:fill="FFFFFF"/>
            <w:vAlign w:val="center"/>
          </w:tcPr>
          <w:p w14:paraId="42AA5AA4" w14:textId="6B578371" w:rsidR="00FF22B1" w:rsidRPr="00FF22B1" w:rsidRDefault="00FF22B1" w:rsidP="00064B6A">
            <w:pPr>
              <w:jc w:val="center"/>
              <w:rPr>
                <w:rFonts w:cs="Calibri"/>
                <w:color w:val="000000"/>
                <w:sz w:val="28"/>
                <w:szCs w:val="28"/>
              </w:rPr>
            </w:pPr>
          </w:p>
        </w:tc>
      </w:tr>
      <w:tr w:rsidR="00FF22B1" w:rsidRPr="00FF22B1" w14:paraId="3C478CE4" w14:textId="77777777" w:rsidTr="00064B6A">
        <w:trPr>
          <w:trHeight w:val="400"/>
        </w:trPr>
        <w:tc>
          <w:tcPr>
            <w:tcW w:w="2840" w:type="dxa"/>
            <w:gridSpan w:val="2"/>
            <w:tcBorders>
              <w:top w:val="single" w:sz="4" w:space="0" w:color="BFBFBF"/>
              <w:left w:val="single" w:sz="4" w:space="0" w:color="BFBFBF"/>
              <w:bottom w:val="single" w:sz="4" w:space="0" w:color="BFBFBF"/>
              <w:right w:val="single" w:sz="4" w:space="0" w:color="BFBFBF"/>
            </w:tcBorders>
            <w:shd w:val="clear" w:color="000000" w:fill="C7EAE6"/>
            <w:vAlign w:val="center"/>
            <w:hideMark/>
          </w:tcPr>
          <w:p w14:paraId="4A07672B" w14:textId="77777777" w:rsidR="00FF22B1" w:rsidRPr="00FF22B1" w:rsidRDefault="00FF22B1" w:rsidP="00064B6A">
            <w:pPr>
              <w:jc w:val="center"/>
              <w:rPr>
                <w:rFonts w:cs="Calibri"/>
                <w:color w:val="000000"/>
                <w:sz w:val="22"/>
                <w:szCs w:val="22"/>
              </w:rPr>
            </w:pPr>
            <w:r w:rsidRPr="00FF22B1">
              <w:rPr>
                <w:rFonts w:cs="Calibri"/>
                <w:color w:val="000000"/>
                <w:sz w:val="22"/>
                <w:szCs w:val="22"/>
              </w:rPr>
              <w:t>Quantity</w:t>
            </w:r>
          </w:p>
        </w:tc>
        <w:tc>
          <w:tcPr>
            <w:tcW w:w="2840" w:type="dxa"/>
            <w:gridSpan w:val="2"/>
            <w:tcBorders>
              <w:top w:val="single" w:sz="4" w:space="0" w:color="BFBFBF"/>
              <w:left w:val="nil"/>
              <w:bottom w:val="single" w:sz="4" w:space="0" w:color="BFBFBF"/>
              <w:right w:val="single" w:sz="4" w:space="0" w:color="BFBFBF"/>
            </w:tcBorders>
            <w:shd w:val="clear" w:color="000000" w:fill="C7EAE6"/>
            <w:vAlign w:val="center"/>
            <w:hideMark/>
          </w:tcPr>
          <w:p w14:paraId="190DC5F9" w14:textId="77777777" w:rsidR="00FF22B1" w:rsidRPr="00FF22B1" w:rsidRDefault="00FF22B1" w:rsidP="00064B6A">
            <w:pPr>
              <w:jc w:val="center"/>
              <w:rPr>
                <w:rFonts w:cs="Calibri"/>
                <w:color w:val="000000"/>
                <w:sz w:val="22"/>
                <w:szCs w:val="22"/>
              </w:rPr>
            </w:pPr>
            <w:r w:rsidRPr="00FF22B1">
              <w:rPr>
                <w:rFonts w:cs="Calibri"/>
                <w:color w:val="000000"/>
                <w:sz w:val="22"/>
                <w:szCs w:val="22"/>
              </w:rPr>
              <w:t>Deadline</w:t>
            </w:r>
          </w:p>
        </w:tc>
        <w:tc>
          <w:tcPr>
            <w:tcW w:w="2740" w:type="dxa"/>
            <w:tcBorders>
              <w:top w:val="nil"/>
              <w:left w:val="nil"/>
              <w:bottom w:val="single" w:sz="4" w:space="0" w:color="BFBFBF"/>
              <w:right w:val="single" w:sz="18" w:space="0" w:color="A6A6A6" w:themeColor="background1" w:themeShade="A6"/>
            </w:tcBorders>
            <w:shd w:val="clear" w:color="000000" w:fill="C7EAE6"/>
            <w:vAlign w:val="center"/>
            <w:hideMark/>
          </w:tcPr>
          <w:p w14:paraId="4070A3C5" w14:textId="77777777" w:rsidR="00FF22B1" w:rsidRPr="00FF22B1" w:rsidRDefault="00FF22B1" w:rsidP="00064B6A">
            <w:pPr>
              <w:jc w:val="center"/>
              <w:rPr>
                <w:rFonts w:cs="Calibri"/>
                <w:color w:val="000000"/>
                <w:sz w:val="22"/>
                <w:szCs w:val="22"/>
              </w:rPr>
            </w:pPr>
            <w:r w:rsidRPr="00FF22B1">
              <w:rPr>
                <w:rFonts w:cs="Calibri"/>
                <w:color w:val="000000"/>
                <w:sz w:val="22"/>
                <w:szCs w:val="22"/>
              </w:rPr>
              <w:t>Status</w:t>
            </w:r>
          </w:p>
        </w:tc>
      </w:tr>
      <w:tr w:rsidR="00FF22B1" w:rsidRPr="00FF22B1" w14:paraId="1B7F19BF" w14:textId="77777777" w:rsidTr="00FF22B1">
        <w:trPr>
          <w:trHeight w:val="700"/>
        </w:trPr>
        <w:tc>
          <w:tcPr>
            <w:tcW w:w="2840"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tcPr>
          <w:p w14:paraId="1FF4D5E1" w14:textId="45F58ABC" w:rsidR="00FF22B1" w:rsidRPr="00FF22B1" w:rsidRDefault="00FF22B1" w:rsidP="00064B6A">
            <w:pPr>
              <w:jc w:val="center"/>
              <w:rPr>
                <w:rFonts w:cs="Calibri"/>
                <w:color w:val="000000"/>
                <w:sz w:val="26"/>
                <w:szCs w:val="26"/>
              </w:rPr>
            </w:pPr>
          </w:p>
        </w:tc>
        <w:tc>
          <w:tcPr>
            <w:tcW w:w="2840" w:type="dxa"/>
            <w:gridSpan w:val="2"/>
            <w:tcBorders>
              <w:top w:val="single" w:sz="4" w:space="0" w:color="BFBFBF"/>
              <w:left w:val="nil"/>
              <w:bottom w:val="single" w:sz="4" w:space="0" w:color="BFBFBF"/>
              <w:right w:val="single" w:sz="4" w:space="0" w:color="BFBFBF"/>
            </w:tcBorders>
            <w:shd w:val="clear" w:color="000000" w:fill="FFFFFF"/>
            <w:vAlign w:val="center"/>
          </w:tcPr>
          <w:p w14:paraId="0EBDE46B" w14:textId="0259B15A" w:rsidR="00FF22B1" w:rsidRPr="00FF22B1" w:rsidRDefault="00FF22B1" w:rsidP="00064B6A">
            <w:pPr>
              <w:jc w:val="center"/>
              <w:rPr>
                <w:rFonts w:cs="Calibri"/>
                <w:color w:val="000000"/>
                <w:sz w:val="26"/>
                <w:szCs w:val="26"/>
              </w:rPr>
            </w:pPr>
          </w:p>
        </w:tc>
        <w:tc>
          <w:tcPr>
            <w:tcW w:w="2740" w:type="dxa"/>
            <w:tcBorders>
              <w:top w:val="nil"/>
              <w:left w:val="nil"/>
              <w:bottom w:val="single" w:sz="4" w:space="0" w:color="BFBFBF"/>
              <w:right w:val="single" w:sz="18" w:space="0" w:color="A6A6A6" w:themeColor="background1" w:themeShade="A6"/>
            </w:tcBorders>
            <w:shd w:val="clear" w:color="000000" w:fill="FFFFFF"/>
            <w:vAlign w:val="center"/>
          </w:tcPr>
          <w:p w14:paraId="25F0A1E2" w14:textId="175A6822" w:rsidR="00FF22B1" w:rsidRPr="00FF22B1" w:rsidRDefault="00FF22B1" w:rsidP="00064B6A">
            <w:pPr>
              <w:jc w:val="center"/>
              <w:rPr>
                <w:rFonts w:cs="Calibri"/>
                <w:color w:val="000000"/>
                <w:sz w:val="26"/>
                <w:szCs w:val="26"/>
              </w:rPr>
            </w:pPr>
          </w:p>
        </w:tc>
      </w:tr>
      <w:tr w:rsidR="00FF22B1" w:rsidRPr="00FF22B1" w14:paraId="0272D2DB" w14:textId="77777777" w:rsidTr="00064B6A">
        <w:trPr>
          <w:trHeight w:val="400"/>
        </w:trPr>
        <w:tc>
          <w:tcPr>
            <w:tcW w:w="5680" w:type="dxa"/>
            <w:gridSpan w:val="4"/>
            <w:tcBorders>
              <w:top w:val="single" w:sz="4" w:space="0" w:color="BFBFBF"/>
              <w:left w:val="single" w:sz="4" w:space="0" w:color="BFBFBF"/>
              <w:bottom w:val="single" w:sz="4" w:space="0" w:color="BFBFBF"/>
              <w:right w:val="single" w:sz="4" w:space="0" w:color="BFBFBF"/>
            </w:tcBorders>
            <w:shd w:val="clear" w:color="000000" w:fill="C7EAE6"/>
            <w:vAlign w:val="center"/>
            <w:hideMark/>
          </w:tcPr>
          <w:p w14:paraId="760B622A" w14:textId="77777777" w:rsidR="00FF22B1" w:rsidRPr="00FF22B1" w:rsidRDefault="00FF22B1" w:rsidP="00064B6A">
            <w:pPr>
              <w:jc w:val="center"/>
              <w:rPr>
                <w:rFonts w:cs="Calibri"/>
                <w:color w:val="000000"/>
                <w:sz w:val="22"/>
                <w:szCs w:val="22"/>
              </w:rPr>
            </w:pPr>
            <w:r w:rsidRPr="00FF22B1">
              <w:rPr>
                <w:rFonts w:cs="Calibri"/>
                <w:color w:val="000000"/>
                <w:sz w:val="22"/>
                <w:szCs w:val="22"/>
              </w:rPr>
              <w:t>Requester</w:t>
            </w:r>
          </w:p>
        </w:tc>
        <w:tc>
          <w:tcPr>
            <w:tcW w:w="2740" w:type="dxa"/>
            <w:tcBorders>
              <w:top w:val="nil"/>
              <w:left w:val="nil"/>
              <w:bottom w:val="single" w:sz="4" w:space="0" w:color="BFBFBF"/>
              <w:right w:val="single" w:sz="18" w:space="0" w:color="A6A6A6" w:themeColor="background1" w:themeShade="A6"/>
            </w:tcBorders>
            <w:shd w:val="clear" w:color="000000" w:fill="C7EAE6"/>
            <w:vAlign w:val="center"/>
            <w:hideMark/>
          </w:tcPr>
          <w:p w14:paraId="2DC1E4CA" w14:textId="77777777" w:rsidR="00FF22B1" w:rsidRPr="00FF22B1" w:rsidRDefault="00FF22B1" w:rsidP="00064B6A">
            <w:pPr>
              <w:jc w:val="center"/>
              <w:rPr>
                <w:rFonts w:cs="Calibri"/>
                <w:color w:val="000000"/>
                <w:sz w:val="22"/>
                <w:szCs w:val="22"/>
              </w:rPr>
            </w:pPr>
            <w:r w:rsidRPr="00FF22B1">
              <w:rPr>
                <w:rFonts w:cs="Calibri"/>
                <w:color w:val="000000"/>
                <w:sz w:val="22"/>
                <w:szCs w:val="22"/>
              </w:rPr>
              <w:t>Priority</w:t>
            </w:r>
          </w:p>
        </w:tc>
      </w:tr>
      <w:tr w:rsidR="00FF22B1" w:rsidRPr="00FF22B1" w14:paraId="43A4431D" w14:textId="77777777" w:rsidTr="00FF22B1">
        <w:trPr>
          <w:trHeight w:val="700"/>
        </w:trPr>
        <w:tc>
          <w:tcPr>
            <w:tcW w:w="5680" w:type="dxa"/>
            <w:gridSpan w:val="4"/>
            <w:tcBorders>
              <w:top w:val="single" w:sz="4" w:space="0" w:color="BFBFBF"/>
              <w:left w:val="single" w:sz="4" w:space="0" w:color="BFBFBF"/>
              <w:bottom w:val="single" w:sz="4" w:space="0" w:color="BFBFBF"/>
              <w:right w:val="single" w:sz="4" w:space="0" w:color="BFBFBF"/>
            </w:tcBorders>
            <w:shd w:val="clear" w:color="000000" w:fill="FFFFFF"/>
            <w:vAlign w:val="center"/>
          </w:tcPr>
          <w:p w14:paraId="0A0FDB40" w14:textId="389A45A2" w:rsidR="00FF22B1" w:rsidRPr="00FF22B1" w:rsidRDefault="00FF22B1" w:rsidP="00064B6A">
            <w:pPr>
              <w:jc w:val="center"/>
              <w:rPr>
                <w:rFonts w:cs="Calibri"/>
                <w:color w:val="000000"/>
              </w:rPr>
            </w:pPr>
          </w:p>
        </w:tc>
        <w:tc>
          <w:tcPr>
            <w:tcW w:w="2740" w:type="dxa"/>
            <w:tcBorders>
              <w:top w:val="nil"/>
              <w:left w:val="nil"/>
              <w:bottom w:val="single" w:sz="4" w:space="0" w:color="BFBFBF"/>
              <w:right w:val="single" w:sz="18" w:space="0" w:color="A6A6A6" w:themeColor="background1" w:themeShade="A6"/>
            </w:tcBorders>
            <w:shd w:val="clear" w:color="000000" w:fill="FFFFFF"/>
            <w:vAlign w:val="center"/>
          </w:tcPr>
          <w:p w14:paraId="1D5AE8DE" w14:textId="77D81B3F" w:rsidR="00FF22B1" w:rsidRPr="00FF22B1" w:rsidRDefault="00FF22B1" w:rsidP="00064B6A">
            <w:pPr>
              <w:jc w:val="center"/>
              <w:rPr>
                <w:rFonts w:cs="Calibri"/>
                <w:color w:val="000000"/>
              </w:rPr>
            </w:pPr>
          </w:p>
        </w:tc>
      </w:tr>
      <w:tr w:rsidR="00FF22B1" w:rsidRPr="00FF22B1" w14:paraId="5A3AA069" w14:textId="77777777" w:rsidTr="00064B6A">
        <w:trPr>
          <w:trHeight w:val="400"/>
        </w:trPr>
        <w:tc>
          <w:tcPr>
            <w:tcW w:w="8420" w:type="dxa"/>
            <w:gridSpan w:val="5"/>
            <w:tcBorders>
              <w:top w:val="single" w:sz="4" w:space="0" w:color="BFBFBF"/>
              <w:left w:val="single" w:sz="4" w:space="0" w:color="BFBFBF"/>
              <w:bottom w:val="single" w:sz="4" w:space="0" w:color="BFBFBF"/>
              <w:right w:val="single" w:sz="18" w:space="0" w:color="A6A6A6" w:themeColor="background1" w:themeShade="A6"/>
            </w:tcBorders>
            <w:shd w:val="clear" w:color="000000" w:fill="C7EAE6"/>
            <w:vAlign w:val="center"/>
            <w:hideMark/>
          </w:tcPr>
          <w:p w14:paraId="0FAF7C27" w14:textId="77777777" w:rsidR="00FF22B1" w:rsidRPr="00FF22B1" w:rsidRDefault="00FF22B1" w:rsidP="00064B6A">
            <w:pPr>
              <w:jc w:val="center"/>
              <w:rPr>
                <w:rFonts w:cs="Calibri"/>
                <w:color w:val="000000"/>
                <w:sz w:val="22"/>
                <w:szCs w:val="22"/>
              </w:rPr>
            </w:pPr>
            <w:r w:rsidRPr="00FF22B1">
              <w:rPr>
                <w:rFonts w:cs="Calibri"/>
                <w:color w:val="000000"/>
                <w:sz w:val="22"/>
                <w:szCs w:val="22"/>
              </w:rPr>
              <w:t>Materials</w:t>
            </w:r>
          </w:p>
        </w:tc>
      </w:tr>
      <w:tr w:rsidR="00FF22B1" w:rsidRPr="00FF22B1" w14:paraId="3313D3A2" w14:textId="77777777" w:rsidTr="00064B6A">
        <w:trPr>
          <w:trHeight w:val="1300"/>
        </w:trPr>
        <w:tc>
          <w:tcPr>
            <w:tcW w:w="8420" w:type="dxa"/>
            <w:gridSpan w:val="5"/>
            <w:tcBorders>
              <w:top w:val="single" w:sz="4" w:space="0" w:color="BFBFBF"/>
              <w:left w:val="single" w:sz="4" w:space="0" w:color="BFBFBF"/>
              <w:bottom w:val="single" w:sz="4" w:space="0" w:color="BFBFBF"/>
              <w:right w:val="single" w:sz="18" w:space="0" w:color="A6A6A6" w:themeColor="background1" w:themeShade="A6"/>
            </w:tcBorders>
            <w:shd w:val="clear" w:color="000000" w:fill="FFFFFF"/>
            <w:vAlign w:val="center"/>
            <w:hideMark/>
          </w:tcPr>
          <w:p w14:paraId="1628B77C" w14:textId="116E3A89" w:rsidR="00FF22B1" w:rsidRPr="00FF22B1" w:rsidRDefault="00FF22B1" w:rsidP="00064B6A">
            <w:pPr>
              <w:rPr>
                <w:rFonts w:cs="Calibri"/>
              </w:rPr>
            </w:pPr>
            <w:r w:rsidRPr="00FF22B1">
              <w:rPr>
                <w:rFonts w:cs="Calibri"/>
              </w:rPr>
              <w:t xml:space="preserve">• </w:t>
            </w:r>
          </w:p>
        </w:tc>
      </w:tr>
      <w:tr w:rsidR="00FF22B1" w:rsidRPr="00FF22B1" w14:paraId="23CFED94" w14:textId="77777777" w:rsidTr="00064B6A">
        <w:trPr>
          <w:trHeight w:val="400"/>
        </w:trPr>
        <w:tc>
          <w:tcPr>
            <w:tcW w:w="8420" w:type="dxa"/>
            <w:gridSpan w:val="5"/>
            <w:tcBorders>
              <w:top w:val="single" w:sz="4" w:space="0" w:color="BFBFBF"/>
              <w:left w:val="single" w:sz="4" w:space="0" w:color="BFBFBF"/>
              <w:bottom w:val="single" w:sz="4" w:space="0" w:color="BFBFBF"/>
              <w:right w:val="single" w:sz="18" w:space="0" w:color="A6A6A6" w:themeColor="background1" w:themeShade="A6"/>
            </w:tcBorders>
            <w:shd w:val="clear" w:color="000000" w:fill="C7EAE6"/>
            <w:vAlign w:val="center"/>
            <w:hideMark/>
          </w:tcPr>
          <w:p w14:paraId="1AAAC18D" w14:textId="77777777" w:rsidR="00FF22B1" w:rsidRPr="00FF22B1" w:rsidRDefault="00FF22B1" w:rsidP="00064B6A">
            <w:pPr>
              <w:jc w:val="center"/>
              <w:rPr>
                <w:rFonts w:cs="Calibri"/>
                <w:color w:val="000000"/>
                <w:sz w:val="22"/>
                <w:szCs w:val="22"/>
              </w:rPr>
            </w:pPr>
            <w:r w:rsidRPr="00FF22B1">
              <w:rPr>
                <w:rFonts w:cs="Calibri"/>
                <w:color w:val="000000"/>
                <w:sz w:val="22"/>
                <w:szCs w:val="22"/>
              </w:rPr>
              <w:t>Process</w:t>
            </w:r>
          </w:p>
        </w:tc>
      </w:tr>
      <w:tr w:rsidR="00FF22B1" w:rsidRPr="00FF22B1" w14:paraId="1BF6B96F" w14:textId="77777777" w:rsidTr="00064B6A">
        <w:trPr>
          <w:trHeight w:val="1600"/>
        </w:trPr>
        <w:tc>
          <w:tcPr>
            <w:tcW w:w="8420" w:type="dxa"/>
            <w:gridSpan w:val="5"/>
            <w:tcBorders>
              <w:top w:val="single" w:sz="4" w:space="0" w:color="BFBFBF"/>
              <w:left w:val="single" w:sz="4" w:space="0" w:color="BFBFBF"/>
              <w:bottom w:val="single" w:sz="4" w:space="0" w:color="BFBFBF"/>
              <w:right w:val="single" w:sz="18" w:space="0" w:color="A6A6A6" w:themeColor="background1" w:themeShade="A6"/>
            </w:tcBorders>
            <w:shd w:val="clear" w:color="000000" w:fill="FFFFFF"/>
            <w:vAlign w:val="center"/>
            <w:hideMark/>
          </w:tcPr>
          <w:p w14:paraId="7ADA18CF" w14:textId="4CC855B6" w:rsidR="00FF22B1" w:rsidRPr="00FF22B1" w:rsidRDefault="00FF22B1" w:rsidP="00064B6A">
            <w:pPr>
              <w:rPr>
                <w:rFonts w:cs="Calibri"/>
              </w:rPr>
            </w:pPr>
            <w:r w:rsidRPr="00FF22B1">
              <w:rPr>
                <w:rFonts w:cs="Calibri"/>
              </w:rPr>
              <w:t xml:space="preserve">1. </w:t>
            </w:r>
          </w:p>
        </w:tc>
      </w:tr>
      <w:tr w:rsidR="00FF22B1" w:rsidRPr="00FF22B1" w14:paraId="439C9FA6" w14:textId="77777777" w:rsidTr="00FF22B1">
        <w:trPr>
          <w:trHeight w:val="1000"/>
        </w:trPr>
        <w:tc>
          <w:tcPr>
            <w:tcW w:w="985" w:type="dxa"/>
            <w:tcBorders>
              <w:top w:val="nil"/>
              <w:left w:val="single" w:sz="4" w:space="0" w:color="BFBFBF"/>
              <w:bottom w:val="single" w:sz="24" w:space="0" w:color="A6A6A6" w:themeColor="background1" w:themeShade="A6"/>
              <w:right w:val="single" w:sz="4" w:space="0" w:color="BFBFBF"/>
            </w:tcBorders>
            <w:shd w:val="clear" w:color="000000" w:fill="C7EAE6"/>
            <w:vAlign w:val="center"/>
            <w:hideMark/>
          </w:tcPr>
          <w:p w14:paraId="63349118" w14:textId="77777777" w:rsidR="00FF22B1" w:rsidRPr="00FF22B1" w:rsidRDefault="00FF22B1" w:rsidP="00064B6A">
            <w:pPr>
              <w:rPr>
                <w:rFonts w:cs="Calibri"/>
                <w:color w:val="000000"/>
                <w:sz w:val="22"/>
                <w:szCs w:val="22"/>
              </w:rPr>
            </w:pPr>
            <w:r w:rsidRPr="00FF22B1">
              <w:rPr>
                <w:rFonts w:cs="Calibri"/>
                <w:color w:val="000000"/>
                <w:sz w:val="22"/>
                <w:szCs w:val="22"/>
              </w:rPr>
              <w:t>Notes</w:t>
            </w:r>
          </w:p>
        </w:tc>
        <w:tc>
          <w:tcPr>
            <w:tcW w:w="7435" w:type="dxa"/>
            <w:gridSpan w:val="4"/>
            <w:tcBorders>
              <w:top w:val="single" w:sz="4" w:space="0" w:color="BFBFBF"/>
              <w:left w:val="nil"/>
              <w:bottom w:val="single" w:sz="24" w:space="0" w:color="A6A6A6" w:themeColor="background1" w:themeShade="A6"/>
              <w:right w:val="single" w:sz="18" w:space="0" w:color="A6A6A6" w:themeColor="background1" w:themeShade="A6"/>
            </w:tcBorders>
            <w:shd w:val="clear" w:color="000000" w:fill="EAF5F3"/>
            <w:vAlign w:val="center"/>
            <w:hideMark/>
          </w:tcPr>
          <w:p w14:paraId="72AF2147" w14:textId="3C8D0CF2" w:rsidR="00FF22B1" w:rsidRPr="00FF22B1" w:rsidRDefault="00FF22B1" w:rsidP="00064B6A">
            <w:pPr>
              <w:rPr>
                <w:rFonts w:cs="Calibri"/>
                <w:color w:val="000000"/>
              </w:rPr>
            </w:pPr>
          </w:p>
        </w:tc>
      </w:tr>
    </w:tbl>
    <w:p w14:paraId="6AA56AB6" w14:textId="77777777" w:rsidR="00FF22B1" w:rsidRDefault="00FF22B1" w:rsidP="00FF22B1">
      <w:pPr>
        <w:rPr>
          <w:rFonts w:cs="Arial"/>
          <w:bCs/>
          <w:noProof/>
          <w:color w:val="001033"/>
          <w:sz w:val="20"/>
          <w:szCs w:val="20"/>
        </w:rPr>
      </w:pPr>
    </w:p>
    <w:p w14:paraId="382E0783" w14:textId="77777777" w:rsidR="00FF22B1" w:rsidRDefault="00FF22B1" w:rsidP="00C805C2">
      <w:pPr>
        <w:rPr>
          <w:szCs w:val="20"/>
        </w:rPr>
        <w:sectPr w:rsidR="00FF22B1" w:rsidSect="008A7F44">
          <w:pgSz w:w="12240" w:h="15840"/>
          <w:pgMar w:top="576" w:right="576" w:bottom="432" w:left="576" w:header="0" w:footer="0" w:gutter="0"/>
          <w:cols w:space="720"/>
          <w:titlePg/>
          <w:docGrid w:linePitch="360"/>
        </w:sectPr>
      </w:pPr>
    </w:p>
    <w:p w14:paraId="6BDD0EE6" w14:textId="77777777" w:rsidR="00A06534" w:rsidRDefault="00A06534" w:rsidP="00C805C2">
      <w:pPr>
        <w:rPr>
          <w:szCs w:val="20"/>
        </w:rPr>
      </w:pPr>
    </w:p>
    <w:p w14:paraId="5A6E7A73" w14:textId="77777777" w:rsidR="00A06534" w:rsidRDefault="00A06534" w:rsidP="00C805C2">
      <w:pPr>
        <w:rPr>
          <w:szCs w:val="20"/>
        </w:rPr>
      </w:pPr>
    </w:p>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06534" w:rsidRPr="00B36A88" w14:paraId="4E0C4DF2" w14:textId="77777777" w:rsidTr="00A85D19">
        <w:trPr>
          <w:trHeight w:val="2916"/>
        </w:trPr>
        <w:tc>
          <w:tcPr>
            <w:tcW w:w="9810" w:type="dxa"/>
          </w:tcPr>
          <w:p w14:paraId="1CE04EBF" w14:textId="77777777" w:rsidR="00A06534" w:rsidRPr="00B36A88" w:rsidRDefault="00A06534" w:rsidP="00A85D19">
            <w:pPr>
              <w:rPr>
                <w:b/>
              </w:rPr>
            </w:pPr>
          </w:p>
          <w:p w14:paraId="6439B9DF" w14:textId="77777777" w:rsidR="00A06534" w:rsidRPr="00B36A88" w:rsidRDefault="00A06534" w:rsidP="00A85D19">
            <w:pPr>
              <w:jc w:val="center"/>
              <w:rPr>
                <w:b/>
              </w:rPr>
            </w:pPr>
            <w:r w:rsidRPr="00B36A88">
              <w:rPr>
                <w:b/>
              </w:rPr>
              <w:t>DISCLAIMER</w:t>
            </w:r>
          </w:p>
          <w:p w14:paraId="159C7A9A" w14:textId="77777777" w:rsidR="00A06534" w:rsidRPr="00B36A88" w:rsidRDefault="00A06534" w:rsidP="00A85D19"/>
          <w:p w14:paraId="2F183093" w14:textId="77777777" w:rsidR="00A06534" w:rsidRPr="00B36A88" w:rsidRDefault="00A06534" w:rsidP="00A85D19">
            <w:pPr>
              <w:spacing w:line="276" w:lineRule="auto"/>
            </w:pPr>
            <w:r w:rsidRPr="00F21422">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11EE690" w14:textId="77777777" w:rsidR="00A06534" w:rsidRPr="00B36A88" w:rsidRDefault="00A06534" w:rsidP="00C805C2">
      <w:pPr>
        <w:rPr>
          <w:szCs w:val="20"/>
        </w:rPr>
      </w:pPr>
    </w:p>
    <w:sectPr w:rsidR="00A06534" w:rsidRPr="00B36A88" w:rsidSect="008A7F44">
      <w:pgSz w:w="12240" w:h="15840"/>
      <w:pgMar w:top="576" w:right="576" w:bottom="432"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3EC3B" w14:textId="77777777" w:rsidR="00A03CC2" w:rsidRDefault="00A03CC2" w:rsidP="00480F66">
      <w:r>
        <w:separator/>
      </w:r>
    </w:p>
  </w:endnote>
  <w:endnote w:type="continuationSeparator" w:id="0">
    <w:p w14:paraId="69B1E2ED" w14:textId="77777777" w:rsidR="00A03CC2" w:rsidRDefault="00A03CC2" w:rsidP="00480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EA28E" w14:textId="77777777" w:rsidR="00A03CC2" w:rsidRDefault="00A03CC2" w:rsidP="00480F66">
      <w:r>
        <w:separator/>
      </w:r>
    </w:p>
  </w:footnote>
  <w:footnote w:type="continuationSeparator" w:id="0">
    <w:p w14:paraId="77AB299C" w14:textId="77777777" w:rsidR="00A03CC2" w:rsidRDefault="00A03CC2" w:rsidP="00480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8C3F4" w14:textId="77777777" w:rsidR="00A06534" w:rsidRPr="00C805C2" w:rsidRDefault="00A06534" w:rsidP="00615CFE">
    <w:pPr>
      <w:pStyle w:val="Heading5"/>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33DA6"/>
    <w:multiLevelType w:val="hybridMultilevel"/>
    <w:tmpl w:val="BB4A7840"/>
    <w:lvl w:ilvl="0" w:tplc="7DA83B84">
      <w:start w:val="1"/>
      <w:numFmt w:val="bullet"/>
      <w:pStyle w:val="ListParagraph"/>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5"/>
  </w:num>
  <w:num w:numId="2" w16cid:durableId="669019351">
    <w:abstractNumId w:val="9"/>
  </w:num>
  <w:num w:numId="3" w16cid:durableId="1570918556">
    <w:abstractNumId w:val="6"/>
  </w:num>
  <w:num w:numId="4" w16cid:durableId="1772432653">
    <w:abstractNumId w:val="28"/>
  </w:num>
  <w:num w:numId="5" w16cid:durableId="860818642">
    <w:abstractNumId w:val="32"/>
  </w:num>
  <w:num w:numId="6" w16cid:durableId="2041776943">
    <w:abstractNumId w:val="27"/>
  </w:num>
  <w:num w:numId="7" w16cid:durableId="1039091271">
    <w:abstractNumId w:val="23"/>
  </w:num>
  <w:num w:numId="8" w16cid:durableId="432865878">
    <w:abstractNumId w:val="14"/>
  </w:num>
  <w:num w:numId="9" w16cid:durableId="441071840">
    <w:abstractNumId w:val="17"/>
  </w:num>
  <w:num w:numId="10" w16cid:durableId="1262837427">
    <w:abstractNumId w:val="33"/>
  </w:num>
  <w:num w:numId="11" w16cid:durableId="1945459392">
    <w:abstractNumId w:val="31"/>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29"/>
  </w:num>
  <w:num w:numId="21" w16cid:durableId="1924073010">
    <w:abstractNumId w:val="25"/>
  </w:num>
  <w:num w:numId="22" w16cid:durableId="803160816">
    <w:abstractNumId w:val="30"/>
  </w:num>
  <w:num w:numId="23" w16cid:durableId="35089554">
    <w:abstractNumId w:val="20"/>
  </w:num>
  <w:num w:numId="24" w16cid:durableId="1386835452">
    <w:abstractNumId w:val="7"/>
  </w:num>
  <w:num w:numId="25" w16cid:durableId="1233194068">
    <w:abstractNumId w:val="12"/>
  </w:num>
  <w:num w:numId="26" w16cid:durableId="40517252">
    <w:abstractNumId w:val="4"/>
  </w:num>
  <w:num w:numId="27" w16cid:durableId="871186248">
    <w:abstractNumId w:val="18"/>
  </w:num>
  <w:num w:numId="28" w16cid:durableId="1273588722">
    <w:abstractNumId w:val="13"/>
  </w:num>
  <w:num w:numId="29" w16cid:durableId="1729104616">
    <w:abstractNumId w:val="19"/>
  </w:num>
  <w:num w:numId="30" w16cid:durableId="1030909549">
    <w:abstractNumId w:val="34"/>
  </w:num>
  <w:num w:numId="31" w16cid:durableId="177934693">
    <w:abstractNumId w:val="16"/>
  </w:num>
  <w:num w:numId="32" w16cid:durableId="2118255855">
    <w:abstractNumId w:val="21"/>
  </w:num>
  <w:num w:numId="33" w16cid:durableId="1480460294">
    <w:abstractNumId w:val="22"/>
  </w:num>
  <w:num w:numId="34" w16cid:durableId="2013557169">
    <w:abstractNumId w:val="26"/>
  </w:num>
  <w:num w:numId="35" w16cid:durableId="11226560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369CA"/>
    <w:rsid w:val="000439D0"/>
    <w:rsid w:val="00043B56"/>
    <w:rsid w:val="0004771F"/>
    <w:rsid w:val="00054D51"/>
    <w:rsid w:val="000555F6"/>
    <w:rsid w:val="0006384B"/>
    <w:rsid w:val="00066D26"/>
    <w:rsid w:val="00074D9A"/>
    <w:rsid w:val="00084DC6"/>
    <w:rsid w:val="000A5C69"/>
    <w:rsid w:val="000B7461"/>
    <w:rsid w:val="000C3D50"/>
    <w:rsid w:val="000C7A8B"/>
    <w:rsid w:val="000D1722"/>
    <w:rsid w:val="000E13F9"/>
    <w:rsid w:val="000F1C6A"/>
    <w:rsid w:val="000F52C3"/>
    <w:rsid w:val="000F5772"/>
    <w:rsid w:val="00104901"/>
    <w:rsid w:val="00104E3A"/>
    <w:rsid w:val="00112F9D"/>
    <w:rsid w:val="00116590"/>
    <w:rsid w:val="00120F8B"/>
    <w:rsid w:val="001228CB"/>
    <w:rsid w:val="00130D91"/>
    <w:rsid w:val="00143339"/>
    <w:rsid w:val="00144067"/>
    <w:rsid w:val="00144B87"/>
    <w:rsid w:val="00152C59"/>
    <w:rsid w:val="00165350"/>
    <w:rsid w:val="00167921"/>
    <w:rsid w:val="0017530D"/>
    <w:rsid w:val="001769BD"/>
    <w:rsid w:val="00184DC6"/>
    <w:rsid w:val="00186202"/>
    <w:rsid w:val="001872F3"/>
    <w:rsid w:val="001A141A"/>
    <w:rsid w:val="001A628F"/>
    <w:rsid w:val="001A6860"/>
    <w:rsid w:val="001C12E8"/>
    <w:rsid w:val="001C6DA8"/>
    <w:rsid w:val="001F2F06"/>
    <w:rsid w:val="001F54B4"/>
    <w:rsid w:val="001F6532"/>
    <w:rsid w:val="00203F44"/>
    <w:rsid w:val="00212BB1"/>
    <w:rsid w:val="002165E0"/>
    <w:rsid w:val="00223549"/>
    <w:rsid w:val="00231D03"/>
    <w:rsid w:val="00250EF4"/>
    <w:rsid w:val="00266DF9"/>
    <w:rsid w:val="002729DC"/>
    <w:rsid w:val="00274428"/>
    <w:rsid w:val="002755BB"/>
    <w:rsid w:val="0027725D"/>
    <w:rsid w:val="00281ABE"/>
    <w:rsid w:val="00286814"/>
    <w:rsid w:val="00291275"/>
    <w:rsid w:val="00296685"/>
    <w:rsid w:val="002968DE"/>
    <w:rsid w:val="002979E4"/>
    <w:rsid w:val="002B385A"/>
    <w:rsid w:val="002B39BC"/>
    <w:rsid w:val="002C795C"/>
    <w:rsid w:val="002D5E3D"/>
    <w:rsid w:val="002E065B"/>
    <w:rsid w:val="002E7572"/>
    <w:rsid w:val="002F268F"/>
    <w:rsid w:val="0030555E"/>
    <w:rsid w:val="003140C2"/>
    <w:rsid w:val="00316AA1"/>
    <w:rsid w:val="003210AB"/>
    <w:rsid w:val="003269AD"/>
    <w:rsid w:val="00335259"/>
    <w:rsid w:val="00341FCC"/>
    <w:rsid w:val="00342FAB"/>
    <w:rsid w:val="003521E3"/>
    <w:rsid w:val="0039786B"/>
    <w:rsid w:val="00397870"/>
    <w:rsid w:val="00397DBE"/>
    <w:rsid w:val="003B37F1"/>
    <w:rsid w:val="003C6D62"/>
    <w:rsid w:val="003D75D2"/>
    <w:rsid w:val="0040361B"/>
    <w:rsid w:val="00410889"/>
    <w:rsid w:val="00412703"/>
    <w:rsid w:val="00412EB3"/>
    <w:rsid w:val="00414587"/>
    <w:rsid w:val="004157C7"/>
    <w:rsid w:val="00424A44"/>
    <w:rsid w:val="00425A77"/>
    <w:rsid w:val="00434028"/>
    <w:rsid w:val="00440BD7"/>
    <w:rsid w:val="00443CC7"/>
    <w:rsid w:val="0045153B"/>
    <w:rsid w:val="004654D1"/>
    <w:rsid w:val="00470559"/>
    <w:rsid w:val="0047155A"/>
    <w:rsid w:val="004739C3"/>
    <w:rsid w:val="00480F66"/>
    <w:rsid w:val="0048129D"/>
    <w:rsid w:val="00493AB5"/>
    <w:rsid w:val="00494038"/>
    <w:rsid w:val="0049564B"/>
    <w:rsid w:val="004A02B4"/>
    <w:rsid w:val="004A0B82"/>
    <w:rsid w:val="004A63FA"/>
    <w:rsid w:val="004B31EE"/>
    <w:rsid w:val="004D077A"/>
    <w:rsid w:val="004D4A80"/>
    <w:rsid w:val="004D69EE"/>
    <w:rsid w:val="004E0F3F"/>
    <w:rsid w:val="005067A0"/>
    <w:rsid w:val="005076B8"/>
    <w:rsid w:val="00517CA8"/>
    <w:rsid w:val="005367EA"/>
    <w:rsid w:val="00541C9F"/>
    <w:rsid w:val="00541D2D"/>
    <w:rsid w:val="0054268D"/>
    <w:rsid w:val="005454A1"/>
    <w:rsid w:val="00570608"/>
    <w:rsid w:val="00590A01"/>
    <w:rsid w:val="005959BA"/>
    <w:rsid w:val="005B1E3F"/>
    <w:rsid w:val="005B384F"/>
    <w:rsid w:val="005D5740"/>
    <w:rsid w:val="005E5F89"/>
    <w:rsid w:val="005F3691"/>
    <w:rsid w:val="005F405E"/>
    <w:rsid w:val="00602BC2"/>
    <w:rsid w:val="006123FB"/>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22CD"/>
    <w:rsid w:val="006A59E2"/>
    <w:rsid w:val="006B00FC"/>
    <w:rsid w:val="006B74C2"/>
    <w:rsid w:val="006C5F2C"/>
    <w:rsid w:val="006C6E43"/>
    <w:rsid w:val="006C7C39"/>
    <w:rsid w:val="006E29B6"/>
    <w:rsid w:val="006E5E58"/>
    <w:rsid w:val="006F322E"/>
    <w:rsid w:val="00717B95"/>
    <w:rsid w:val="00722E71"/>
    <w:rsid w:val="00727EB9"/>
    <w:rsid w:val="0073279A"/>
    <w:rsid w:val="00743EBA"/>
    <w:rsid w:val="00744401"/>
    <w:rsid w:val="00744F7E"/>
    <w:rsid w:val="00745C3E"/>
    <w:rsid w:val="0076173D"/>
    <w:rsid w:val="00770091"/>
    <w:rsid w:val="0077063E"/>
    <w:rsid w:val="007720B9"/>
    <w:rsid w:val="00773199"/>
    <w:rsid w:val="0077444D"/>
    <w:rsid w:val="0078472A"/>
    <w:rsid w:val="0078514D"/>
    <w:rsid w:val="00790174"/>
    <w:rsid w:val="007A3CFB"/>
    <w:rsid w:val="007C2D33"/>
    <w:rsid w:val="007D5EBC"/>
    <w:rsid w:val="007D73C9"/>
    <w:rsid w:val="007E12C8"/>
    <w:rsid w:val="007E79B5"/>
    <w:rsid w:val="007F3839"/>
    <w:rsid w:val="007F744B"/>
    <w:rsid w:val="00801DF5"/>
    <w:rsid w:val="00802E66"/>
    <w:rsid w:val="008047D3"/>
    <w:rsid w:val="008106B4"/>
    <w:rsid w:val="00811005"/>
    <w:rsid w:val="00815741"/>
    <w:rsid w:val="00822903"/>
    <w:rsid w:val="00826077"/>
    <w:rsid w:val="0082646A"/>
    <w:rsid w:val="008632CD"/>
    <w:rsid w:val="00865101"/>
    <w:rsid w:val="008654EC"/>
    <w:rsid w:val="00866D24"/>
    <w:rsid w:val="00870E2C"/>
    <w:rsid w:val="008752AF"/>
    <w:rsid w:val="00886DDF"/>
    <w:rsid w:val="00890119"/>
    <w:rsid w:val="0089235E"/>
    <w:rsid w:val="008939B0"/>
    <w:rsid w:val="008A110C"/>
    <w:rsid w:val="008A2B06"/>
    <w:rsid w:val="008A7F44"/>
    <w:rsid w:val="008C31CB"/>
    <w:rsid w:val="008D2AB6"/>
    <w:rsid w:val="008D3852"/>
    <w:rsid w:val="008D538B"/>
    <w:rsid w:val="008E4A4B"/>
    <w:rsid w:val="008E7254"/>
    <w:rsid w:val="008F73A3"/>
    <w:rsid w:val="008F7553"/>
    <w:rsid w:val="00906570"/>
    <w:rsid w:val="009201CD"/>
    <w:rsid w:val="0092117C"/>
    <w:rsid w:val="0092169A"/>
    <w:rsid w:val="00942AA1"/>
    <w:rsid w:val="00947186"/>
    <w:rsid w:val="00954A75"/>
    <w:rsid w:val="00955D6F"/>
    <w:rsid w:val="009560F8"/>
    <w:rsid w:val="00962F3A"/>
    <w:rsid w:val="009749F6"/>
    <w:rsid w:val="0098784B"/>
    <w:rsid w:val="0099531C"/>
    <w:rsid w:val="009969C0"/>
    <w:rsid w:val="009A11A8"/>
    <w:rsid w:val="009A177A"/>
    <w:rsid w:val="009A49FF"/>
    <w:rsid w:val="009A7FE8"/>
    <w:rsid w:val="009B24E9"/>
    <w:rsid w:val="009D06E2"/>
    <w:rsid w:val="009D4B4D"/>
    <w:rsid w:val="009D718E"/>
    <w:rsid w:val="009E12BF"/>
    <w:rsid w:val="009E4124"/>
    <w:rsid w:val="009F08B4"/>
    <w:rsid w:val="009F30CA"/>
    <w:rsid w:val="009F740D"/>
    <w:rsid w:val="00A03CC2"/>
    <w:rsid w:val="00A06534"/>
    <w:rsid w:val="00A069A5"/>
    <w:rsid w:val="00A11A26"/>
    <w:rsid w:val="00A122C8"/>
    <w:rsid w:val="00A15940"/>
    <w:rsid w:val="00A15E56"/>
    <w:rsid w:val="00A32F89"/>
    <w:rsid w:val="00A4507F"/>
    <w:rsid w:val="00A54153"/>
    <w:rsid w:val="00A61614"/>
    <w:rsid w:val="00A64F9A"/>
    <w:rsid w:val="00A6517C"/>
    <w:rsid w:val="00A71B09"/>
    <w:rsid w:val="00A72DB9"/>
    <w:rsid w:val="00A74BE2"/>
    <w:rsid w:val="00A806F3"/>
    <w:rsid w:val="00A85FC9"/>
    <w:rsid w:val="00A9155B"/>
    <w:rsid w:val="00AB34C5"/>
    <w:rsid w:val="00AB55D7"/>
    <w:rsid w:val="00AC3409"/>
    <w:rsid w:val="00AC41EA"/>
    <w:rsid w:val="00AC78FF"/>
    <w:rsid w:val="00AF0690"/>
    <w:rsid w:val="00AF6695"/>
    <w:rsid w:val="00B06F48"/>
    <w:rsid w:val="00B11A9D"/>
    <w:rsid w:val="00B14E5B"/>
    <w:rsid w:val="00B21D1F"/>
    <w:rsid w:val="00B22AFA"/>
    <w:rsid w:val="00B31143"/>
    <w:rsid w:val="00B343C2"/>
    <w:rsid w:val="00B36680"/>
    <w:rsid w:val="00B36A88"/>
    <w:rsid w:val="00B41B66"/>
    <w:rsid w:val="00B84C2A"/>
    <w:rsid w:val="00B91F65"/>
    <w:rsid w:val="00BA0391"/>
    <w:rsid w:val="00BC212D"/>
    <w:rsid w:val="00BC2CE5"/>
    <w:rsid w:val="00BC4FB8"/>
    <w:rsid w:val="00BE044A"/>
    <w:rsid w:val="00BE210B"/>
    <w:rsid w:val="00BF08D2"/>
    <w:rsid w:val="00C0034F"/>
    <w:rsid w:val="00C05A4D"/>
    <w:rsid w:val="00C06EC0"/>
    <w:rsid w:val="00C24B15"/>
    <w:rsid w:val="00C25F7A"/>
    <w:rsid w:val="00C264F2"/>
    <w:rsid w:val="00C2718F"/>
    <w:rsid w:val="00C3274A"/>
    <w:rsid w:val="00C345FD"/>
    <w:rsid w:val="00C41E1D"/>
    <w:rsid w:val="00C436EC"/>
    <w:rsid w:val="00C454ED"/>
    <w:rsid w:val="00C4684C"/>
    <w:rsid w:val="00C4718F"/>
    <w:rsid w:val="00C642BB"/>
    <w:rsid w:val="00C72135"/>
    <w:rsid w:val="00C73FC3"/>
    <w:rsid w:val="00C7497F"/>
    <w:rsid w:val="00C76A4E"/>
    <w:rsid w:val="00C805C2"/>
    <w:rsid w:val="00C81576"/>
    <w:rsid w:val="00C94911"/>
    <w:rsid w:val="00C95788"/>
    <w:rsid w:val="00CA207F"/>
    <w:rsid w:val="00CA4D54"/>
    <w:rsid w:val="00CA5F14"/>
    <w:rsid w:val="00CB693F"/>
    <w:rsid w:val="00CB757B"/>
    <w:rsid w:val="00CC4684"/>
    <w:rsid w:val="00CC5D16"/>
    <w:rsid w:val="00CD0676"/>
    <w:rsid w:val="00CD6C18"/>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A56C2"/>
    <w:rsid w:val="00DB0FB6"/>
    <w:rsid w:val="00DB40AF"/>
    <w:rsid w:val="00DC3B3B"/>
    <w:rsid w:val="00DC3E6F"/>
    <w:rsid w:val="00DC474E"/>
    <w:rsid w:val="00DC4B60"/>
    <w:rsid w:val="00DC768B"/>
    <w:rsid w:val="00DF1DA5"/>
    <w:rsid w:val="00DF533A"/>
    <w:rsid w:val="00E04780"/>
    <w:rsid w:val="00E11F8E"/>
    <w:rsid w:val="00E37550"/>
    <w:rsid w:val="00E44F48"/>
    <w:rsid w:val="00E45053"/>
    <w:rsid w:val="00E46667"/>
    <w:rsid w:val="00E47880"/>
    <w:rsid w:val="00E530D0"/>
    <w:rsid w:val="00E53CCA"/>
    <w:rsid w:val="00E63191"/>
    <w:rsid w:val="00E74A09"/>
    <w:rsid w:val="00E80E9F"/>
    <w:rsid w:val="00E8459A"/>
    <w:rsid w:val="00EB0564"/>
    <w:rsid w:val="00EB0958"/>
    <w:rsid w:val="00ED138B"/>
    <w:rsid w:val="00ED5E43"/>
    <w:rsid w:val="00EE3CFD"/>
    <w:rsid w:val="00EE6309"/>
    <w:rsid w:val="00F02007"/>
    <w:rsid w:val="00F02752"/>
    <w:rsid w:val="00F12F4E"/>
    <w:rsid w:val="00F21222"/>
    <w:rsid w:val="00F21422"/>
    <w:rsid w:val="00F256B4"/>
    <w:rsid w:val="00F303EB"/>
    <w:rsid w:val="00F31A79"/>
    <w:rsid w:val="00F4066E"/>
    <w:rsid w:val="00F46CF3"/>
    <w:rsid w:val="00F85C9A"/>
    <w:rsid w:val="00F86879"/>
    <w:rsid w:val="00F9203C"/>
    <w:rsid w:val="00F95BD0"/>
    <w:rsid w:val="00F95E8E"/>
    <w:rsid w:val="00F9767C"/>
    <w:rsid w:val="00FA7A23"/>
    <w:rsid w:val="00FB1D2C"/>
    <w:rsid w:val="00FB3889"/>
    <w:rsid w:val="00FB5AC1"/>
    <w:rsid w:val="00FC684E"/>
    <w:rsid w:val="00FC702B"/>
    <w:rsid w:val="00FE15F3"/>
    <w:rsid w:val="00FF22B1"/>
    <w:rsid w:val="00FF46E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534"/>
    <w:pPr>
      <w:spacing w:after="0" w:line="240" w:lineRule="auto"/>
    </w:pPr>
    <w:rPr>
      <w:rFonts w:ascii="Century Gothic" w:eastAsia="Times New Roman" w:hAnsi="Century Gothic" w:cs="Times New Roman"/>
      <w:sz w:val="24"/>
      <w:szCs w:val="24"/>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A06534"/>
    <w:pPr>
      <w:keepNext/>
      <w:spacing w:after="80"/>
      <w:outlineLvl w:val="1"/>
    </w:pPr>
    <w:rPr>
      <w:color w:val="404040" w:themeColor="text1" w:themeTint="BF"/>
      <w:sz w:val="28"/>
    </w:rPr>
  </w:style>
  <w:style w:type="paragraph" w:styleId="Heading3">
    <w:name w:val="heading 3"/>
    <w:basedOn w:val="Normal"/>
    <w:next w:val="Normal"/>
    <w:link w:val="Heading3Char"/>
    <w:uiPriority w:val="9"/>
    <w:unhideWhenUsed/>
    <w:qFormat/>
    <w:rsid w:val="00143339"/>
    <w:pPr>
      <w:keepNext/>
      <w:outlineLvl w:val="2"/>
    </w:pPr>
    <w:rPr>
      <w:b/>
      <w:color w:val="FFFFFF" w:themeColor="background1"/>
    </w:rPr>
  </w:style>
  <w:style w:type="paragraph" w:styleId="Heading4">
    <w:name w:val="heading 4"/>
    <w:basedOn w:val="Normal"/>
    <w:next w:val="Normal"/>
    <w:link w:val="Heading4Char"/>
    <w:uiPriority w:val="9"/>
    <w:unhideWhenUsed/>
    <w:qFormat/>
    <w:rsid w:val="001C6DA8"/>
    <w:pPr>
      <w:keepNext/>
      <w:outlineLvl w:val="3"/>
    </w:pPr>
    <w:rPr>
      <w:i/>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rPr>
  </w:style>
  <w:style w:type="paragraph" w:styleId="Heading8">
    <w:name w:val="heading 8"/>
    <w:basedOn w:val="Normal"/>
    <w:next w:val="Normal"/>
    <w:link w:val="Heading8Char"/>
    <w:uiPriority w:val="9"/>
    <w:unhideWhenUsed/>
    <w:qFormat/>
    <w:rsid w:val="008752AF"/>
    <w:pPr>
      <w:keepNext/>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A06534"/>
    <w:rPr>
      <w:rFonts w:ascii="Century Gothic" w:hAnsi="Century Gothic"/>
      <w:color w:val="404040" w:themeColor="text1" w:themeTint="BF"/>
      <w:sz w:val="28"/>
    </w:rPr>
  </w:style>
  <w:style w:type="paragraph" w:styleId="BodyText">
    <w:name w:val="Body Text"/>
    <w:basedOn w:val="Normal"/>
    <w:link w:val="BodyTextChar"/>
    <w:uiPriority w:val="99"/>
    <w:unhideWhenUsed/>
    <w:rsid w:val="00480F66"/>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A9155B"/>
    <w:pPr>
      <w:numPr>
        <w:numId w:val="35"/>
      </w:numPr>
      <w:spacing w:before="120"/>
    </w:p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60174540">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24604639">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258174560">
      <w:bodyDiv w:val="1"/>
      <w:marLeft w:val="0"/>
      <w:marRight w:val="0"/>
      <w:marTop w:val="0"/>
      <w:marBottom w:val="0"/>
      <w:divBdr>
        <w:top w:val="none" w:sz="0" w:space="0" w:color="auto"/>
        <w:left w:val="none" w:sz="0" w:space="0" w:color="auto"/>
        <w:bottom w:val="none" w:sz="0" w:space="0" w:color="auto"/>
        <w:right w:val="none" w:sz="0" w:space="0" w:color="auto"/>
      </w:divBdr>
    </w:div>
    <w:div w:id="282031468">
      <w:bodyDiv w:val="1"/>
      <w:marLeft w:val="0"/>
      <w:marRight w:val="0"/>
      <w:marTop w:val="0"/>
      <w:marBottom w:val="0"/>
      <w:divBdr>
        <w:top w:val="none" w:sz="0" w:space="0" w:color="auto"/>
        <w:left w:val="none" w:sz="0" w:space="0" w:color="auto"/>
        <w:bottom w:val="none" w:sz="0" w:space="0" w:color="auto"/>
        <w:right w:val="none" w:sz="0" w:space="0" w:color="auto"/>
      </w:divBdr>
    </w:div>
    <w:div w:id="293946040">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498623038">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45875745">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18755825">
      <w:bodyDiv w:val="1"/>
      <w:marLeft w:val="0"/>
      <w:marRight w:val="0"/>
      <w:marTop w:val="0"/>
      <w:marBottom w:val="0"/>
      <w:divBdr>
        <w:top w:val="none" w:sz="0" w:space="0" w:color="auto"/>
        <w:left w:val="none" w:sz="0" w:space="0" w:color="auto"/>
        <w:bottom w:val="none" w:sz="0" w:space="0" w:color="auto"/>
        <w:right w:val="none" w:sz="0" w:space="0" w:color="auto"/>
      </w:divBdr>
    </w:div>
    <w:div w:id="627317989">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764226269">
      <w:bodyDiv w:val="1"/>
      <w:marLeft w:val="0"/>
      <w:marRight w:val="0"/>
      <w:marTop w:val="0"/>
      <w:marBottom w:val="0"/>
      <w:divBdr>
        <w:top w:val="none" w:sz="0" w:space="0" w:color="auto"/>
        <w:left w:val="none" w:sz="0" w:space="0" w:color="auto"/>
        <w:bottom w:val="none" w:sz="0" w:space="0" w:color="auto"/>
        <w:right w:val="none" w:sz="0" w:space="0" w:color="auto"/>
      </w:divBdr>
    </w:div>
    <w:div w:id="831601003">
      <w:bodyDiv w:val="1"/>
      <w:marLeft w:val="0"/>
      <w:marRight w:val="0"/>
      <w:marTop w:val="0"/>
      <w:marBottom w:val="0"/>
      <w:divBdr>
        <w:top w:val="none" w:sz="0" w:space="0" w:color="auto"/>
        <w:left w:val="none" w:sz="0" w:space="0" w:color="auto"/>
        <w:bottom w:val="none" w:sz="0" w:space="0" w:color="auto"/>
        <w:right w:val="none" w:sz="0" w:space="0" w:color="auto"/>
      </w:divBdr>
    </w:div>
    <w:div w:id="849955749">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1045060836">
      <w:bodyDiv w:val="1"/>
      <w:marLeft w:val="0"/>
      <w:marRight w:val="0"/>
      <w:marTop w:val="0"/>
      <w:marBottom w:val="0"/>
      <w:divBdr>
        <w:top w:val="none" w:sz="0" w:space="0" w:color="auto"/>
        <w:left w:val="none" w:sz="0" w:space="0" w:color="auto"/>
        <w:bottom w:val="none" w:sz="0" w:space="0" w:color="auto"/>
        <w:right w:val="none" w:sz="0" w:space="0" w:color="auto"/>
      </w:divBdr>
    </w:div>
    <w:div w:id="1085610164">
      <w:bodyDiv w:val="1"/>
      <w:marLeft w:val="0"/>
      <w:marRight w:val="0"/>
      <w:marTop w:val="0"/>
      <w:marBottom w:val="0"/>
      <w:divBdr>
        <w:top w:val="none" w:sz="0" w:space="0" w:color="auto"/>
        <w:left w:val="none" w:sz="0" w:space="0" w:color="auto"/>
        <w:bottom w:val="none" w:sz="0" w:space="0" w:color="auto"/>
        <w:right w:val="none" w:sz="0" w:space="0" w:color="auto"/>
      </w:divBdr>
    </w:div>
    <w:div w:id="1105466270">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47629807">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30208739">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27&amp;utm_source=template-word&amp;utm_medium=content&amp;utm_campaign=Production+Kanban+Card+Example-word-12227&amp;lpa=Production+Kanban+Card+Example+word+122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196</Words>
  <Characters>1122</Characters>
  <Application>Microsoft Office Word</Application>
  <DocSecurity>0</DocSecurity>
  <Lines>9</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Office81</cp:lastModifiedBy>
  <cp:revision>4</cp:revision>
  <cp:lastPrinted>2019-01-22T01:48:00Z</cp:lastPrinted>
  <dcterms:created xsi:type="dcterms:W3CDTF">2024-10-28T20:15:00Z</dcterms:created>
  <dcterms:modified xsi:type="dcterms:W3CDTF">2024-10-29T02:14:00Z</dcterms:modified>
</cp:coreProperties>
</file>