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12F088A5" w:rsidR="00005282" w:rsidRDefault="00555EC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4144" behindDoc="0" locked="0" layoutInCell="1" allowOverlap="1" wp14:anchorId="6E3A58E0" wp14:editId="5055BB72">
            <wp:simplePos x="0" y="0"/>
            <wp:positionH relativeFrom="column">
              <wp:posOffset>4176637</wp:posOffset>
            </wp:positionH>
            <wp:positionV relativeFrom="paragraph">
              <wp:posOffset>10632</wp:posOffset>
            </wp:positionV>
            <wp:extent cx="2619527" cy="520995"/>
            <wp:effectExtent l="0" t="0" r="0" b="0"/>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2933" cy="529628"/>
                    </a:xfrm>
                    <a:prstGeom prst="rect">
                      <a:avLst/>
                    </a:prstGeom>
                  </pic:spPr>
                </pic:pic>
              </a:graphicData>
            </a:graphic>
            <wp14:sizeRelH relativeFrom="margin">
              <wp14:pctWidth>0</wp14:pctWidth>
            </wp14:sizeRelH>
            <wp14:sizeRelV relativeFrom="margin">
              <wp14:pctHeight>0</wp14:pctHeight>
            </wp14:sizeRelV>
          </wp:anchor>
        </w:drawing>
      </w:r>
      <w:r w:rsidR="000F3934">
        <w:rPr>
          <w:rFonts w:ascii="Century Gothic" w:hAnsi="Century Gothic"/>
          <w:b/>
          <w:bCs/>
          <w:color w:val="595959" w:themeColor="text1" w:themeTint="A6"/>
          <w:sz w:val="44"/>
          <w:szCs w:val="44"/>
        </w:rPr>
        <w:t xml:space="preserve">Customer </w:t>
      </w:r>
      <w:r w:rsidR="00005282" w:rsidRPr="00005282">
        <w:rPr>
          <w:rFonts w:ascii="Century Gothic" w:hAnsi="Century Gothic"/>
          <w:b/>
          <w:bCs/>
          <w:color w:val="595959" w:themeColor="text1" w:themeTint="A6"/>
          <w:sz w:val="44"/>
          <w:szCs w:val="44"/>
        </w:rPr>
        <w:t xml:space="preserve">Service Proposal </w:t>
      </w:r>
      <w:r w:rsidR="00195474">
        <w:rPr>
          <w:rFonts w:ascii="Century Gothic" w:hAnsi="Century Gothic"/>
          <w:b/>
          <w:bCs/>
          <w:color w:val="595959" w:themeColor="text1" w:themeTint="A6"/>
          <w:sz w:val="44"/>
          <w:szCs w:val="44"/>
        </w:rPr>
        <w:br/>
      </w:r>
      <w:r w:rsidR="00005282" w:rsidRPr="00005282">
        <w:rPr>
          <w:rFonts w:ascii="Century Gothic" w:hAnsi="Century Gothic"/>
          <w:b/>
          <w:bCs/>
          <w:color w:val="595959" w:themeColor="text1" w:themeTint="A6"/>
          <w:sz w:val="44"/>
          <w:szCs w:val="44"/>
        </w:rPr>
        <w:t>Template</w:t>
      </w:r>
      <w:r w:rsidR="00195474">
        <w:rPr>
          <w:rFonts w:ascii="Century Gothic" w:hAnsi="Century Gothic"/>
          <w:b/>
          <w:bCs/>
          <w:color w:val="595959" w:themeColor="text1" w:themeTint="A6"/>
          <w:sz w:val="44"/>
          <w:szCs w:val="44"/>
        </w:rPr>
        <w:t xml:space="preserve"> Example</w:t>
      </w:r>
    </w:p>
    <w:p w14:paraId="306054AC" w14:textId="0618D661" w:rsidR="00005282" w:rsidRPr="00005282" w:rsidRDefault="000F3934"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Proposal Overview</w:t>
      </w:r>
    </w:p>
    <w:p w14:paraId="61B0B947" w14:textId="5A7CDF6B" w:rsidR="00686B2B" w:rsidRDefault="00686B2B" w:rsidP="00005282">
      <w:pPr>
        <w:spacing w:line="240" w:lineRule="auto"/>
        <w:rPr>
          <w:rFonts w:ascii="Century Gothic" w:hAnsi="Century Gothic"/>
          <w:color w:val="595959" w:themeColor="text1" w:themeTint="A6"/>
        </w:rPr>
      </w:pPr>
      <w:r>
        <w:rPr>
          <w:rFonts w:ascii="Century Gothic" w:hAnsi="Century Gothic"/>
          <w:color w:val="595959" w:themeColor="text1" w:themeTint="A6"/>
        </w:rPr>
        <w:t>Client Name</w:t>
      </w:r>
      <w:r w:rsidR="006358D4">
        <w:rPr>
          <w:rFonts w:ascii="Century Gothic" w:hAnsi="Century Gothic"/>
          <w:color w:val="595959" w:themeColor="text1" w:themeTint="A6"/>
        </w:rPr>
        <w:t>: Positive Charge</w:t>
      </w:r>
    </w:p>
    <w:p w14:paraId="716F3CF4" w14:textId="606141F1" w:rsidR="005E1E2E" w:rsidRPr="005E1E2E" w:rsidRDefault="006358D4" w:rsidP="00005282">
      <w:pPr>
        <w:spacing w:line="240" w:lineRule="auto"/>
        <w:rPr>
          <w:rFonts w:ascii="Century Gothic" w:hAnsi="Century Gothic"/>
          <w:color w:val="2E74B5" w:themeColor="accent5" w:themeShade="BF"/>
        </w:rPr>
      </w:pPr>
      <w:r>
        <w:rPr>
          <w:rFonts w:ascii="Century Gothic" w:hAnsi="Century Gothic"/>
          <w:color w:val="595959" w:themeColor="text1" w:themeTint="A6"/>
        </w:rPr>
        <w:t>MM/DD/YY</w:t>
      </w:r>
    </w:p>
    <w:p w14:paraId="48D4F760" w14:textId="20A17AC2" w:rsidR="005E1E2E" w:rsidRPr="006358D4" w:rsidRDefault="006358D4" w:rsidP="00005282">
      <w:pPr>
        <w:spacing w:line="240" w:lineRule="auto"/>
        <w:rPr>
          <w:rFonts w:ascii="Century Gothic" w:hAnsi="Century Gothic"/>
          <w:color w:val="2E74B5" w:themeColor="accent5" w:themeShade="BF"/>
          <w:sz w:val="80"/>
          <w:szCs w:val="80"/>
        </w:rPr>
      </w:pPr>
      <w:r w:rsidRPr="006358D4">
        <w:rPr>
          <w:rFonts w:ascii="Century Gothic" w:hAnsi="Century Gothic"/>
          <w:color w:val="2E74B5" w:themeColor="accent5" w:themeShade="BF"/>
          <w:sz w:val="80"/>
          <w:szCs w:val="80"/>
        </w:rPr>
        <w:t>Customer Service Proposal for Positive Charge</w:t>
      </w:r>
    </w:p>
    <w:p w14:paraId="5DAAD988" w14:textId="45934A4B" w:rsidR="00005282" w:rsidRPr="00005282" w:rsidRDefault="005E1E2E"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About Us</w:t>
      </w:r>
    </w:p>
    <w:p w14:paraId="416A6536" w14:textId="08B86028" w:rsidR="005E1E2E" w:rsidRPr="005E1E2E" w:rsidRDefault="005E1E2E" w:rsidP="00F95E08">
      <w:pPr>
        <w:spacing w:line="240" w:lineRule="auto"/>
        <w:rPr>
          <w:rFonts w:ascii="Century Gothic" w:hAnsi="Century Gothic"/>
          <w:b/>
          <w:bCs/>
          <w:color w:val="2E74B5" w:themeColor="accent5" w:themeShade="BF"/>
        </w:rPr>
      </w:pPr>
      <w:r w:rsidRPr="005E1E2E">
        <w:rPr>
          <w:rFonts w:ascii="Century Gothic" w:hAnsi="Century Gothic"/>
          <w:b/>
          <w:bCs/>
          <w:color w:val="2E74B5" w:themeColor="accent5" w:themeShade="BF"/>
        </w:rPr>
        <w:t>Company Overview</w:t>
      </w:r>
    </w:p>
    <w:p w14:paraId="7C51EF61" w14:textId="3E95EDB2" w:rsidR="00005282" w:rsidRDefault="002F573A" w:rsidP="00F95E08">
      <w:pPr>
        <w:spacing w:line="240" w:lineRule="auto"/>
        <w:rPr>
          <w:rFonts w:ascii="Century Gothic" w:hAnsi="Century Gothic"/>
          <w:color w:val="595959" w:themeColor="text1" w:themeTint="A6"/>
        </w:rPr>
      </w:pPr>
      <w:r>
        <w:rPr>
          <w:rFonts w:ascii="Century Gothic" w:hAnsi="Century Gothic"/>
          <w:b/>
          <w:bCs/>
          <w:noProof/>
          <w:color w:val="5B9BD5" w:themeColor="accent5"/>
        </w:rPr>
        <mc:AlternateContent>
          <mc:Choice Requires="wps">
            <w:drawing>
              <wp:anchor distT="0" distB="0" distL="114300" distR="114300" simplePos="0" relativeHeight="251664384" behindDoc="0" locked="0" layoutInCell="1" allowOverlap="1" wp14:anchorId="34D91C6B" wp14:editId="37928FB3">
                <wp:simplePos x="0" y="0"/>
                <wp:positionH relativeFrom="column">
                  <wp:posOffset>2003777</wp:posOffset>
                </wp:positionH>
                <wp:positionV relativeFrom="paragraph">
                  <wp:posOffset>522372</wp:posOffset>
                </wp:positionV>
                <wp:extent cx="2704551" cy="6891655"/>
                <wp:effectExtent l="1905" t="0" r="2540" b="2540"/>
                <wp:wrapNone/>
                <wp:docPr id="1139698224" name="Rectangle 4"/>
                <wp:cNvGraphicFramePr/>
                <a:graphic xmlns:a="http://schemas.openxmlformats.org/drawingml/2006/main">
                  <a:graphicData uri="http://schemas.microsoft.com/office/word/2010/wordprocessingShape">
                    <wps:wsp>
                      <wps:cNvSpPr/>
                      <wps:spPr>
                        <a:xfrm rot="5400000">
                          <a:off x="0" y="0"/>
                          <a:ext cx="2704551" cy="689165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F43EC" id="Rectangle 4" o:spid="_x0000_s1026" style="position:absolute;margin-left:157.8pt;margin-top:41.15pt;width:212.95pt;height:542.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" fillcolor="#2e74b5 [2408]" stroked="f" strokeweight="1pt">
                <v:fill color2="#2e74b5 [2408]" rotate="t" focusposition=".5,.5" focussize="" colors="0 #10426f;.5 #1d62a1;1 #2476c0" focus="100%" type="gradientRadial"/>
              </v:rect>
            </w:pict>
          </mc:Fallback>
        </mc:AlternateContent>
      </w:r>
      <w:r w:rsidR="00F95E08" w:rsidRPr="00F95E08">
        <w:rPr>
          <w:rFonts w:ascii="Century Gothic" w:hAnsi="Century Gothic"/>
          <w:color w:val="595959" w:themeColor="text1" w:themeTint="A6"/>
        </w:rPr>
        <w:t>Brightline Solutions is a premier provider of customer service solutions, dedicated to helping innovative companies like Positive Charge deliver seamless support to their customers. Our mission is to enhance customer satisfaction and drive business success through expertly tailored service strategies</w:t>
      </w:r>
      <w:r w:rsidR="00005282" w:rsidRPr="00005282">
        <w:rPr>
          <w:rFonts w:ascii="Century Gothic" w:hAnsi="Century Gothic"/>
          <w:color w:val="595959" w:themeColor="text1" w:themeTint="A6"/>
        </w:rPr>
        <w:t>.</w:t>
      </w:r>
    </w:p>
    <w:p w14:paraId="412570E8" w14:textId="328B3178" w:rsidR="000C03C9" w:rsidRPr="005E1E2E" w:rsidRDefault="000C03C9" w:rsidP="00F95E08">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Experience and Expertise</w:t>
      </w:r>
    </w:p>
    <w:p w14:paraId="546951CA" w14:textId="2FA3AAB1" w:rsidR="000C03C9" w:rsidRDefault="002F573A" w:rsidP="00F95E08">
      <w:pPr>
        <w:spacing w:line="240" w:lineRule="auto"/>
        <w:rPr>
          <w:rFonts w:ascii="Century Gothic" w:hAnsi="Century Gothic"/>
          <w:color w:val="595959" w:themeColor="text1" w:themeTint="A6"/>
        </w:rPr>
      </w:pPr>
      <w:r w:rsidRPr="002F573A">
        <w:rPr>
          <w:rFonts w:ascii="Century Gothic" w:hAnsi="Century Gothic"/>
          <w:color w:val="595959" w:themeColor="text1" w:themeTint="A6"/>
        </w:rPr>
        <w:t xml:space="preserve">With over 12 years of experience, Brightline Solutions has supported clients in </w:t>
      </w:r>
      <w:r w:rsidR="00733995">
        <w:rPr>
          <w:rFonts w:ascii="Century Gothic" w:hAnsi="Century Gothic"/>
          <w:color w:val="595959" w:themeColor="text1" w:themeTint="A6"/>
        </w:rPr>
        <w:t xml:space="preserve">the </w:t>
      </w:r>
      <w:r w:rsidRPr="002F573A">
        <w:rPr>
          <w:rFonts w:ascii="Century Gothic" w:hAnsi="Century Gothic"/>
          <w:color w:val="595959" w:themeColor="text1" w:themeTint="A6"/>
        </w:rPr>
        <w:t>technology, logistics, and renewable energy sectors, delivering exceptional multi-channel support and measurable results</w:t>
      </w:r>
      <w:r w:rsidR="000C03C9" w:rsidRPr="00005282">
        <w:rPr>
          <w:rFonts w:ascii="Century Gothic" w:hAnsi="Century Gothic"/>
          <w:color w:val="595959" w:themeColor="text1" w:themeTint="A6"/>
        </w:rPr>
        <w:t>.</w:t>
      </w:r>
    </w:p>
    <w:p w14:paraId="68E4C816" w14:textId="268EAA14" w:rsidR="000C03C9" w:rsidRPr="005E1E2E" w:rsidRDefault="000C03C9" w:rsidP="00F95E08">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Core Values</w:t>
      </w:r>
    </w:p>
    <w:p w14:paraId="2BDCDA1F" w14:textId="22407558" w:rsidR="000C03C9" w:rsidRDefault="002F573A" w:rsidP="002F573A">
      <w:pPr>
        <w:spacing w:line="240" w:lineRule="auto"/>
        <w:rPr>
          <w:rFonts w:ascii="Century Gothic" w:hAnsi="Century Gothic"/>
          <w:color w:val="595959" w:themeColor="text1" w:themeTint="A6"/>
        </w:rPr>
      </w:pPr>
      <w:r w:rsidRPr="002F573A">
        <w:rPr>
          <w:rFonts w:ascii="Century Gothic" w:hAnsi="Century Gothic"/>
          <w:color w:val="595959" w:themeColor="text1" w:themeTint="A6"/>
        </w:rPr>
        <w:t xml:space="preserve">We value responsiveness, innovation, and partnership, ensuring </w:t>
      </w:r>
      <w:r w:rsidR="00803DCE">
        <w:rPr>
          <w:rFonts w:ascii="Century Gothic" w:hAnsi="Century Gothic"/>
          <w:color w:val="595959" w:themeColor="text1" w:themeTint="A6"/>
        </w:rPr>
        <w:t xml:space="preserve">that </w:t>
      </w:r>
      <w:r w:rsidRPr="002F573A">
        <w:rPr>
          <w:rFonts w:ascii="Century Gothic" w:hAnsi="Century Gothic"/>
          <w:color w:val="595959" w:themeColor="text1" w:themeTint="A6"/>
        </w:rPr>
        <w:t>every customer interaction aligns with your brand’s vision.</w:t>
      </w:r>
    </w:p>
    <w:p w14:paraId="2F3D3A97" w14:textId="4CA760E5" w:rsidR="00AF227B" w:rsidRDefault="00AF227B" w:rsidP="004058D6">
      <w:pPr>
        <w:spacing w:line="240" w:lineRule="auto"/>
        <w:ind w:left="630"/>
        <w:rPr>
          <w:rFonts w:ascii="Century Gothic" w:hAnsi="Century Gothic"/>
          <w:color w:val="595959" w:themeColor="text1" w:themeTint="A6"/>
        </w:rPr>
      </w:pPr>
    </w:p>
    <w:p w14:paraId="3F01B45E" w14:textId="4C3D1C7D" w:rsidR="004058D6" w:rsidRDefault="006358D4">
      <w:pPr>
        <w:rPr>
          <w:rFonts w:ascii="Century Gothic" w:hAnsi="Century Gothic"/>
          <w:color w:val="595959" w:themeColor="text1" w:themeTint="A6"/>
        </w:rPr>
      </w:pPr>
      <w:r>
        <w:rPr>
          <w:rFonts w:ascii="Century Gothic" w:hAnsi="Century Gothic"/>
          <w:noProof/>
          <w:color w:val="595959" w:themeColor="text1" w:themeTint="A6"/>
        </w:rPr>
        <mc:AlternateContent>
          <mc:Choice Requires="wps">
            <w:drawing>
              <wp:anchor distT="0" distB="0" distL="114300" distR="114300" simplePos="0" relativeHeight="251666432" behindDoc="0" locked="0" layoutInCell="1" allowOverlap="1" wp14:anchorId="28ADAD94" wp14:editId="20E9A2CF">
                <wp:simplePos x="0" y="0"/>
                <wp:positionH relativeFrom="column">
                  <wp:posOffset>85725</wp:posOffset>
                </wp:positionH>
                <wp:positionV relativeFrom="paragraph">
                  <wp:posOffset>9932</wp:posOffset>
                </wp:positionV>
                <wp:extent cx="6495691" cy="2260120"/>
                <wp:effectExtent l="0" t="0" r="19685" b="26035"/>
                <wp:wrapNone/>
                <wp:docPr id="473373417" name="Text Box 5"/>
                <wp:cNvGraphicFramePr/>
                <a:graphic xmlns:a="http://schemas.openxmlformats.org/drawingml/2006/main">
                  <a:graphicData uri="http://schemas.microsoft.com/office/word/2010/wordprocessingShape">
                    <wps:wsp>
                      <wps:cNvSpPr txBox="1"/>
                      <wps:spPr>
                        <a:xfrm>
                          <a:off x="0" y="0"/>
                          <a:ext cx="6495691" cy="2260120"/>
                        </a:xfrm>
                        <a:prstGeom prst="rect">
                          <a:avLst/>
                        </a:prstGeom>
                        <a:noFill/>
                        <a:ln w="6350">
                          <a:solidFill>
                            <a:schemeClr val="bg1"/>
                          </a:solidFill>
                        </a:ln>
                      </wps:spPr>
                      <wps:txbx>
                        <w:txbxContent>
                          <w:p w14:paraId="3C49C2C7" w14:textId="4AFEE94F" w:rsidR="00AF227B" w:rsidRDefault="005E6F0E">
                            <w:pPr>
                              <w:rPr>
                                <w:rFonts w:ascii="Century Gothic" w:hAnsi="Century Gothic"/>
                                <w:b/>
                                <w:bCs/>
                                <w:color w:val="FFFFFF" w:themeColor="background1"/>
                              </w:rPr>
                            </w:pPr>
                            <w:r w:rsidRPr="005E6F0E">
                              <w:rPr>
                                <w:rFonts w:ascii="Century Gothic" w:hAnsi="Century Gothic"/>
                                <w:b/>
                                <w:bCs/>
                                <w:color w:val="FFFFFF" w:themeColor="background1"/>
                              </w:rPr>
                              <w:t>Company Information</w:t>
                            </w:r>
                          </w:p>
                          <w:p w14:paraId="0A6AE3FE" w14:textId="6A4B37DF"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Brightline Solutions  </w:t>
                            </w:r>
                          </w:p>
                          <w:p w14:paraId="78BC78AE" w14:textId="13EBBC60"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Phone: (555) 987-6543  </w:t>
                            </w:r>
                          </w:p>
                          <w:p w14:paraId="716E9E86" w14:textId="63ADC545"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support@brightlinesolutions.com  </w:t>
                            </w:r>
                          </w:p>
                          <w:p w14:paraId="3BC46980" w14:textId="1C75E533"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456 Service Avenue, Suite 100, Innovation City, ST 78901  </w:t>
                            </w:r>
                          </w:p>
                          <w:p w14:paraId="29DC063B" w14:textId="71E6960A" w:rsidR="00EF0D5E" w:rsidRPr="005E6F0E"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www.brightlinesolutions.com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DAD94" id="_x0000_t202" coordsize="21600,21600" o:spt="202" path="m,l,21600r21600,l21600,xe">
                <v:stroke joinstyle="miter"/>
                <v:path gradientshapeok="t" o:connecttype="rect"/>
              </v:shapetype>
              <v:shape id="Text Box 5" o:spid="_x0000_s1026" type="#_x0000_t202" style="position:absolute;margin-left:6.75pt;margin-top:.8pt;width:511.45pt;height:17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" filled="f" strokecolor="white [3212]" strokeweight=".5pt">
                <v:textbox>
                  <w:txbxContent>
                    <w:p w14:paraId="3C49C2C7" w14:textId="4AFEE94F" w:rsidR="00AF227B" w:rsidRDefault="005E6F0E">
                      <w:pPr>
                        <w:rPr>
                          <w:rFonts w:ascii="Century Gothic" w:hAnsi="Century Gothic"/>
                          <w:b/>
                          <w:bCs/>
                          <w:color w:val="FFFFFF" w:themeColor="background1"/>
                        </w:rPr>
                      </w:pPr>
                      <w:r w:rsidRPr="005E6F0E">
                        <w:rPr>
                          <w:rFonts w:ascii="Century Gothic" w:hAnsi="Century Gothic"/>
                          <w:b/>
                          <w:bCs/>
                          <w:color w:val="FFFFFF" w:themeColor="background1"/>
                        </w:rPr>
                        <w:t>Company Information</w:t>
                      </w:r>
                    </w:p>
                    <w:p w14:paraId="0A6AE3FE" w14:textId="6A4B37DF"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Brightline Solutions  </w:t>
                      </w:r>
                    </w:p>
                    <w:p w14:paraId="78BC78AE" w14:textId="13EBBC60"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Phone: (555) 987-6543  </w:t>
                      </w:r>
                    </w:p>
                    <w:p w14:paraId="716E9E86" w14:textId="63ADC545"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support@brightlinesolutions.com  </w:t>
                      </w:r>
                    </w:p>
                    <w:p w14:paraId="3BC46980" w14:textId="1C75E533" w:rsidR="008B4F3D" w:rsidRPr="008B4F3D"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456 Service Avenue, Suite 100, Innovation City, ST 78901  </w:t>
                      </w:r>
                    </w:p>
                    <w:p w14:paraId="29DC063B" w14:textId="71E6960A" w:rsidR="00EF0D5E" w:rsidRPr="005E6F0E" w:rsidRDefault="008B4F3D" w:rsidP="008B4F3D">
                      <w:pPr>
                        <w:rPr>
                          <w:rFonts w:ascii="Century Gothic" w:hAnsi="Century Gothic"/>
                          <w:color w:val="FFFFFF" w:themeColor="background1"/>
                        </w:rPr>
                      </w:pPr>
                      <w:r w:rsidRPr="008B4F3D">
                        <w:rPr>
                          <w:rFonts w:ascii="Century Gothic" w:hAnsi="Century Gothic"/>
                          <w:color w:val="FFFFFF" w:themeColor="background1"/>
                        </w:rPr>
                        <w:t xml:space="preserve">www.brightlinesolutions.com  </w:t>
                      </w:r>
                    </w:p>
                  </w:txbxContent>
                </v:textbox>
              </v:shape>
            </w:pict>
          </mc:Fallback>
        </mc:AlternateContent>
      </w:r>
      <w:r w:rsidR="004058D6">
        <w:rPr>
          <w:rFonts w:ascii="Century Gothic" w:hAnsi="Century Gothic"/>
          <w:color w:val="595959" w:themeColor="text1" w:themeTint="A6"/>
        </w:rPr>
        <w:br w:type="page"/>
      </w:r>
    </w:p>
    <w:p w14:paraId="66C65A2F" w14:textId="56CFE2E7" w:rsidR="00005282" w:rsidRDefault="00EF0D5E"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Scope of Services</w:t>
      </w:r>
    </w:p>
    <w:p w14:paraId="3C1AF3C8" w14:textId="54C8C4FF" w:rsidR="00EF0D5E" w:rsidRPr="005E1E2E" w:rsidRDefault="00EF0D5E" w:rsidP="00EF0D5E">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Customer Service Type Needed</w:t>
      </w:r>
    </w:p>
    <w:p w14:paraId="6CACAEC3" w14:textId="77777777" w:rsidR="008B4F3D" w:rsidRDefault="008B4F3D" w:rsidP="00EF0D5E">
      <w:pPr>
        <w:spacing w:line="240" w:lineRule="auto"/>
        <w:rPr>
          <w:rFonts w:ascii="Century Gothic" w:hAnsi="Century Gothic"/>
          <w:color w:val="595959" w:themeColor="text1" w:themeTint="A6"/>
        </w:rPr>
      </w:pPr>
      <w:r w:rsidRPr="008B4F3D">
        <w:rPr>
          <w:rFonts w:ascii="Century Gothic" w:hAnsi="Century Gothic"/>
          <w:color w:val="595959" w:themeColor="text1" w:themeTint="A6"/>
        </w:rPr>
        <w:t xml:space="preserve">24/7 multi-channel support, including email, phone, and live chat for EV customers and logistics partners.  </w:t>
      </w:r>
    </w:p>
    <w:p w14:paraId="361140D7" w14:textId="7ADC3365" w:rsidR="00EF0D5E" w:rsidRPr="005E1E2E" w:rsidRDefault="00EF0D5E" w:rsidP="00EF0D5E">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Service Hours</w:t>
      </w:r>
    </w:p>
    <w:p w14:paraId="0C37977B" w14:textId="77777777" w:rsidR="008E6562" w:rsidRDefault="008E6562" w:rsidP="00EF0D5E">
      <w:pPr>
        <w:spacing w:line="240" w:lineRule="auto"/>
        <w:rPr>
          <w:rFonts w:ascii="Century Gothic" w:hAnsi="Century Gothic"/>
          <w:color w:val="595959" w:themeColor="text1" w:themeTint="A6"/>
        </w:rPr>
      </w:pPr>
      <w:r w:rsidRPr="008E6562">
        <w:rPr>
          <w:rFonts w:ascii="Century Gothic" w:hAnsi="Century Gothic"/>
          <w:color w:val="595959" w:themeColor="text1" w:themeTint="A6"/>
        </w:rPr>
        <w:t xml:space="preserve">Full coverage, including peak usage times and emergency response.  </w:t>
      </w:r>
    </w:p>
    <w:p w14:paraId="1C0C7523" w14:textId="18839D55" w:rsidR="00EF0D5E" w:rsidRPr="005E1E2E" w:rsidRDefault="00EF0D5E" w:rsidP="00EF0D5E">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Team Requirements</w:t>
      </w:r>
    </w:p>
    <w:p w14:paraId="5B6ACCDD" w14:textId="77777777" w:rsidR="008E6562" w:rsidRDefault="008E6562" w:rsidP="00EF0D5E">
      <w:pPr>
        <w:spacing w:line="240" w:lineRule="auto"/>
        <w:rPr>
          <w:rFonts w:ascii="Century Gothic" w:hAnsi="Century Gothic"/>
          <w:color w:val="595959" w:themeColor="text1" w:themeTint="A6"/>
        </w:rPr>
      </w:pPr>
      <w:r w:rsidRPr="008E6562">
        <w:rPr>
          <w:rFonts w:ascii="Century Gothic" w:hAnsi="Century Gothic"/>
          <w:color w:val="595959" w:themeColor="text1" w:themeTint="A6"/>
        </w:rPr>
        <w:t xml:space="preserve">A team of 12 customer support specialists trained in EV technology and logistics coordination.  </w:t>
      </w:r>
    </w:p>
    <w:p w14:paraId="54CBA309" w14:textId="03DD49F4" w:rsidR="00EF0D5E" w:rsidRPr="005E1E2E" w:rsidRDefault="00EF0D5E" w:rsidP="00EF0D5E">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Additional Details</w:t>
      </w:r>
    </w:p>
    <w:p w14:paraId="396656DB" w14:textId="61388EB8" w:rsidR="00D03C61" w:rsidRDefault="008E6562" w:rsidP="00D03C61">
      <w:pPr>
        <w:spacing w:line="240" w:lineRule="auto"/>
        <w:rPr>
          <w:rFonts w:ascii="Century Gothic" w:hAnsi="Century Gothic"/>
          <w:color w:val="595959" w:themeColor="text1" w:themeTint="A6"/>
        </w:rPr>
      </w:pPr>
      <w:r w:rsidRPr="008E6562">
        <w:rPr>
          <w:rFonts w:ascii="Century Gothic" w:hAnsi="Century Gothic"/>
          <w:color w:val="595959" w:themeColor="text1" w:themeTint="A6"/>
        </w:rPr>
        <w:t>Customized support scripts and FAQs tailored to Positive Charge’s operations. </w:t>
      </w:r>
    </w:p>
    <w:p w14:paraId="5973C591" w14:textId="7391BF57" w:rsidR="00D03C61" w:rsidRDefault="00D03C61" w:rsidP="00D03C61">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Client Requirements</w:t>
      </w:r>
    </w:p>
    <w:p w14:paraId="496F212B" w14:textId="1C66DB07" w:rsidR="00D03C61" w:rsidRPr="005E1E2E" w:rsidRDefault="00D03C61" w:rsidP="00D03C61">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Service Goals</w:t>
      </w:r>
    </w:p>
    <w:p w14:paraId="489913F0" w14:textId="77777777" w:rsidR="00DE51B1" w:rsidRDefault="00DE51B1" w:rsidP="00D03C61">
      <w:pPr>
        <w:spacing w:line="240" w:lineRule="auto"/>
        <w:rPr>
          <w:rFonts w:ascii="Century Gothic" w:hAnsi="Century Gothic"/>
          <w:color w:val="595959" w:themeColor="text1" w:themeTint="A6"/>
        </w:rPr>
      </w:pPr>
      <w:r w:rsidRPr="00DE51B1">
        <w:rPr>
          <w:rFonts w:ascii="Century Gothic" w:hAnsi="Century Gothic"/>
          <w:color w:val="595959" w:themeColor="text1" w:themeTint="A6"/>
        </w:rPr>
        <w:t xml:space="preserve">Achieve a 95% resolution rate within 24 hours for customer issues while reducing call wait times to under 3 minutes. </w:t>
      </w:r>
    </w:p>
    <w:p w14:paraId="225377DC" w14:textId="21AEC3C5" w:rsidR="00D03C61" w:rsidRPr="005E1E2E" w:rsidRDefault="00D03C61" w:rsidP="00D03C61">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Target Metrics</w:t>
      </w:r>
    </w:p>
    <w:p w14:paraId="616B6ECC" w14:textId="64026EE1" w:rsidR="00DE51B1" w:rsidRDefault="00DE51B1" w:rsidP="00D03C61">
      <w:pPr>
        <w:spacing w:line="240" w:lineRule="auto"/>
        <w:rPr>
          <w:rFonts w:ascii="Century Gothic" w:hAnsi="Century Gothic"/>
          <w:color w:val="595959" w:themeColor="text1" w:themeTint="A6"/>
        </w:rPr>
      </w:pPr>
      <w:r w:rsidRPr="00DE51B1">
        <w:rPr>
          <w:rFonts w:ascii="Century Gothic" w:hAnsi="Century Gothic"/>
          <w:color w:val="595959" w:themeColor="text1" w:themeTint="A6"/>
        </w:rPr>
        <w:t xml:space="preserve">Meet SLA standards for response time, resolution, and customer satisfaction (above 90%).  </w:t>
      </w:r>
    </w:p>
    <w:p w14:paraId="1E394010" w14:textId="3D2577A3" w:rsidR="00D03C61" w:rsidRPr="005E1E2E" w:rsidRDefault="00D03C61" w:rsidP="00D03C61">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Technology or Software Needs</w:t>
      </w:r>
    </w:p>
    <w:p w14:paraId="12780D4B" w14:textId="064CF484" w:rsidR="00D77781" w:rsidRDefault="00DE51B1" w:rsidP="00005282">
      <w:pPr>
        <w:spacing w:line="240" w:lineRule="auto"/>
        <w:rPr>
          <w:rFonts w:ascii="Century Gothic" w:hAnsi="Century Gothic"/>
          <w:color w:val="595959" w:themeColor="text1" w:themeTint="A6"/>
        </w:rPr>
      </w:pPr>
      <w:r w:rsidRPr="00DE51B1">
        <w:rPr>
          <w:rFonts w:ascii="Century Gothic" w:hAnsi="Century Gothic"/>
          <w:color w:val="595959" w:themeColor="text1" w:themeTint="A6"/>
        </w:rPr>
        <w:t>Integration with Positive Charge’s CRM system for efficient tracking and reporting. </w:t>
      </w:r>
    </w:p>
    <w:p w14:paraId="62F3F4C3" w14:textId="1E28C2BC" w:rsidR="00D77781" w:rsidRDefault="00D77781" w:rsidP="00D77781">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Service Plan</w:t>
      </w:r>
    </w:p>
    <w:p w14:paraId="4401C7FD" w14:textId="525503D1" w:rsidR="00D77781" w:rsidRPr="005E1E2E" w:rsidRDefault="00D77781" w:rsidP="00D77781">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Proposed Strategy</w:t>
      </w:r>
    </w:p>
    <w:p w14:paraId="3FAAA0C6" w14:textId="77777777" w:rsidR="00DE51B1" w:rsidRDefault="00DE51B1" w:rsidP="00D77781">
      <w:pPr>
        <w:spacing w:line="240" w:lineRule="auto"/>
        <w:rPr>
          <w:rFonts w:ascii="Century Gothic" w:hAnsi="Century Gothic"/>
          <w:color w:val="595959" w:themeColor="text1" w:themeTint="A6"/>
        </w:rPr>
      </w:pPr>
      <w:r w:rsidRPr="00DE51B1">
        <w:rPr>
          <w:rFonts w:ascii="Century Gothic" w:hAnsi="Century Gothic"/>
          <w:color w:val="595959" w:themeColor="text1" w:themeTint="A6"/>
        </w:rPr>
        <w:t xml:space="preserve">Brightline Solutions will deploy a specialized customer support team to manage Positive Charge’s inquiries, providing a seamless experience for EV drivers and logistics operators. Weekly analytics will track performance against key metrics. </w:t>
      </w:r>
    </w:p>
    <w:p w14:paraId="3266FE3C" w14:textId="1044EFA7" w:rsidR="00D77781" w:rsidRPr="005E1E2E" w:rsidRDefault="00722B1C" w:rsidP="00D77781">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Team Structure</w:t>
      </w:r>
    </w:p>
    <w:p w14:paraId="44E879FC" w14:textId="29E93474" w:rsidR="005752C3" w:rsidRPr="005752C3" w:rsidRDefault="005752C3" w:rsidP="005752C3">
      <w:pPr>
        <w:pStyle w:val="ListParagraph"/>
        <w:numPr>
          <w:ilvl w:val="0"/>
          <w:numId w:val="2"/>
        </w:numPr>
        <w:spacing w:line="240" w:lineRule="auto"/>
        <w:rPr>
          <w:rFonts w:ascii="Century Gothic" w:hAnsi="Century Gothic"/>
          <w:color w:val="595959" w:themeColor="text1" w:themeTint="A6"/>
        </w:rPr>
      </w:pPr>
      <w:r w:rsidRPr="005752C3">
        <w:rPr>
          <w:rFonts w:ascii="Century Gothic" w:hAnsi="Century Gothic"/>
          <w:color w:val="595959" w:themeColor="text1" w:themeTint="A6"/>
        </w:rPr>
        <w:t>Customer Support Agents (12): Handle real-time inquiries and proactive outreach.  </w:t>
      </w:r>
    </w:p>
    <w:p w14:paraId="259C8606" w14:textId="4EFDEDEB" w:rsidR="005752C3" w:rsidRPr="005752C3" w:rsidRDefault="005752C3" w:rsidP="005752C3">
      <w:pPr>
        <w:pStyle w:val="ListParagraph"/>
        <w:numPr>
          <w:ilvl w:val="0"/>
          <w:numId w:val="2"/>
        </w:numPr>
        <w:spacing w:line="240" w:lineRule="auto"/>
        <w:rPr>
          <w:rFonts w:ascii="Century Gothic" w:hAnsi="Century Gothic"/>
          <w:color w:val="595959" w:themeColor="text1" w:themeTint="A6"/>
        </w:rPr>
      </w:pPr>
      <w:r w:rsidRPr="005752C3">
        <w:rPr>
          <w:rFonts w:ascii="Century Gothic" w:hAnsi="Century Gothic"/>
          <w:color w:val="595959" w:themeColor="text1" w:themeTint="A6"/>
        </w:rPr>
        <w:t xml:space="preserve">Quality Analyst (1): Monitor interactions to ensure service excellence.  </w:t>
      </w:r>
    </w:p>
    <w:p w14:paraId="324F7D07" w14:textId="37AF1FD4" w:rsidR="00722B1C" w:rsidRDefault="00722B1C" w:rsidP="00D77781">
      <w:pPr>
        <w:spacing w:line="240" w:lineRule="auto"/>
        <w:rPr>
          <w:rFonts w:ascii="Century Gothic" w:hAnsi="Century Gothic"/>
          <w:color w:val="595959" w:themeColor="text1" w:themeTint="A6"/>
        </w:rPr>
      </w:pPr>
      <w:r>
        <w:rPr>
          <w:rFonts w:ascii="Century Gothic" w:hAnsi="Century Gothic"/>
          <w:b/>
          <w:bCs/>
          <w:color w:val="2E74B5" w:themeColor="accent5" w:themeShade="BF"/>
        </w:rPr>
        <w:t>Tools and Technology</w:t>
      </w:r>
      <w:r w:rsidRPr="00722B1C">
        <w:rPr>
          <w:rFonts w:ascii="Century Gothic" w:hAnsi="Century Gothic"/>
          <w:color w:val="595959" w:themeColor="text1" w:themeTint="A6"/>
        </w:rPr>
        <w:t> </w:t>
      </w:r>
    </w:p>
    <w:p w14:paraId="1E8BB2C3" w14:textId="77777777" w:rsidR="005752C3" w:rsidRDefault="005752C3" w:rsidP="00D77781">
      <w:pPr>
        <w:spacing w:line="240" w:lineRule="auto"/>
        <w:rPr>
          <w:rFonts w:ascii="Century Gothic" w:hAnsi="Century Gothic"/>
          <w:color w:val="595959" w:themeColor="text1" w:themeTint="A6"/>
        </w:rPr>
      </w:pPr>
      <w:r w:rsidRPr="005752C3">
        <w:rPr>
          <w:rFonts w:ascii="Century Gothic" w:hAnsi="Century Gothic"/>
          <w:color w:val="595959" w:themeColor="text1" w:themeTint="A6"/>
        </w:rPr>
        <w:t xml:space="preserve">Integration of Brightline’s proprietary support platform with Positive Charge’s CRM for ticket resolution and analytics. </w:t>
      </w:r>
    </w:p>
    <w:p w14:paraId="548AA2EB" w14:textId="1A53DE81" w:rsidR="00D77781" w:rsidRPr="005E1E2E" w:rsidRDefault="00722B1C" w:rsidP="00D77781">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Customization Options</w:t>
      </w:r>
    </w:p>
    <w:p w14:paraId="7491B655" w14:textId="68F6FC2B" w:rsidR="00810B11" w:rsidRDefault="00E75643" w:rsidP="00005282">
      <w:pPr>
        <w:spacing w:line="240" w:lineRule="auto"/>
        <w:rPr>
          <w:rFonts w:ascii="Century Gothic" w:hAnsi="Century Gothic"/>
          <w:color w:val="595959" w:themeColor="text1" w:themeTint="A6"/>
        </w:rPr>
      </w:pPr>
      <w:r w:rsidRPr="00E75643">
        <w:rPr>
          <w:rFonts w:ascii="Century Gothic" w:hAnsi="Century Gothic"/>
          <w:color w:val="595959" w:themeColor="text1" w:themeTint="A6"/>
        </w:rPr>
        <w:t>Bi-weekly strategy sessions to refine processes and improve outcomes. </w:t>
      </w:r>
    </w:p>
    <w:p w14:paraId="0B03FF3B" w14:textId="7E5A984D" w:rsidR="00005282" w:rsidRPr="00555ECD" w:rsidRDefault="000D465A"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Cost Breakdown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5"/>
        <w:gridCol w:w="2610"/>
        <w:gridCol w:w="1620"/>
        <w:gridCol w:w="2245"/>
      </w:tblGrid>
      <w:tr w:rsidR="000D465A" w14:paraId="3690623C" w14:textId="77777777" w:rsidTr="008613F0">
        <w:trPr>
          <w:trHeight w:val="557"/>
        </w:trPr>
        <w:tc>
          <w:tcPr>
            <w:tcW w:w="4315" w:type="dxa"/>
            <w:shd w:val="clear" w:color="auto" w:fill="F2F2F2" w:themeFill="background1" w:themeFillShade="F2"/>
            <w:vAlign w:val="center"/>
          </w:tcPr>
          <w:p w14:paraId="7C62F32D" w14:textId="6F7C9774" w:rsidR="000D465A" w:rsidRDefault="000D465A" w:rsidP="004758A6">
            <w:pPr>
              <w:rPr>
                <w:rFonts w:ascii="Century Gothic" w:hAnsi="Century Gothic"/>
                <w:color w:val="595959" w:themeColor="text1" w:themeTint="A6"/>
              </w:rPr>
            </w:pPr>
            <w:r>
              <w:rPr>
                <w:rFonts w:ascii="Century Gothic" w:hAnsi="Century Gothic"/>
                <w:color w:val="595959" w:themeColor="text1" w:themeTint="A6"/>
              </w:rPr>
              <w:t>Description</w:t>
            </w:r>
          </w:p>
        </w:tc>
        <w:tc>
          <w:tcPr>
            <w:tcW w:w="2610" w:type="dxa"/>
            <w:shd w:val="clear" w:color="auto" w:fill="F2F2F2" w:themeFill="background1" w:themeFillShade="F2"/>
            <w:vAlign w:val="center"/>
          </w:tcPr>
          <w:p w14:paraId="7B180685" w14:textId="5131DC28" w:rsidR="000D465A" w:rsidRDefault="000D465A" w:rsidP="004758A6">
            <w:pPr>
              <w:rPr>
                <w:rFonts w:ascii="Century Gothic" w:hAnsi="Century Gothic"/>
                <w:color w:val="595959" w:themeColor="text1" w:themeTint="A6"/>
              </w:rPr>
            </w:pPr>
            <w:r>
              <w:rPr>
                <w:rFonts w:ascii="Century Gothic" w:hAnsi="Century Gothic"/>
                <w:color w:val="595959" w:themeColor="text1" w:themeTint="A6"/>
              </w:rPr>
              <w:t>Unit Cost</w:t>
            </w:r>
          </w:p>
        </w:tc>
        <w:tc>
          <w:tcPr>
            <w:tcW w:w="1620" w:type="dxa"/>
            <w:shd w:val="clear" w:color="auto" w:fill="F2F2F2" w:themeFill="background1" w:themeFillShade="F2"/>
            <w:vAlign w:val="center"/>
          </w:tcPr>
          <w:p w14:paraId="509E2977" w14:textId="26BC71CB" w:rsidR="000D465A" w:rsidRDefault="000D465A" w:rsidP="004758A6">
            <w:pPr>
              <w:rPr>
                <w:rFonts w:ascii="Century Gothic" w:hAnsi="Century Gothic"/>
                <w:color w:val="595959" w:themeColor="text1" w:themeTint="A6"/>
              </w:rPr>
            </w:pPr>
            <w:r>
              <w:rPr>
                <w:rFonts w:ascii="Century Gothic" w:hAnsi="Century Gothic"/>
                <w:color w:val="595959" w:themeColor="text1" w:themeTint="A6"/>
              </w:rPr>
              <w:t>Quantity</w:t>
            </w:r>
          </w:p>
        </w:tc>
        <w:tc>
          <w:tcPr>
            <w:tcW w:w="2245" w:type="dxa"/>
            <w:shd w:val="clear" w:color="auto" w:fill="F2F2F2" w:themeFill="background1" w:themeFillShade="F2"/>
            <w:vAlign w:val="center"/>
          </w:tcPr>
          <w:p w14:paraId="63BF2236" w14:textId="40C02430" w:rsidR="000D465A" w:rsidRDefault="000D465A" w:rsidP="004758A6">
            <w:pPr>
              <w:rPr>
                <w:rFonts w:ascii="Century Gothic" w:hAnsi="Century Gothic"/>
                <w:color w:val="595959" w:themeColor="text1" w:themeTint="A6"/>
              </w:rPr>
            </w:pPr>
            <w:r>
              <w:rPr>
                <w:rFonts w:ascii="Century Gothic" w:hAnsi="Century Gothic"/>
                <w:color w:val="595959" w:themeColor="text1" w:themeTint="A6"/>
              </w:rPr>
              <w:t>Total Cost</w:t>
            </w:r>
          </w:p>
        </w:tc>
      </w:tr>
      <w:tr w:rsidR="000D465A" w:rsidRPr="00555ECD" w14:paraId="3A9DBC65" w14:textId="77777777" w:rsidTr="008613F0">
        <w:trPr>
          <w:trHeight w:val="432"/>
        </w:trPr>
        <w:tc>
          <w:tcPr>
            <w:tcW w:w="4315" w:type="dxa"/>
            <w:vAlign w:val="center"/>
          </w:tcPr>
          <w:p w14:paraId="5C1571DC" w14:textId="35579A7F" w:rsidR="000D465A" w:rsidRPr="00555ECD" w:rsidRDefault="000D465A"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Customer Support Agent</w:t>
            </w:r>
          </w:p>
        </w:tc>
        <w:tc>
          <w:tcPr>
            <w:tcW w:w="2610" w:type="dxa"/>
            <w:vAlign w:val="center"/>
          </w:tcPr>
          <w:p w14:paraId="3DBDEB80" w14:textId="34E69AA7" w:rsidR="000D465A" w:rsidRPr="00555ECD" w:rsidRDefault="000D465A"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$25/hour</w:t>
            </w:r>
          </w:p>
        </w:tc>
        <w:tc>
          <w:tcPr>
            <w:tcW w:w="1620" w:type="dxa"/>
            <w:vAlign w:val="center"/>
          </w:tcPr>
          <w:p w14:paraId="30118922" w14:textId="6F02E5CC" w:rsidR="000D465A" w:rsidRPr="00555ECD" w:rsidRDefault="00E75643" w:rsidP="004758A6">
            <w:pPr>
              <w:rPr>
                <w:rFonts w:ascii="Century Gothic" w:hAnsi="Century Gothic"/>
                <w:color w:val="595959" w:themeColor="text1" w:themeTint="A6"/>
                <w:sz w:val="20"/>
                <w:szCs w:val="20"/>
              </w:rPr>
            </w:pPr>
            <w:r w:rsidRPr="00E75643">
              <w:rPr>
                <w:rFonts w:ascii="Century Gothic" w:hAnsi="Century Gothic"/>
                <w:color w:val="595959" w:themeColor="text1" w:themeTint="A6"/>
                <w:sz w:val="20"/>
                <w:szCs w:val="20"/>
              </w:rPr>
              <w:t>1,920 hours/month</w:t>
            </w:r>
          </w:p>
        </w:tc>
        <w:tc>
          <w:tcPr>
            <w:tcW w:w="2245" w:type="dxa"/>
            <w:vAlign w:val="center"/>
          </w:tcPr>
          <w:p w14:paraId="3A005A87" w14:textId="0C5E4EBA" w:rsidR="000D465A" w:rsidRPr="00555ECD" w:rsidRDefault="000D465A" w:rsidP="008613F0">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r w:rsidR="00E75643">
              <w:rPr>
                <w:rFonts w:ascii="Century Gothic" w:hAnsi="Century Gothic"/>
                <w:color w:val="595959" w:themeColor="text1" w:themeTint="A6"/>
                <w:sz w:val="20"/>
                <w:szCs w:val="20"/>
              </w:rPr>
              <w:t>8</w:t>
            </w:r>
            <w:r>
              <w:rPr>
                <w:rFonts w:ascii="Century Gothic" w:hAnsi="Century Gothic"/>
                <w:color w:val="595959" w:themeColor="text1" w:themeTint="A6"/>
                <w:sz w:val="20"/>
                <w:szCs w:val="20"/>
              </w:rPr>
              <w:t>,000</w:t>
            </w:r>
          </w:p>
        </w:tc>
      </w:tr>
      <w:tr w:rsidR="000D465A" w:rsidRPr="00555ECD" w14:paraId="5372D38C" w14:textId="77777777" w:rsidTr="008613F0">
        <w:trPr>
          <w:trHeight w:val="432"/>
        </w:trPr>
        <w:tc>
          <w:tcPr>
            <w:tcW w:w="4315" w:type="dxa"/>
            <w:vAlign w:val="center"/>
          </w:tcPr>
          <w:p w14:paraId="50512FE1" w14:textId="1A7F2B09" w:rsidR="000D465A" w:rsidRPr="00555ECD" w:rsidRDefault="000D465A"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CRM Integration</w:t>
            </w:r>
          </w:p>
        </w:tc>
        <w:tc>
          <w:tcPr>
            <w:tcW w:w="2610" w:type="dxa"/>
            <w:vAlign w:val="center"/>
          </w:tcPr>
          <w:p w14:paraId="55A6A5A0" w14:textId="69F85D7F" w:rsidR="000D465A" w:rsidRPr="00555ECD" w:rsidRDefault="000D465A"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r w:rsidR="00E75643">
              <w:rPr>
                <w:rFonts w:ascii="Century Gothic" w:hAnsi="Century Gothic"/>
                <w:color w:val="595959" w:themeColor="text1" w:themeTint="A6"/>
                <w:sz w:val="20"/>
                <w:szCs w:val="20"/>
              </w:rPr>
              <w:t>1,2</w:t>
            </w:r>
            <w:r>
              <w:rPr>
                <w:rFonts w:ascii="Century Gothic" w:hAnsi="Century Gothic"/>
                <w:color w:val="595959" w:themeColor="text1" w:themeTint="A6"/>
                <w:sz w:val="20"/>
                <w:szCs w:val="20"/>
              </w:rPr>
              <w:t>00 (one time)</w:t>
            </w:r>
          </w:p>
        </w:tc>
        <w:tc>
          <w:tcPr>
            <w:tcW w:w="1620" w:type="dxa"/>
            <w:vAlign w:val="center"/>
          </w:tcPr>
          <w:p w14:paraId="0CCF5D47" w14:textId="11880050" w:rsidR="000D465A" w:rsidRPr="00555ECD" w:rsidRDefault="000D465A"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p>
        </w:tc>
        <w:tc>
          <w:tcPr>
            <w:tcW w:w="2245" w:type="dxa"/>
            <w:vAlign w:val="center"/>
          </w:tcPr>
          <w:p w14:paraId="752CD1A0" w14:textId="412F687E" w:rsidR="000D465A" w:rsidRPr="00555ECD" w:rsidRDefault="000D465A" w:rsidP="008613F0">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r w:rsidR="00E75643">
              <w:rPr>
                <w:rFonts w:ascii="Century Gothic" w:hAnsi="Century Gothic"/>
                <w:color w:val="595959" w:themeColor="text1" w:themeTint="A6"/>
                <w:sz w:val="20"/>
                <w:szCs w:val="20"/>
              </w:rPr>
              <w:t>1,2</w:t>
            </w:r>
            <w:r>
              <w:rPr>
                <w:rFonts w:ascii="Century Gothic" w:hAnsi="Century Gothic"/>
                <w:color w:val="595959" w:themeColor="text1" w:themeTint="A6"/>
                <w:sz w:val="20"/>
                <w:szCs w:val="20"/>
              </w:rPr>
              <w:t>00</w:t>
            </w:r>
          </w:p>
        </w:tc>
      </w:tr>
      <w:tr w:rsidR="000D465A" w:rsidRPr="00555ECD" w14:paraId="1E29ECCF" w14:textId="77777777" w:rsidTr="008613F0">
        <w:trPr>
          <w:trHeight w:val="432"/>
        </w:trPr>
        <w:tc>
          <w:tcPr>
            <w:tcW w:w="4315" w:type="dxa"/>
            <w:vAlign w:val="center"/>
          </w:tcPr>
          <w:p w14:paraId="772A7567" w14:textId="41738941"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Quality Monitoring</w:t>
            </w:r>
          </w:p>
        </w:tc>
        <w:tc>
          <w:tcPr>
            <w:tcW w:w="2610" w:type="dxa"/>
            <w:vAlign w:val="center"/>
          </w:tcPr>
          <w:p w14:paraId="32E6DE90" w14:textId="13AF76EA"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$550/month</w:t>
            </w:r>
          </w:p>
        </w:tc>
        <w:tc>
          <w:tcPr>
            <w:tcW w:w="1620" w:type="dxa"/>
            <w:vAlign w:val="center"/>
          </w:tcPr>
          <w:p w14:paraId="1DF05ACB" w14:textId="142DF3BE"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 month</w:t>
            </w:r>
          </w:p>
        </w:tc>
        <w:tc>
          <w:tcPr>
            <w:tcW w:w="2245" w:type="dxa"/>
            <w:vAlign w:val="center"/>
          </w:tcPr>
          <w:p w14:paraId="5DF514C0" w14:textId="5A7CCDE9" w:rsidR="000D465A" w:rsidRPr="00555ECD" w:rsidRDefault="009D0AB1" w:rsidP="008613F0">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$550</w:t>
            </w:r>
          </w:p>
        </w:tc>
      </w:tr>
      <w:tr w:rsidR="000D465A" w:rsidRPr="00555ECD" w14:paraId="30C0585D" w14:textId="77777777" w:rsidTr="008613F0">
        <w:trPr>
          <w:trHeight w:val="432"/>
        </w:trPr>
        <w:tc>
          <w:tcPr>
            <w:tcW w:w="4315" w:type="dxa"/>
            <w:vAlign w:val="center"/>
          </w:tcPr>
          <w:p w14:paraId="496E799F" w14:textId="57EB0A9C"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Reporting and Analytics</w:t>
            </w:r>
          </w:p>
        </w:tc>
        <w:tc>
          <w:tcPr>
            <w:tcW w:w="2610" w:type="dxa"/>
            <w:vAlign w:val="center"/>
          </w:tcPr>
          <w:p w14:paraId="2E3C99FC" w14:textId="009B17C9"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$350/month</w:t>
            </w:r>
          </w:p>
        </w:tc>
        <w:tc>
          <w:tcPr>
            <w:tcW w:w="1620" w:type="dxa"/>
            <w:vAlign w:val="center"/>
          </w:tcPr>
          <w:p w14:paraId="7D43FAFB" w14:textId="6E98053F"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 month</w:t>
            </w:r>
          </w:p>
        </w:tc>
        <w:tc>
          <w:tcPr>
            <w:tcW w:w="2245" w:type="dxa"/>
            <w:vAlign w:val="center"/>
          </w:tcPr>
          <w:p w14:paraId="65EC2E7D" w14:textId="6D63F009" w:rsidR="000D465A" w:rsidRPr="00555ECD" w:rsidRDefault="009D0AB1" w:rsidP="008613F0">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$350</w:t>
            </w:r>
          </w:p>
        </w:tc>
      </w:tr>
      <w:tr w:rsidR="000D465A" w:rsidRPr="00555ECD" w14:paraId="5B8BB785" w14:textId="77777777" w:rsidTr="008613F0">
        <w:trPr>
          <w:trHeight w:val="432"/>
        </w:trPr>
        <w:tc>
          <w:tcPr>
            <w:tcW w:w="4315" w:type="dxa"/>
            <w:vAlign w:val="center"/>
          </w:tcPr>
          <w:p w14:paraId="5E0AB14A" w14:textId="2C566CD8"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Training for Team</w:t>
            </w:r>
          </w:p>
        </w:tc>
        <w:tc>
          <w:tcPr>
            <w:tcW w:w="2610" w:type="dxa"/>
            <w:vAlign w:val="center"/>
          </w:tcPr>
          <w:p w14:paraId="5B4044FD" w14:textId="6DBA09D9"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$500/session</w:t>
            </w:r>
          </w:p>
        </w:tc>
        <w:tc>
          <w:tcPr>
            <w:tcW w:w="1620" w:type="dxa"/>
            <w:vAlign w:val="center"/>
          </w:tcPr>
          <w:p w14:paraId="2722E62E" w14:textId="523709CB" w:rsidR="000D465A" w:rsidRPr="00555ECD" w:rsidRDefault="009D0AB1" w:rsidP="004758A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3 sessions</w:t>
            </w:r>
          </w:p>
        </w:tc>
        <w:tc>
          <w:tcPr>
            <w:tcW w:w="2245" w:type="dxa"/>
            <w:vAlign w:val="center"/>
          </w:tcPr>
          <w:p w14:paraId="4BA38755" w14:textId="46A2920E" w:rsidR="000D465A" w:rsidRPr="00555ECD" w:rsidRDefault="009D0AB1" w:rsidP="008613F0">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$1,500</w:t>
            </w:r>
          </w:p>
        </w:tc>
      </w:tr>
      <w:tr w:rsidR="00CE3CBA" w:rsidRPr="00555ECD" w14:paraId="49958208" w14:textId="77777777" w:rsidTr="008613F0">
        <w:trPr>
          <w:trHeight w:val="432"/>
        </w:trPr>
        <w:tc>
          <w:tcPr>
            <w:tcW w:w="4315" w:type="dxa"/>
            <w:vAlign w:val="center"/>
          </w:tcPr>
          <w:p w14:paraId="2CE59C7A" w14:textId="77777777" w:rsidR="00CE3CBA" w:rsidRPr="00555ECD" w:rsidRDefault="00CE3CBA" w:rsidP="004758A6">
            <w:pPr>
              <w:rPr>
                <w:rFonts w:ascii="Century Gothic" w:hAnsi="Century Gothic"/>
                <w:color w:val="595959" w:themeColor="text1" w:themeTint="A6"/>
                <w:sz w:val="20"/>
                <w:szCs w:val="20"/>
              </w:rPr>
            </w:pPr>
          </w:p>
        </w:tc>
        <w:tc>
          <w:tcPr>
            <w:tcW w:w="2610" w:type="dxa"/>
            <w:vAlign w:val="center"/>
          </w:tcPr>
          <w:p w14:paraId="7FB0CB29" w14:textId="77777777" w:rsidR="00CE3CBA" w:rsidRPr="00555ECD" w:rsidRDefault="00CE3CBA" w:rsidP="004758A6">
            <w:pPr>
              <w:rPr>
                <w:rFonts w:ascii="Century Gothic" w:hAnsi="Century Gothic"/>
                <w:color w:val="595959" w:themeColor="text1" w:themeTint="A6"/>
                <w:sz w:val="20"/>
                <w:szCs w:val="20"/>
              </w:rPr>
            </w:pPr>
          </w:p>
        </w:tc>
        <w:tc>
          <w:tcPr>
            <w:tcW w:w="1620" w:type="dxa"/>
            <w:vAlign w:val="center"/>
          </w:tcPr>
          <w:p w14:paraId="3C6ED1BD" w14:textId="77777777" w:rsidR="00CE3CBA" w:rsidRPr="00555ECD" w:rsidRDefault="00CE3CBA" w:rsidP="004758A6">
            <w:pPr>
              <w:rPr>
                <w:rFonts w:ascii="Century Gothic" w:hAnsi="Century Gothic"/>
                <w:color w:val="595959" w:themeColor="text1" w:themeTint="A6"/>
                <w:sz w:val="20"/>
                <w:szCs w:val="20"/>
              </w:rPr>
            </w:pPr>
          </w:p>
        </w:tc>
        <w:tc>
          <w:tcPr>
            <w:tcW w:w="2245" w:type="dxa"/>
            <w:vAlign w:val="center"/>
          </w:tcPr>
          <w:p w14:paraId="02712498" w14:textId="77777777" w:rsidR="00CE3CBA" w:rsidRPr="00555ECD" w:rsidRDefault="00CE3CBA" w:rsidP="008613F0">
            <w:pPr>
              <w:jc w:val="right"/>
              <w:rPr>
                <w:rFonts w:ascii="Century Gothic" w:hAnsi="Century Gothic"/>
                <w:color w:val="595959" w:themeColor="text1" w:themeTint="A6"/>
                <w:sz w:val="20"/>
                <w:szCs w:val="20"/>
              </w:rPr>
            </w:pPr>
          </w:p>
        </w:tc>
      </w:tr>
      <w:tr w:rsidR="00CE3CBA" w:rsidRPr="00555ECD" w14:paraId="44736580" w14:textId="77777777" w:rsidTr="008613F0">
        <w:trPr>
          <w:trHeight w:val="432"/>
        </w:trPr>
        <w:tc>
          <w:tcPr>
            <w:tcW w:w="4315" w:type="dxa"/>
            <w:vAlign w:val="center"/>
          </w:tcPr>
          <w:p w14:paraId="62D8460E" w14:textId="77777777" w:rsidR="00CE3CBA" w:rsidRPr="00555ECD" w:rsidRDefault="00CE3CBA" w:rsidP="004758A6">
            <w:pPr>
              <w:rPr>
                <w:rFonts w:ascii="Century Gothic" w:hAnsi="Century Gothic"/>
                <w:color w:val="595959" w:themeColor="text1" w:themeTint="A6"/>
                <w:sz w:val="20"/>
                <w:szCs w:val="20"/>
              </w:rPr>
            </w:pPr>
          </w:p>
        </w:tc>
        <w:tc>
          <w:tcPr>
            <w:tcW w:w="2610" w:type="dxa"/>
            <w:vAlign w:val="center"/>
          </w:tcPr>
          <w:p w14:paraId="1E048365" w14:textId="77777777" w:rsidR="00CE3CBA" w:rsidRPr="00555ECD" w:rsidRDefault="00CE3CBA" w:rsidP="004758A6">
            <w:pPr>
              <w:rPr>
                <w:rFonts w:ascii="Century Gothic" w:hAnsi="Century Gothic"/>
                <w:color w:val="595959" w:themeColor="text1" w:themeTint="A6"/>
                <w:sz w:val="20"/>
                <w:szCs w:val="20"/>
              </w:rPr>
            </w:pPr>
          </w:p>
        </w:tc>
        <w:tc>
          <w:tcPr>
            <w:tcW w:w="1620" w:type="dxa"/>
            <w:vAlign w:val="center"/>
          </w:tcPr>
          <w:p w14:paraId="2E317A48" w14:textId="77777777" w:rsidR="00CE3CBA" w:rsidRPr="00555ECD" w:rsidRDefault="00CE3CBA" w:rsidP="004758A6">
            <w:pPr>
              <w:rPr>
                <w:rFonts w:ascii="Century Gothic" w:hAnsi="Century Gothic"/>
                <w:color w:val="595959" w:themeColor="text1" w:themeTint="A6"/>
                <w:sz w:val="20"/>
                <w:szCs w:val="20"/>
              </w:rPr>
            </w:pPr>
          </w:p>
        </w:tc>
        <w:tc>
          <w:tcPr>
            <w:tcW w:w="2245" w:type="dxa"/>
            <w:vAlign w:val="center"/>
          </w:tcPr>
          <w:p w14:paraId="3B2CE5A9" w14:textId="77777777" w:rsidR="00CE3CBA" w:rsidRPr="00555ECD" w:rsidRDefault="00CE3CBA" w:rsidP="008613F0">
            <w:pPr>
              <w:jc w:val="right"/>
              <w:rPr>
                <w:rFonts w:ascii="Century Gothic" w:hAnsi="Century Gothic"/>
                <w:color w:val="595959" w:themeColor="text1" w:themeTint="A6"/>
                <w:sz w:val="20"/>
                <w:szCs w:val="20"/>
              </w:rPr>
            </w:pPr>
          </w:p>
        </w:tc>
      </w:tr>
      <w:tr w:rsidR="008613F0" w:rsidRPr="00555ECD" w14:paraId="67392E4B" w14:textId="77777777" w:rsidTr="008613F0">
        <w:trPr>
          <w:trHeight w:val="432"/>
        </w:trPr>
        <w:tc>
          <w:tcPr>
            <w:tcW w:w="8545" w:type="dxa"/>
            <w:gridSpan w:val="3"/>
            <w:shd w:val="clear" w:color="auto" w:fill="DEEAF6" w:themeFill="accent5" w:themeFillTint="33"/>
            <w:vAlign w:val="center"/>
          </w:tcPr>
          <w:p w14:paraId="3D8887D0" w14:textId="7D145088" w:rsidR="008613F0" w:rsidRPr="008613F0" w:rsidRDefault="008613F0" w:rsidP="008613F0">
            <w:pPr>
              <w:jc w:val="right"/>
              <w:rPr>
                <w:rFonts w:ascii="Century Gothic" w:hAnsi="Century Gothic"/>
                <w:b/>
                <w:bCs/>
                <w:color w:val="595959" w:themeColor="text1" w:themeTint="A6"/>
                <w:sz w:val="20"/>
                <w:szCs w:val="20"/>
              </w:rPr>
            </w:pPr>
            <w:r w:rsidRPr="008613F0">
              <w:rPr>
                <w:rFonts w:ascii="Century Gothic" w:hAnsi="Century Gothic"/>
                <w:b/>
                <w:bCs/>
                <w:color w:val="595959" w:themeColor="text1" w:themeTint="A6"/>
                <w:sz w:val="20"/>
                <w:szCs w:val="20"/>
              </w:rPr>
              <w:t>Total Estimated Cost</w:t>
            </w:r>
          </w:p>
        </w:tc>
        <w:tc>
          <w:tcPr>
            <w:tcW w:w="2245" w:type="dxa"/>
            <w:vAlign w:val="center"/>
          </w:tcPr>
          <w:p w14:paraId="60A64F32" w14:textId="01FFABA8" w:rsidR="008613F0" w:rsidRPr="00555ECD" w:rsidRDefault="008613F0" w:rsidP="008613F0">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r w:rsidR="00674BD7">
              <w:rPr>
                <w:rFonts w:ascii="Century Gothic" w:hAnsi="Century Gothic"/>
                <w:color w:val="595959" w:themeColor="text1" w:themeTint="A6"/>
                <w:sz w:val="20"/>
                <w:szCs w:val="20"/>
              </w:rPr>
              <w:t>51,</w:t>
            </w:r>
            <w:r w:rsidR="00803DCE">
              <w:rPr>
                <w:rFonts w:ascii="Century Gothic" w:hAnsi="Century Gothic"/>
                <w:color w:val="595959" w:themeColor="text1" w:themeTint="A6"/>
                <w:sz w:val="20"/>
                <w:szCs w:val="20"/>
              </w:rPr>
              <w:t>60</w:t>
            </w:r>
            <w:r w:rsidR="00674BD7">
              <w:rPr>
                <w:rFonts w:ascii="Century Gothic" w:hAnsi="Century Gothic"/>
                <w:color w:val="595959" w:themeColor="text1" w:themeTint="A6"/>
                <w:sz w:val="20"/>
                <w:szCs w:val="20"/>
              </w:rPr>
              <w:t>0</w:t>
            </w:r>
          </w:p>
        </w:tc>
      </w:tr>
    </w:tbl>
    <w:p w14:paraId="16E0243A" w14:textId="77777777" w:rsidR="00555ECD" w:rsidRPr="00005282" w:rsidRDefault="00555ECD" w:rsidP="00005282">
      <w:pPr>
        <w:spacing w:line="240" w:lineRule="auto"/>
        <w:rPr>
          <w:rFonts w:ascii="Century Gothic" w:hAnsi="Century Gothic"/>
          <w:color w:val="595959" w:themeColor="text1" w:themeTint="A6"/>
        </w:rPr>
      </w:pPr>
    </w:p>
    <w:p w14:paraId="37D031E5" w14:textId="34C7C49F" w:rsidR="00E802DB" w:rsidRDefault="00E802DB" w:rsidP="00E802DB">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Terms and Conditions</w:t>
      </w:r>
    </w:p>
    <w:p w14:paraId="4916FE8D" w14:textId="55E9A70C" w:rsidR="00E802DB" w:rsidRPr="005E1E2E" w:rsidRDefault="00E802DB" w:rsidP="00E802DB">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Payment Terms</w:t>
      </w:r>
    </w:p>
    <w:p w14:paraId="24CF2248" w14:textId="0D86B6ED" w:rsidR="00674BD7" w:rsidRDefault="00674BD7" w:rsidP="00E802DB">
      <w:pPr>
        <w:spacing w:line="240" w:lineRule="auto"/>
        <w:rPr>
          <w:rFonts w:ascii="Century Gothic" w:hAnsi="Century Gothic"/>
          <w:color w:val="595959" w:themeColor="text1" w:themeTint="A6"/>
        </w:rPr>
      </w:pPr>
      <w:r w:rsidRPr="00674BD7">
        <w:rPr>
          <w:rFonts w:ascii="Century Gothic" w:hAnsi="Century Gothic"/>
          <w:color w:val="595959" w:themeColor="text1" w:themeTint="A6"/>
        </w:rPr>
        <w:t>A 30% deposit ($15,4</w:t>
      </w:r>
      <w:r w:rsidR="00ED0986">
        <w:rPr>
          <w:rFonts w:ascii="Century Gothic" w:hAnsi="Century Gothic"/>
          <w:color w:val="595959" w:themeColor="text1" w:themeTint="A6"/>
        </w:rPr>
        <w:t>80</w:t>
      </w:r>
      <w:r w:rsidRPr="00674BD7">
        <w:rPr>
          <w:rFonts w:ascii="Century Gothic" w:hAnsi="Century Gothic"/>
          <w:color w:val="595959" w:themeColor="text1" w:themeTint="A6"/>
        </w:rPr>
        <w:t xml:space="preserve">) is required upon contract signing. Remaining payments will be invoiced monthly.  </w:t>
      </w:r>
    </w:p>
    <w:p w14:paraId="5DE12FA4" w14:textId="55A7E37D" w:rsidR="00E802DB" w:rsidRPr="005E1E2E" w:rsidRDefault="00E802DB" w:rsidP="00E802DB">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Contract Duration</w:t>
      </w:r>
    </w:p>
    <w:p w14:paraId="1E8908D9" w14:textId="77777777" w:rsidR="00674BD7" w:rsidRDefault="00674BD7" w:rsidP="00E802DB">
      <w:pPr>
        <w:spacing w:line="240" w:lineRule="auto"/>
        <w:rPr>
          <w:rFonts w:ascii="Century Gothic" w:hAnsi="Century Gothic"/>
          <w:color w:val="595959" w:themeColor="text1" w:themeTint="A6"/>
        </w:rPr>
      </w:pPr>
      <w:r w:rsidRPr="00674BD7">
        <w:rPr>
          <w:rFonts w:ascii="Century Gothic" w:hAnsi="Century Gothic"/>
          <w:color w:val="595959" w:themeColor="text1" w:themeTint="A6"/>
        </w:rPr>
        <w:t xml:space="preserve">Initial 12-month agreement with options for renewal based on performance.  </w:t>
      </w:r>
    </w:p>
    <w:p w14:paraId="0F893656" w14:textId="652A303A" w:rsidR="00E802DB" w:rsidRPr="005E1E2E" w:rsidRDefault="00E802DB" w:rsidP="00E802DB">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Termination Policy</w:t>
      </w:r>
    </w:p>
    <w:p w14:paraId="0461D25F" w14:textId="43E299C4" w:rsidR="00E802DB" w:rsidRDefault="00674BD7" w:rsidP="00005282">
      <w:pPr>
        <w:spacing w:line="240" w:lineRule="auto"/>
        <w:rPr>
          <w:rFonts w:ascii="Century Gothic" w:hAnsi="Century Gothic"/>
          <w:color w:val="595959" w:themeColor="text1" w:themeTint="A6"/>
        </w:rPr>
      </w:pPr>
      <w:r w:rsidRPr="00674BD7">
        <w:rPr>
          <w:rFonts w:ascii="Century Gothic" w:hAnsi="Century Gothic"/>
          <w:color w:val="595959" w:themeColor="text1" w:themeTint="A6"/>
        </w:rPr>
        <w:t>The agreement may be terminated with 60 days' written notice by either party. </w:t>
      </w:r>
    </w:p>
    <w:p w14:paraId="78CD0D79" w14:textId="77777777" w:rsidR="008D74D8" w:rsidRDefault="008D74D8" w:rsidP="00005282">
      <w:pPr>
        <w:spacing w:line="240" w:lineRule="auto"/>
        <w:rPr>
          <w:rFonts w:ascii="Century Gothic" w:hAnsi="Century Gothic"/>
          <w:color w:val="595959" w:themeColor="text1" w:themeTint="A6"/>
          <w:sz w:val="44"/>
          <w:szCs w:val="44"/>
        </w:rPr>
      </w:pPr>
    </w:p>
    <w:p w14:paraId="25C5A21F" w14:textId="6BE63004" w:rsidR="00005282" w:rsidRPr="00555ECD" w:rsidRDefault="00FE6507"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Client Acknowledgement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55ECD" w:rsidRPr="00555ECD" w14:paraId="31184419" w14:textId="77777777" w:rsidTr="00555ECD">
        <w:trPr>
          <w:trHeight w:val="432"/>
        </w:trPr>
        <w:tc>
          <w:tcPr>
            <w:tcW w:w="10790" w:type="dxa"/>
            <w:vAlign w:val="center"/>
          </w:tcPr>
          <w:p w14:paraId="5E1D9CE1" w14:textId="480ADC03"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Name</w:t>
            </w:r>
          </w:p>
        </w:tc>
      </w:tr>
      <w:tr w:rsidR="00555ECD" w:rsidRPr="00555ECD" w14:paraId="130E51A2" w14:textId="77777777" w:rsidTr="00555ECD">
        <w:trPr>
          <w:trHeight w:val="432"/>
        </w:trPr>
        <w:tc>
          <w:tcPr>
            <w:tcW w:w="10790" w:type="dxa"/>
            <w:vAlign w:val="center"/>
          </w:tcPr>
          <w:p w14:paraId="0BAD5123" w14:textId="24880F02" w:rsidR="00555ECD" w:rsidRPr="00555ECD" w:rsidRDefault="00FE6507" w:rsidP="008944A7">
            <w:pPr>
              <w:rPr>
                <w:rFonts w:ascii="Century Gothic" w:hAnsi="Century Gothic"/>
                <w:color w:val="595959" w:themeColor="text1" w:themeTint="A6"/>
              </w:rPr>
            </w:pPr>
            <w:r>
              <w:rPr>
                <w:rFonts w:ascii="Century Gothic" w:hAnsi="Century Gothic"/>
                <w:color w:val="595959" w:themeColor="text1" w:themeTint="A6"/>
              </w:rPr>
              <w:t>Signature</w:t>
            </w:r>
          </w:p>
        </w:tc>
      </w:tr>
      <w:tr w:rsidR="00555ECD" w:rsidRPr="00555ECD" w14:paraId="5E4476FD" w14:textId="77777777" w:rsidTr="00555ECD">
        <w:trPr>
          <w:trHeight w:val="432"/>
        </w:trPr>
        <w:tc>
          <w:tcPr>
            <w:tcW w:w="10790" w:type="dxa"/>
            <w:vAlign w:val="center"/>
          </w:tcPr>
          <w:p w14:paraId="5C41AADB" w14:textId="40619F21" w:rsidR="00555ECD" w:rsidRPr="00555ECD" w:rsidRDefault="00FE6507" w:rsidP="008944A7">
            <w:pPr>
              <w:rPr>
                <w:rFonts w:ascii="Century Gothic" w:hAnsi="Century Gothic"/>
                <w:color w:val="595959" w:themeColor="text1" w:themeTint="A6"/>
              </w:rPr>
            </w:pPr>
            <w:r>
              <w:rPr>
                <w:rFonts w:ascii="Century Gothic" w:hAnsi="Century Gothic"/>
                <w:color w:val="595959" w:themeColor="text1" w:themeTint="A6"/>
              </w:rPr>
              <w:t>Date</w:t>
            </w:r>
          </w:p>
        </w:tc>
      </w:tr>
    </w:tbl>
    <w:p w14:paraId="03570206" w14:textId="77777777" w:rsidR="008D74D8" w:rsidRDefault="008D74D8" w:rsidP="00FE6507">
      <w:pPr>
        <w:spacing w:line="240" w:lineRule="auto"/>
        <w:rPr>
          <w:rFonts w:ascii="Century Gothic" w:hAnsi="Century Gothic"/>
          <w:color w:val="595959" w:themeColor="text1" w:themeTint="A6"/>
          <w:sz w:val="44"/>
          <w:szCs w:val="44"/>
        </w:rPr>
      </w:pPr>
    </w:p>
    <w:p w14:paraId="5B8B7732" w14:textId="6D8ADD41" w:rsidR="00FE6507" w:rsidRPr="00555ECD" w:rsidRDefault="00FE6507" w:rsidP="00FE6507">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Additional Notes or Attachments</w:t>
      </w:r>
    </w:p>
    <w:p w14:paraId="61ED62D3" w14:textId="3528E259" w:rsidR="00555ECD" w:rsidRPr="008D74D8" w:rsidRDefault="008D74D8" w:rsidP="008D74D8">
      <w:pPr>
        <w:rPr>
          <w:rFonts w:ascii="Century Gothic" w:hAnsi="Century Gothic"/>
          <w:b/>
          <w:bCs/>
          <w:color w:val="595959" w:themeColor="text1" w:themeTint="A6"/>
        </w:rPr>
      </w:pPr>
      <w:r w:rsidRPr="008D74D8">
        <w:rPr>
          <w:rFonts w:ascii="Century Gothic" w:hAnsi="Century Gothic"/>
          <w:color w:val="595959" w:themeColor="text1" w:themeTint="A6"/>
        </w:rPr>
        <w:t>Attachments: Call flow chart customized for Positive Charge’s EV driver support</w:t>
      </w:r>
      <w:r>
        <w:rPr>
          <w:rFonts w:ascii="Century Gothic" w:hAnsi="Century Gothic"/>
          <w:color w:val="595959" w:themeColor="text1" w:themeTint="A6"/>
        </w:rPr>
        <w:t xml:space="preserve">; </w:t>
      </w:r>
      <w:r w:rsidR="00ED0986">
        <w:rPr>
          <w:rFonts w:ascii="Century Gothic" w:hAnsi="Century Gothic"/>
          <w:color w:val="595959" w:themeColor="text1" w:themeTint="A6"/>
        </w:rPr>
        <w:t>ex</w:t>
      </w:r>
      <w:r w:rsidRPr="008D74D8">
        <w:rPr>
          <w:rFonts w:ascii="Century Gothic" w:hAnsi="Century Gothic"/>
          <w:color w:val="595959" w:themeColor="text1" w:themeTint="A6"/>
        </w:rPr>
        <w:t>ample SLA metrics report</w:t>
      </w:r>
      <w:r>
        <w:rPr>
          <w:rFonts w:ascii="Century Gothic" w:hAnsi="Century Gothic"/>
          <w:color w:val="595959" w:themeColor="text1" w:themeTint="A6"/>
        </w:rPr>
        <w:t xml:space="preserve">; and </w:t>
      </w:r>
      <w:r w:rsidRPr="008D74D8">
        <w:rPr>
          <w:rFonts w:ascii="Century Gothic" w:hAnsi="Century Gothic"/>
          <w:color w:val="595959" w:themeColor="text1" w:themeTint="A6"/>
        </w:rPr>
        <w:t xml:space="preserve">FAQ on integration with existing CRM tools. </w:t>
      </w:r>
      <w:r w:rsidR="00555ECD" w:rsidRPr="008D74D8">
        <w:rPr>
          <w:rFonts w:ascii="Century Gothic" w:hAnsi="Century Gothic"/>
          <w:b/>
          <w:bCs/>
          <w:color w:val="595959" w:themeColor="text1" w:themeTint="A6"/>
        </w:rPr>
        <w:br w:type="page"/>
      </w:r>
    </w:p>
    <w:p w14:paraId="7747AE71" w14:textId="0967F8AA" w:rsidR="000E63AC" w:rsidRDefault="000E63AC" w:rsidP="000E63A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 xml:space="preserve">Customer </w:t>
      </w:r>
      <w:r w:rsidRPr="00005282">
        <w:rPr>
          <w:rFonts w:ascii="Century Gothic" w:hAnsi="Century Gothic"/>
          <w:b/>
          <w:bCs/>
          <w:color w:val="595959" w:themeColor="text1" w:themeTint="A6"/>
          <w:sz w:val="44"/>
          <w:szCs w:val="44"/>
        </w:rPr>
        <w:t>Service Proposal Template</w:t>
      </w:r>
    </w:p>
    <w:p w14:paraId="13FC0BEE" w14:textId="77777777" w:rsidR="000E63AC" w:rsidRPr="00810B11" w:rsidRDefault="000E63AC" w:rsidP="000E63AC">
      <w:pPr>
        <w:spacing w:line="240" w:lineRule="auto"/>
        <w:rPr>
          <w:rFonts w:ascii="Century Gothic" w:hAnsi="Century Gothic"/>
          <w:i/>
          <w:iCs/>
          <w:color w:val="7F7F7F" w:themeColor="text1" w:themeTint="80"/>
        </w:rPr>
      </w:pPr>
      <w:r w:rsidRPr="000D35B9">
        <w:rPr>
          <w:rFonts w:ascii="Century Gothic" w:hAnsi="Century Gothic"/>
          <w:b/>
          <w:bCs/>
          <w:noProof/>
          <w:color w:val="5B9BD5" w:themeColor="accent5"/>
        </w:rPr>
        <mc:AlternateContent>
          <mc:Choice Requires="wps">
            <w:drawing>
              <wp:anchor distT="0" distB="0" distL="114300" distR="114300" simplePos="0" relativeHeight="251669504" behindDoc="0" locked="0" layoutInCell="1" allowOverlap="1" wp14:anchorId="5122A268" wp14:editId="38BD4606">
                <wp:simplePos x="0" y="0"/>
                <wp:positionH relativeFrom="column">
                  <wp:posOffset>3297238</wp:posOffset>
                </wp:positionH>
                <wp:positionV relativeFrom="paragraph">
                  <wp:posOffset>10718</wp:posOffset>
                </wp:positionV>
                <wp:extent cx="283611" cy="6891661"/>
                <wp:effectExtent l="0" t="8573" r="0" b="0"/>
                <wp:wrapNone/>
                <wp:docPr id="508535460" name="Rectangle 4"/>
                <wp:cNvGraphicFramePr/>
                <a:graphic xmlns:a="http://schemas.openxmlformats.org/drawingml/2006/main">
                  <a:graphicData uri="http://schemas.microsoft.com/office/word/2010/wordprocessingShape">
                    <wps:wsp>
                      <wps:cNvSpPr/>
                      <wps:spPr>
                        <a:xfrm rot="5400000">
                          <a:off x="0" y="0"/>
                          <a:ext cx="283611" cy="6891661"/>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0081D" id="Rectangle 4" o:spid="_x0000_s1026" style="position:absolute;margin-left:259.65pt;margin-top:.85pt;width:22.35pt;height:542.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" fillcolor="#2e74b5 [2408]" stroked="f" strokeweight="1pt">
                <v:fill color2="#2e74b5 [2408]" rotate="t" focusposition=".5,.5" focussize="" colors="0 #10426f;.5 #1d62a1;1 #2476c0" focus="100%" type="gradientRadial"/>
              </v:rect>
            </w:pict>
          </mc:Fallback>
        </mc:AlternateContent>
      </w:r>
      <w:r>
        <w:rPr>
          <w:rFonts w:ascii="Century Gothic" w:hAnsi="Century Gothic"/>
          <w:b/>
          <w:bCs/>
          <w:i/>
          <w:iCs/>
          <w:color w:val="7F7F7F" w:themeColor="text1" w:themeTint="80"/>
        </w:rPr>
        <w:t xml:space="preserve">Template </w:t>
      </w:r>
      <w:r w:rsidRPr="000D35B9">
        <w:rPr>
          <w:rFonts w:ascii="Century Gothic" w:hAnsi="Century Gothic"/>
          <w:b/>
          <w:bCs/>
          <w:i/>
          <w:iCs/>
          <w:color w:val="7F7F7F" w:themeColor="text1" w:themeTint="80"/>
        </w:rPr>
        <w:t>Instructions:</w:t>
      </w:r>
      <w:r w:rsidRPr="00810B11">
        <w:rPr>
          <w:rFonts w:ascii="Century Gothic" w:hAnsi="Century Gothic"/>
          <w:i/>
          <w:iCs/>
          <w:color w:val="7F7F7F" w:themeColor="text1" w:themeTint="80"/>
        </w:rPr>
        <w:t xml:space="preserve"> Replace placeholder text (e.g., [Client Name]) with specific details about the proposal and client. Update cost breakdown numbers and descriptions with your services and pricing. Ensure all sections reflect the client’s unique needs and your company’s capabilities.</w:t>
      </w:r>
    </w:p>
    <w:p w14:paraId="47626C12" w14:textId="77777777" w:rsidR="000E63AC" w:rsidRPr="00005282" w:rsidRDefault="000E63AC" w:rsidP="000E63AC">
      <w:pPr>
        <w:spacing w:line="240" w:lineRule="auto"/>
        <w:rPr>
          <w:rFonts w:ascii="Century Gothic" w:hAnsi="Century Gothic"/>
          <w:color w:val="595959" w:themeColor="text1" w:themeTint="A6"/>
        </w:rPr>
      </w:pPr>
    </w:p>
    <w:p w14:paraId="25D8DABD" w14:textId="77777777" w:rsidR="000E63AC" w:rsidRPr="00005282"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Proposal Overview</w:t>
      </w:r>
    </w:p>
    <w:p w14:paraId="0B4C433B" w14:textId="77777777" w:rsidR="000E63AC" w:rsidRDefault="000E63AC" w:rsidP="000E63AC">
      <w:pPr>
        <w:spacing w:line="240" w:lineRule="auto"/>
        <w:rPr>
          <w:rFonts w:ascii="Century Gothic" w:hAnsi="Century Gothic"/>
          <w:color w:val="595959" w:themeColor="text1" w:themeTint="A6"/>
        </w:rPr>
      </w:pPr>
      <w:r>
        <w:rPr>
          <w:rFonts w:ascii="Century Gothic" w:hAnsi="Century Gothic"/>
          <w:color w:val="595959" w:themeColor="text1" w:themeTint="A6"/>
        </w:rPr>
        <w:t>Client Name</w:t>
      </w:r>
    </w:p>
    <w:p w14:paraId="07BBD540" w14:textId="77777777" w:rsidR="000E63AC" w:rsidRDefault="000E63AC" w:rsidP="000E63AC">
      <w:pPr>
        <w:spacing w:line="240" w:lineRule="auto"/>
        <w:rPr>
          <w:rFonts w:ascii="Century Gothic" w:hAnsi="Century Gothic"/>
          <w:color w:val="595959" w:themeColor="text1" w:themeTint="A6"/>
        </w:rPr>
      </w:pPr>
      <w:r>
        <w:rPr>
          <w:rFonts w:ascii="Century Gothic" w:hAnsi="Century Gothic"/>
          <w:color w:val="595959" w:themeColor="text1" w:themeTint="A6"/>
        </w:rPr>
        <w:t>Date of Submission</w:t>
      </w:r>
    </w:p>
    <w:p w14:paraId="4BF0AF2C" w14:textId="77777777" w:rsidR="000E63AC" w:rsidRPr="005E1E2E" w:rsidRDefault="000E63AC" w:rsidP="000E63AC">
      <w:pPr>
        <w:spacing w:line="240" w:lineRule="auto"/>
        <w:rPr>
          <w:rFonts w:ascii="Century Gothic" w:hAnsi="Century Gothic"/>
          <w:color w:val="2E74B5" w:themeColor="accent5" w:themeShade="BF"/>
        </w:rPr>
      </w:pPr>
    </w:p>
    <w:p w14:paraId="6B7D0A4A" w14:textId="77777777" w:rsidR="000E63AC" w:rsidRPr="005E1E2E" w:rsidRDefault="000E63AC" w:rsidP="000E63AC">
      <w:pPr>
        <w:spacing w:line="240" w:lineRule="auto"/>
        <w:rPr>
          <w:rFonts w:ascii="Century Gothic" w:hAnsi="Century Gothic"/>
          <w:color w:val="2E74B5" w:themeColor="accent5" w:themeShade="BF"/>
          <w:sz w:val="84"/>
          <w:szCs w:val="84"/>
        </w:rPr>
      </w:pPr>
      <w:r w:rsidRPr="005E1E2E">
        <w:rPr>
          <w:rFonts w:ascii="Century Gothic" w:hAnsi="Century Gothic"/>
          <w:color w:val="2E74B5" w:themeColor="accent5" w:themeShade="BF"/>
          <w:sz w:val="84"/>
          <w:szCs w:val="84"/>
        </w:rPr>
        <w:t>Proposal Title</w:t>
      </w:r>
    </w:p>
    <w:p w14:paraId="3700BAE2" w14:textId="77777777" w:rsidR="000E63AC" w:rsidRPr="005E1E2E" w:rsidRDefault="000E63AC" w:rsidP="000E63AC">
      <w:pPr>
        <w:spacing w:line="240" w:lineRule="auto"/>
        <w:rPr>
          <w:rFonts w:ascii="Century Gothic" w:hAnsi="Century Gothic"/>
          <w:color w:val="595959" w:themeColor="text1" w:themeTint="A6"/>
          <w:sz w:val="84"/>
          <w:szCs w:val="84"/>
        </w:rPr>
      </w:pPr>
      <w:r>
        <w:rPr>
          <w:rFonts w:ascii="Century Gothic" w:hAnsi="Century Gothic"/>
          <w:b/>
          <w:bCs/>
          <w:noProof/>
          <w:color w:val="5B9BD5" w:themeColor="accent5"/>
        </w:rPr>
        <mc:AlternateContent>
          <mc:Choice Requires="wps">
            <w:drawing>
              <wp:anchor distT="0" distB="0" distL="114300" distR="114300" simplePos="0" relativeHeight="251670528" behindDoc="0" locked="0" layoutInCell="1" allowOverlap="1" wp14:anchorId="503430A4" wp14:editId="7D3AE2F5">
                <wp:simplePos x="0" y="0"/>
                <wp:positionH relativeFrom="column">
                  <wp:posOffset>2436215</wp:posOffset>
                </wp:positionH>
                <wp:positionV relativeFrom="paragraph">
                  <wp:posOffset>708832</wp:posOffset>
                </wp:positionV>
                <wp:extent cx="1835254" cy="6891655"/>
                <wp:effectExtent l="5397" t="0" r="0" b="0"/>
                <wp:wrapNone/>
                <wp:docPr id="880659760" name="Rectangle 4"/>
                <wp:cNvGraphicFramePr/>
                <a:graphic xmlns:a="http://schemas.openxmlformats.org/drawingml/2006/main">
                  <a:graphicData uri="http://schemas.microsoft.com/office/word/2010/wordprocessingShape">
                    <wps:wsp>
                      <wps:cNvSpPr/>
                      <wps:spPr>
                        <a:xfrm rot="5400000">
                          <a:off x="0" y="0"/>
                          <a:ext cx="1835254" cy="689165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47B2" id="Rectangle 4" o:spid="_x0000_s1026" style="position:absolute;margin-left:191.85pt;margin-top:55.8pt;width:144.5pt;height:542.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" fillcolor="#2e74b5 [2408]" stroked="f" strokeweight="1pt">
                <v:fill color2="#2e74b5 [2408]" rotate="t" focusposition=".5,.5" focussize="" colors="0 #10426f;.5 #1d62a1;1 #2476c0" focus="100%" type="gradientRadial"/>
              </v:rect>
            </w:pict>
          </mc:Fallback>
        </mc:AlternateContent>
      </w:r>
    </w:p>
    <w:p w14:paraId="320E4FA3" w14:textId="77777777" w:rsidR="000E63AC" w:rsidRPr="00005282"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About Us</w:t>
      </w:r>
    </w:p>
    <w:p w14:paraId="6A11EA64" w14:textId="77777777" w:rsidR="000E63AC" w:rsidRPr="005E1E2E" w:rsidRDefault="000E63AC" w:rsidP="000E63AC">
      <w:pPr>
        <w:spacing w:line="240" w:lineRule="auto"/>
        <w:rPr>
          <w:rFonts w:ascii="Century Gothic" w:hAnsi="Century Gothic"/>
          <w:b/>
          <w:bCs/>
          <w:color w:val="2E74B5" w:themeColor="accent5" w:themeShade="BF"/>
        </w:rPr>
      </w:pPr>
      <w:r w:rsidRPr="005E1E2E">
        <w:rPr>
          <w:rFonts w:ascii="Century Gothic" w:hAnsi="Century Gothic"/>
          <w:b/>
          <w:bCs/>
          <w:color w:val="2E74B5" w:themeColor="accent5" w:themeShade="BF"/>
        </w:rPr>
        <w:t>Company Overview</w:t>
      </w:r>
    </w:p>
    <w:p w14:paraId="4C59F7C9" w14:textId="77777777" w:rsidR="000E63AC" w:rsidRDefault="000E63AC" w:rsidP="000E63AC">
      <w:pPr>
        <w:spacing w:line="240" w:lineRule="auto"/>
        <w:rPr>
          <w:rFonts w:ascii="Century Gothic" w:hAnsi="Century Gothic"/>
          <w:color w:val="595959" w:themeColor="text1" w:themeTint="A6"/>
        </w:rPr>
      </w:pPr>
      <w:r w:rsidRPr="000C03C9">
        <w:rPr>
          <w:rFonts w:ascii="Century Gothic" w:hAnsi="Century Gothic"/>
          <w:color w:val="595959" w:themeColor="text1" w:themeTint="A6"/>
        </w:rPr>
        <w:t>Provide a brief description of your company, including its mission and vision</w:t>
      </w:r>
      <w:r w:rsidRPr="00005282">
        <w:rPr>
          <w:rFonts w:ascii="Century Gothic" w:hAnsi="Century Gothic"/>
          <w:color w:val="595959" w:themeColor="text1" w:themeTint="A6"/>
        </w:rPr>
        <w:t>.</w:t>
      </w:r>
    </w:p>
    <w:p w14:paraId="3283C4B8"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Experience and Expertise</w:t>
      </w:r>
    </w:p>
    <w:p w14:paraId="041E9380" w14:textId="77777777" w:rsidR="000E63AC" w:rsidRDefault="000E63AC" w:rsidP="000E63AC">
      <w:pPr>
        <w:spacing w:line="240" w:lineRule="auto"/>
        <w:rPr>
          <w:rFonts w:ascii="Century Gothic" w:hAnsi="Century Gothic"/>
          <w:color w:val="595959" w:themeColor="text1" w:themeTint="A6"/>
        </w:rPr>
      </w:pPr>
      <w:r w:rsidRPr="000C03C9">
        <w:rPr>
          <w:rFonts w:ascii="Century Gothic" w:hAnsi="Century Gothic"/>
          <w:color w:val="595959" w:themeColor="text1" w:themeTint="A6"/>
        </w:rPr>
        <w:t>Highlight years of experience, relevant certifications, or industries served</w:t>
      </w:r>
      <w:r w:rsidRPr="00005282">
        <w:rPr>
          <w:rFonts w:ascii="Century Gothic" w:hAnsi="Century Gothic"/>
          <w:color w:val="595959" w:themeColor="text1" w:themeTint="A6"/>
        </w:rPr>
        <w:t>.</w:t>
      </w:r>
    </w:p>
    <w:p w14:paraId="240D4202"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Core Values</w:t>
      </w:r>
    </w:p>
    <w:p w14:paraId="2BAA1C85" w14:textId="77777777" w:rsidR="000E63AC" w:rsidRDefault="000E63AC" w:rsidP="000E63AC">
      <w:pPr>
        <w:spacing w:line="240" w:lineRule="auto"/>
        <w:rPr>
          <w:rFonts w:ascii="Century Gothic" w:hAnsi="Century Gothic"/>
          <w:color w:val="595959" w:themeColor="text1" w:themeTint="A6"/>
        </w:rPr>
      </w:pPr>
      <w:r w:rsidRPr="004058D6">
        <w:rPr>
          <w:rFonts w:ascii="Century Gothic" w:hAnsi="Century Gothic"/>
          <w:color w:val="595959" w:themeColor="text1" w:themeTint="A6"/>
        </w:rPr>
        <w:t>List key principles like customer focus, quality service, or adaptability</w:t>
      </w:r>
      <w:r w:rsidRPr="00005282">
        <w:rPr>
          <w:rFonts w:ascii="Century Gothic" w:hAnsi="Century Gothic"/>
          <w:color w:val="595959" w:themeColor="text1" w:themeTint="A6"/>
        </w:rPr>
        <w:t>.</w:t>
      </w:r>
    </w:p>
    <w:p w14:paraId="3814F355" w14:textId="77777777" w:rsidR="000E63AC" w:rsidRDefault="000E63AC" w:rsidP="000E63AC">
      <w:pPr>
        <w:spacing w:line="240" w:lineRule="auto"/>
        <w:ind w:left="630"/>
        <w:rPr>
          <w:rFonts w:ascii="Century Gothic" w:hAnsi="Century Gothic"/>
          <w:color w:val="595959" w:themeColor="text1" w:themeTint="A6"/>
        </w:rPr>
      </w:pPr>
    </w:p>
    <w:p w14:paraId="16C7D5A1" w14:textId="77777777" w:rsidR="000E63AC" w:rsidRDefault="000E63AC" w:rsidP="000E63AC">
      <w:pPr>
        <w:rPr>
          <w:rFonts w:ascii="Century Gothic" w:hAnsi="Century Gothic"/>
          <w:color w:val="595959" w:themeColor="text1" w:themeTint="A6"/>
        </w:rPr>
      </w:pPr>
      <w:r>
        <w:rPr>
          <w:rFonts w:ascii="Century Gothic" w:hAnsi="Century Gothic"/>
          <w:noProof/>
          <w:color w:val="595959" w:themeColor="text1" w:themeTint="A6"/>
        </w:rPr>
        <mc:AlternateContent>
          <mc:Choice Requires="wps">
            <w:drawing>
              <wp:anchor distT="0" distB="0" distL="114300" distR="114300" simplePos="0" relativeHeight="251671552" behindDoc="0" locked="0" layoutInCell="1" allowOverlap="1" wp14:anchorId="5721D9F9" wp14:editId="48B400CB">
                <wp:simplePos x="0" y="0"/>
                <wp:positionH relativeFrom="column">
                  <wp:posOffset>43503</wp:posOffset>
                </wp:positionH>
                <wp:positionV relativeFrom="paragraph">
                  <wp:posOffset>213695</wp:posOffset>
                </wp:positionV>
                <wp:extent cx="6495691" cy="1423358"/>
                <wp:effectExtent l="0" t="0" r="19685" b="24765"/>
                <wp:wrapNone/>
                <wp:docPr id="1319467604" name="Text Box 5"/>
                <wp:cNvGraphicFramePr/>
                <a:graphic xmlns:a="http://schemas.openxmlformats.org/drawingml/2006/main">
                  <a:graphicData uri="http://schemas.microsoft.com/office/word/2010/wordprocessingShape">
                    <wps:wsp>
                      <wps:cNvSpPr txBox="1"/>
                      <wps:spPr>
                        <a:xfrm>
                          <a:off x="0" y="0"/>
                          <a:ext cx="6495691" cy="1423358"/>
                        </a:xfrm>
                        <a:prstGeom prst="rect">
                          <a:avLst/>
                        </a:prstGeom>
                        <a:noFill/>
                        <a:ln w="6350">
                          <a:solidFill>
                            <a:schemeClr val="bg1"/>
                          </a:solidFill>
                        </a:ln>
                      </wps:spPr>
                      <wps:txbx>
                        <w:txbxContent>
                          <w:p w14:paraId="2D3A2954" w14:textId="77777777" w:rsidR="000E63AC" w:rsidRDefault="000E63AC" w:rsidP="000E63AC">
                            <w:pPr>
                              <w:rPr>
                                <w:rFonts w:ascii="Century Gothic" w:hAnsi="Century Gothic"/>
                                <w:b/>
                                <w:bCs/>
                                <w:color w:val="FFFFFF" w:themeColor="background1"/>
                              </w:rPr>
                            </w:pPr>
                            <w:r w:rsidRPr="005E6F0E">
                              <w:rPr>
                                <w:rFonts w:ascii="Century Gothic" w:hAnsi="Century Gothic"/>
                                <w:b/>
                                <w:bCs/>
                                <w:color w:val="FFFFFF" w:themeColor="background1"/>
                              </w:rPr>
                              <w:t>Company Information</w:t>
                            </w:r>
                          </w:p>
                          <w:p w14:paraId="2B5044CC" w14:textId="77777777" w:rsidR="000E63AC" w:rsidRPr="005E6F0E" w:rsidRDefault="000E63AC" w:rsidP="000E63AC">
                            <w:pPr>
                              <w:rPr>
                                <w:rFonts w:ascii="Century Gothic" w:hAnsi="Century Gothic"/>
                                <w:color w:val="FFFFFF" w:themeColor="background1"/>
                              </w:rPr>
                            </w:pPr>
                            <w:r w:rsidRPr="005E6F0E">
                              <w:rPr>
                                <w:rFonts w:ascii="Century Gothic" w:hAnsi="Century Gothic"/>
                                <w:color w:val="FFFFFF" w:themeColor="background1"/>
                              </w:rPr>
                              <w:t>Company Name</w:t>
                            </w:r>
                          </w:p>
                          <w:p w14:paraId="416C1250" w14:textId="77777777" w:rsidR="000E63AC" w:rsidRDefault="000E63AC" w:rsidP="000E63AC">
                            <w:pPr>
                              <w:rPr>
                                <w:rFonts w:ascii="Century Gothic" w:hAnsi="Century Gothic"/>
                                <w:color w:val="FFFFFF" w:themeColor="background1"/>
                              </w:rPr>
                            </w:pPr>
                            <w:r w:rsidRPr="005E6F0E">
                              <w:rPr>
                                <w:rFonts w:ascii="Century Gothic" w:hAnsi="Century Gothic"/>
                                <w:color w:val="FFFFFF" w:themeColor="background1"/>
                              </w:rPr>
                              <w:t>Contact Information</w:t>
                            </w:r>
                          </w:p>
                          <w:p w14:paraId="6A07567C" w14:textId="77777777" w:rsidR="000E63AC" w:rsidRPr="005E6F0E" w:rsidRDefault="000E63AC" w:rsidP="000E63AC">
                            <w:pPr>
                              <w:rPr>
                                <w:rFonts w:ascii="Century Gothic" w:hAnsi="Century Gothic"/>
                                <w:color w:val="FFFFFF" w:themeColor="background1"/>
                              </w:rPr>
                            </w:pPr>
                            <w:r>
                              <w:rPr>
                                <w:rFonts w:ascii="Century Gothic" w:hAnsi="Century Gothic"/>
                                <w:color w:val="FFFFFF" w:themeColor="background1"/>
                              </w:rPr>
                              <w:t>Website, Links, Additional 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1D9F9" id="_x0000_t202" coordsize="21600,21600" o:spt="202" path="m,l,21600r21600,l21600,xe">
                <v:stroke joinstyle="miter"/>
                <v:path gradientshapeok="t" o:connecttype="rect"/>
              </v:shapetype>
              <v:shape id="_x0000_s1027" type="#_x0000_t202" style="position:absolute;margin-left:3.45pt;margin-top:16.85pt;width:511.45pt;height:11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" filled="f" strokecolor="white [3212]" strokeweight=".5pt">
                <v:textbox>
                  <w:txbxContent>
                    <w:p w14:paraId="2D3A2954" w14:textId="77777777" w:rsidR="000E63AC" w:rsidRDefault="000E63AC" w:rsidP="000E63AC">
                      <w:pPr>
                        <w:rPr>
                          <w:rFonts w:ascii="Century Gothic" w:hAnsi="Century Gothic"/>
                          <w:b/>
                          <w:bCs/>
                          <w:color w:val="FFFFFF" w:themeColor="background1"/>
                        </w:rPr>
                      </w:pPr>
                      <w:r w:rsidRPr="005E6F0E">
                        <w:rPr>
                          <w:rFonts w:ascii="Century Gothic" w:hAnsi="Century Gothic"/>
                          <w:b/>
                          <w:bCs/>
                          <w:color w:val="FFFFFF" w:themeColor="background1"/>
                        </w:rPr>
                        <w:t>Company Information</w:t>
                      </w:r>
                    </w:p>
                    <w:p w14:paraId="2B5044CC" w14:textId="77777777" w:rsidR="000E63AC" w:rsidRPr="005E6F0E" w:rsidRDefault="000E63AC" w:rsidP="000E63AC">
                      <w:pPr>
                        <w:rPr>
                          <w:rFonts w:ascii="Century Gothic" w:hAnsi="Century Gothic"/>
                          <w:color w:val="FFFFFF" w:themeColor="background1"/>
                        </w:rPr>
                      </w:pPr>
                      <w:r w:rsidRPr="005E6F0E">
                        <w:rPr>
                          <w:rFonts w:ascii="Century Gothic" w:hAnsi="Century Gothic"/>
                          <w:color w:val="FFFFFF" w:themeColor="background1"/>
                        </w:rPr>
                        <w:t>Company Name</w:t>
                      </w:r>
                    </w:p>
                    <w:p w14:paraId="416C1250" w14:textId="77777777" w:rsidR="000E63AC" w:rsidRDefault="000E63AC" w:rsidP="000E63AC">
                      <w:pPr>
                        <w:rPr>
                          <w:rFonts w:ascii="Century Gothic" w:hAnsi="Century Gothic"/>
                          <w:color w:val="FFFFFF" w:themeColor="background1"/>
                        </w:rPr>
                      </w:pPr>
                      <w:r w:rsidRPr="005E6F0E">
                        <w:rPr>
                          <w:rFonts w:ascii="Century Gothic" w:hAnsi="Century Gothic"/>
                          <w:color w:val="FFFFFF" w:themeColor="background1"/>
                        </w:rPr>
                        <w:t>Contact Information</w:t>
                      </w:r>
                    </w:p>
                    <w:p w14:paraId="6A07567C" w14:textId="77777777" w:rsidR="000E63AC" w:rsidRPr="005E6F0E" w:rsidRDefault="000E63AC" w:rsidP="000E63AC">
                      <w:pPr>
                        <w:rPr>
                          <w:rFonts w:ascii="Century Gothic" w:hAnsi="Century Gothic"/>
                          <w:color w:val="FFFFFF" w:themeColor="background1"/>
                        </w:rPr>
                      </w:pPr>
                      <w:r>
                        <w:rPr>
                          <w:rFonts w:ascii="Century Gothic" w:hAnsi="Century Gothic"/>
                          <w:color w:val="FFFFFF" w:themeColor="background1"/>
                        </w:rPr>
                        <w:t>Website, Links, Additional References</w:t>
                      </w:r>
                    </w:p>
                  </w:txbxContent>
                </v:textbox>
              </v:shape>
            </w:pict>
          </mc:Fallback>
        </mc:AlternateContent>
      </w:r>
      <w:r>
        <w:rPr>
          <w:rFonts w:ascii="Century Gothic" w:hAnsi="Century Gothic"/>
          <w:color w:val="595959" w:themeColor="text1" w:themeTint="A6"/>
        </w:rPr>
        <w:br w:type="page"/>
      </w:r>
    </w:p>
    <w:p w14:paraId="0B5B3B7C" w14:textId="77777777" w:rsidR="000E63AC"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Scope of Services</w:t>
      </w:r>
    </w:p>
    <w:p w14:paraId="4605CE27"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Customer Service Type Needed</w:t>
      </w:r>
    </w:p>
    <w:p w14:paraId="67C27A4B" w14:textId="77777777" w:rsidR="000E63AC" w:rsidRDefault="000E63AC" w:rsidP="000E63AC">
      <w:pPr>
        <w:spacing w:line="240" w:lineRule="auto"/>
        <w:rPr>
          <w:rFonts w:ascii="Century Gothic" w:hAnsi="Century Gothic"/>
          <w:color w:val="595959" w:themeColor="text1" w:themeTint="A6"/>
        </w:rPr>
      </w:pPr>
      <w:r w:rsidRPr="00B33989">
        <w:rPr>
          <w:rFonts w:ascii="Century Gothic" w:hAnsi="Century Gothic"/>
          <w:color w:val="595959" w:themeColor="text1" w:themeTint="A6"/>
        </w:rPr>
        <w:t>Specify the type of service (e.g., call center support, live chat, email support).</w:t>
      </w:r>
    </w:p>
    <w:p w14:paraId="2ADA7E11"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Service Hours</w:t>
      </w:r>
    </w:p>
    <w:p w14:paraId="1B231E75" w14:textId="77777777" w:rsidR="000E63AC" w:rsidRDefault="000E63AC" w:rsidP="000E63AC">
      <w:pPr>
        <w:spacing w:line="240" w:lineRule="auto"/>
        <w:rPr>
          <w:rFonts w:ascii="Century Gothic" w:hAnsi="Century Gothic"/>
          <w:color w:val="595959" w:themeColor="text1" w:themeTint="A6"/>
        </w:rPr>
      </w:pPr>
      <w:r w:rsidRPr="00B33989">
        <w:rPr>
          <w:rFonts w:ascii="Century Gothic" w:hAnsi="Century Gothic"/>
          <w:color w:val="595959" w:themeColor="text1" w:themeTint="A6"/>
        </w:rPr>
        <w:t>Indicate coverage times (e.g., 24/7, business hours only).</w:t>
      </w:r>
    </w:p>
    <w:p w14:paraId="2D541E89"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Team Requirements</w:t>
      </w:r>
    </w:p>
    <w:p w14:paraId="0F2431CF" w14:textId="77777777" w:rsidR="000E63AC" w:rsidRDefault="000E63AC" w:rsidP="000E63AC">
      <w:pPr>
        <w:spacing w:line="240" w:lineRule="auto"/>
        <w:rPr>
          <w:rFonts w:ascii="Century Gothic" w:hAnsi="Century Gothic"/>
          <w:color w:val="595959" w:themeColor="text1" w:themeTint="A6"/>
        </w:rPr>
      </w:pPr>
      <w:r w:rsidRPr="00B33989">
        <w:rPr>
          <w:rFonts w:ascii="Century Gothic" w:hAnsi="Century Gothic"/>
          <w:color w:val="595959" w:themeColor="text1" w:themeTint="A6"/>
        </w:rPr>
        <w:t>Note the number of representatives or specific skills needed.</w:t>
      </w:r>
    </w:p>
    <w:p w14:paraId="7A9782F9"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Additional Details</w:t>
      </w:r>
    </w:p>
    <w:p w14:paraId="2188942D" w14:textId="77777777" w:rsidR="000E63AC" w:rsidRDefault="000E63AC" w:rsidP="000E63AC">
      <w:pPr>
        <w:spacing w:line="240" w:lineRule="auto"/>
        <w:rPr>
          <w:rFonts w:ascii="Century Gothic" w:hAnsi="Century Gothic"/>
          <w:color w:val="595959" w:themeColor="text1" w:themeTint="A6"/>
        </w:rPr>
      </w:pPr>
      <w:r w:rsidRPr="00B33989">
        <w:rPr>
          <w:rFonts w:ascii="Century Gothic" w:hAnsi="Century Gothic"/>
          <w:color w:val="595959" w:themeColor="text1" w:themeTint="A6"/>
        </w:rPr>
        <w:t>Include any unique client needs, like multilingual support or tech integration.</w:t>
      </w:r>
    </w:p>
    <w:p w14:paraId="0FA956CC" w14:textId="77777777" w:rsidR="000E63AC" w:rsidRDefault="000E63AC" w:rsidP="000E63AC">
      <w:pPr>
        <w:spacing w:line="240" w:lineRule="auto"/>
        <w:rPr>
          <w:rFonts w:ascii="Century Gothic" w:hAnsi="Century Gothic"/>
          <w:color w:val="595959" w:themeColor="text1" w:themeTint="A6"/>
          <w:sz w:val="44"/>
          <w:szCs w:val="44"/>
        </w:rPr>
      </w:pPr>
    </w:p>
    <w:p w14:paraId="6E73786B" w14:textId="77777777" w:rsidR="000E63AC"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Client Requirements</w:t>
      </w:r>
    </w:p>
    <w:p w14:paraId="5EDF966F"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Service Goals</w:t>
      </w:r>
    </w:p>
    <w:p w14:paraId="429AFA03" w14:textId="77777777" w:rsidR="000E63AC" w:rsidRDefault="000E63AC" w:rsidP="000E63AC">
      <w:pPr>
        <w:spacing w:line="240" w:lineRule="auto"/>
        <w:rPr>
          <w:rFonts w:ascii="Century Gothic" w:hAnsi="Century Gothic"/>
          <w:color w:val="595959" w:themeColor="text1" w:themeTint="A6"/>
        </w:rPr>
      </w:pPr>
      <w:r w:rsidRPr="00D77781">
        <w:rPr>
          <w:rFonts w:ascii="Century Gothic" w:hAnsi="Century Gothic"/>
          <w:color w:val="595959" w:themeColor="text1" w:themeTint="A6"/>
        </w:rPr>
        <w:t>Describe the client’s objectives (e.g., improve response times, reduce churn).</w:t>
      </w:r>
    </w:p>
    <w:p w14:paraId="4E762F30"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Target Metrics</w:t>
      </w:r>
    </w:p>
    <w:p w14:paraId="26FD2612" w14:textId="77777777" w:rsidR="000E63AC" w:rsidRDefault="000E63AC" w:rsidP="000E63AC">
      <w:pPr>
        <w:spacing w:line="240" w:lineRule="auto"/>
        <w:rPr>
          <w:rFonts w:ascii="Century Gothic" w:hAnsi="Century Gothic"/>
          <w:color w:val="595959" w:themeColor="text1" w:themeTint="A6"/>
        </w:rPr>
      </w:pPr>
      <w:r w:rsidRPr="00D77781">
        <w:rPr>
          <w:rFonts w:ascii="Century Gothic" w:hAnsi="Century Gothic"/>
          <w:color w:val="595959" w:themeColor="text1" w:themeTint="A6"/>
        </w:rPr>
        <w:t>Outline KPIs or SLAs (e.g., response time, resolution rate).</w:t>
      </w:r>
    </w:p>
    <w:p w14:paraId="58AA4E04"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Technology or Software Needs</w:t>
      </w:r>
    </w:p>
    <w:p w14:paraId="187FC240" w14:textId="77777777" w:rsidR="000E63AC" w:rsidRDefault="000E63AC" w:rsidP="000E63AC">
      <w:pPr>
        <w:spacing w:line="240" w:lineRule="auto"/>
        <w:rPr>
          <w:rFonts w:ascii="Century Gothic" w:hAnsi="Century Gothic"/>
          <w:color w:val="595959" w:themeColor="text1" w:themeTint="A6"/>
        </w:rPr>
      </w:pPr>
      <w:r w:rsidRPr="00D77781">
        <w:rPr>
          <w:rFonts w:ascii="Century Gothic" w:hAnsi="Century Gothic"/>
          <w:color w:val="595959" w:themeColor="text1" w:themeTint="A6"/>
        </w:rPr>
        <w:t>Note any specific platforms (e.g., CRM tools) the client requires.</w:t>
      </w:r>
    </w:p>
    <w:p w14:paraId="784BE012" w14:textId="77777777" w:rsidR="000E63AC" w:rsidRDefault="000E63AC" w:rsidP="000E63AC">
      <w:pPr>
        <w:spacing w:line="240" w:lineRule="auto"/>
        <w:rPr>
          <w:rFonts w:ascii="Century Gothic" w:hAnsi="Century Gothic"/>
          <w:color w:val="595959" w:themeColor="text1" w:themeTint="A6"/>
          <w:sz w:val="44"/>
          <w:szCs w:val="44"/>
        </w:rPr>
      </w:pPr>
    </w:p>
    <w:p w14:paraId="11E0160B" w14:textId="77777777" w:rsidR="000E63AC"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Service Plan</w:t>
      </w:r>
    </w:p>
    <w:p w14:paraId="5CBA4F14"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Proposed Strategy</w:t>
      </w:r>
    </w:p>
    <w:p w14:paraId="72789D1C" w14:textId="77777777" w:rsidR="000E63AC" w:rsidRDefault="000E63AC" w:rsidP="000E63AC">
      <w:pPr>
        <w:spacing w:line="240" w:lineRule="auto"/>
        <w:rPr>
          <w:rFonts w:ascii="Century Gothic" w:hAnsi="Century Gothic"/>
          <w:color w:val="595959" w:themeColor="text1" w:themeTint="A6"/>
        </w:rPr>
      </w:pPr>
      <w:r w:rsidRPr="00722B1C">
        <w:rPr>
          <w:rFonts w:ascii="Century Gothic" w:hAnsi="Century Gothic"/>
          <w:color w:val="595959" w:themeColor="text1" w:themeTint="A6"/>
        </w:rPr>
        <w:t>Summarize the approach to meeting the client's customer service needs.</w:t>
      </w:r>
    </w:p>
    <w:p w14:paraId="18303C20"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Team Structure</w:t>
      </w:r>
    </w:p>
    <w:p w14:paraId="0D7F6255" w14:textId="77777777" w:rsidR="000E63AC" w:rsidRDefault="000E63AC" w:rsidP="000E63AC">
      <w:pPr>
        <w:spacing w:line="240" w:lineRule="auto"/>
        <w:rPr>
          <w:rFonts w:ascii="Century Gothic" w:hAnsi="Century Gothic"/>
          <w:color w:val="595959" w:themeColor="text1" w:themeTint="A6"/>
        </w:rPr>
      </w:pPr>
      <w:r w:rsidRPr="00722B1C">
        <w:rPr>
          <w:rFonts w:ascii="Century Gothic" w:hAnsi="Century Gothic"/>
          <w:color w:val="595959" w:themeColor="text1" w:themeTint="A6"/>
        </w:rPr>
        <w:t>Outline roles and responsibilities of customer service representatives.</w:t>
      </w:r>
    </w:p>
    <w:p w14:paraId="6AEC0E06" w14:textId="77777777" w:rsidR="000E63AC" w:rsidRDefault="000E63AC" w:rsidP="000E63AC">
      <w:pPr>
        <w:spacing w:line="240" w:lineRule="auto"/>
        <w:rPr>
          <w:rFonts w:ascii="Century Gothic" w:hAnsi="Century Gothic"/>
          <w:color w:val="595959" w:themeColor="text1" w:themeTint="A6"/>
        </w:rPr>
      </w:pPr>
      <w:r>
        <w:rPr>
          <w:rFonts w:ascii="Century Gothic" w:hAnsi="Century Gothic"/>
          <w:b/>
          <w:bCs/>
          <w:color w:val="2E74B5" w:themeColor="accent5" w:themeShade="BF"/>
        </w:rPr>
        <w:t>Tools and Technology</w:t>
      </w:r>
      <w:r w:rsidRPr="00722B1C">
        <w:rPr>
          <w:rFonts w:ascii="Century Gothic" w:hAnsi="Century Gothic"/>
          <w:color w:val="595959" w:themeColor="text1" w:themeTint="A6"/>
        </w:rPr>
        <w:t> </w:t>
      </w:r>
    </w:p>
    <w:p w14:paraId="7CE2F064" w14:textId="77777777" w:rsidR="000E63AC" w:rsidRDefault="000E63AC" w:rsidP="000E63AC">
      <w:pPr>
        <w:spacing w:line="240" w:lineRule="auto"/>
        <w:rPr>
          <w:rFonts w:ascii="Century Gothic" w:hAnsi="Century Gothic"/>
          <w:color w:val="595959" w:themeColor="text1" w:themeTint="A6"/>
        </w:rPr>
      </w:pPr>
      <w:r w:rsidRPr="00722B1C">
        <w:rPr>
          <w:rFonts w:ascii="Century Gothic" w:hAnsi="Century Gothic"/>
          <w:color w:val="595959" w:themeColor="text1" w:themeTint="A6"/>
        </w:rPr>
        <w:t>List software, platforms, or tools included in the service.</w:t>
      </w:r>
    </w:p>
    <w:p w14:paraId="292D220B"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Customization Options</w:t>
      </w:r>
    </w:p>
    <w:p w14:paraId="437FC142" w14:textId="77777777" w:rsidR="000E63AC" w:rsidRDefault="000E63AC" w:rsidP="000E63AC">
      <w:pPr>
        <w:spacing w:line="240" w:lineRule="auto"/>
        <w:rPr>
          <w:rFonts w:ascii="Century Gothic" w:hAnsi="Century Gothic"/>
          <w:color w:val="595959" w:themeColor="text1" w:themeTint="A6"/>
        </w:rPr>
      </w:pPr>
      <w:r w:rsidRPr="000D465A">
        <w:rPr>
          <w:rFonts w:ascii="Century Gothic" w:hAnsi="Century Gothic"/>
          <w:color w:val="595959" w:themeColor="text1" w:themeTint="A6"/>
        </w:rPr>
        <w:t>Detail any tailored solutions or enhancements available.</w:t>
      </w:r>
    </w:p>
    <w:p w14:paraId="1725E2D6" w14:textId="77777777" w:rsidR="000E63AC" w:rsidRDefault="000E63AC" w:rsidP="000E63AC">
      <w:pPr>
        <w:spacing w:line="240" w:lineRule="auto"/>
        <w:rPr>
          <w:rFonts w:ascii="Century Gothic" w:hAnsi="Century Gothic"/>
          <w:color w:val="595959" w:themeColor="text1" w:themeTint="A6"/>
          <w:sz w:val="44"/>
          <w:szCs w:val="44"/>
        </w:rPr>
      </w:pPr>
    </w:p>
    <w:p w14:paraId="237BE7C3" w14:textId="77777777" w:rsidR="000E63AC" w:rsidRPr="00555ECD"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Cost Breakdown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5"/>
        <w:gridCol w:w="2610"/>
        <w:gridCol w:w="1620"/>
        <w:gridCol w:w="2245"/>
      </w:tblGrid>
      <w:tr w:rsidR="000E63AC" w14:paraId="5C90872E" w14:textId="77777777" w:rsidTr="00DC262A">
        <w:trPr>
          <w:trHeight w:val="557"/>
        </w:trPr>
        <w:tc>
          <w:tcPr>
            <w:tcW w:w="4315" w:type="dxa"/>
            <w:shd w:val="clear" w:color="auto" w:fill="F2F2F2" w:themeFill="background1" w:themeFillShade="F2"/>
            <w:vAlign w:val="center"/>
          </w:tcPr>
          <w:p w14:paraId="6376EA45" w14:textId="77777777" w:rsidR="000E63AC" w:rsidRDefault="000E63AC" w:rsidP="00DC262A">
            <w:pPr>
              <w:rPr>
                <w:rFonts w:ascii="Century Gothic" w:hAnsi="Century Gothic"/>
                <w:color w:val="595959" w:themeColor="text1" w:themeTint="A6"/>
              </w:rPr>
            </w:pPr>
            <w:r>
              <w:rPr>
                <w:rFonts w:ascii="Century Gothic" w:hAnsi="Century Gothic"/>
                <w:color w:val="595959" w:themeColor="text1" w:themeTint="A6"/>
              </w:rPr>
              <w:t>Description</w:t>
            </w:r>
          </w:p>
        </w:tc>
        <w:tc>
          <w:tcPr>
            <w:tcW w:w="2610" w:type="dxa"/>
            <w:shd w:val="clear" w:color="auto" w:fill="F2F2F2" w:themeFill="background1" w:themeFillShade="F2"/>
            <w:vAlign w:val="center"/>
          </w:tcPr>
          <w:p w14:paraId="64064F60" w14:textId="77777777" w:rsidR="000E63AC" w:rsidRDefault="000E63AC" w:rsidP="00DC262A">
            <w:pPr>
              <w:rPr>
                <w:rFonts w:ascii="Century Gothic" w:hAnsi="Century Gothic"/>
                <w:color w:val="595959" w:themeColor="text1" w:themeTint="A6"/>
              </w:rPr>
            </w:pPr>
            <w:r>
              <w:rPr>
                <w:rFonts w:ascii="Century Gothic" w:hAnsi="Century Gothic"/>
                <w:color w:val="595959" w:themeColor="text1" w:themeTint="A6"/>
              </w:rPr>
              <w:t>Unit Cost</w:t>
            </w:r>
          </w:p>
        </w:tc>
        <w:tc>
          <w:tcPr>
            <w:tcW w:w="1620" w:type="dxa"/>
            <w:shd w:val="clear" w:color="auto" w:fill="F2F2F2" w:themeFill="background1" w:themeFillShade="F2"/>
            <w:vAlign w:val="center"/>
          </w:tcPr>
          <w:p w14:paraId="61200ECF" w14:textId="77777777" w:rsidR="000E63AC" w:rsidRDefault="000E63AC" w:rsidP="00DC262A">
            <w:pPr>
              <w:rPr>
                <w:rFonts w:ascii="Century Gothic" w:hAnsi="Century Gothic"/>
                <w:color w:val="595959" w:themeColor="text1" w:themeTint="A6"/>
              </w:rPr>
            </w:pPr>
            <w:r>
              <w:rPr>
                <w:rFonts w:ascii="Century Gothic" w:hAnsi="Century Gothic"/>
                <w:color w:val="595959" w:themeColor="text1" w:themeTint="A6"/>
              </w:rPr>
              <w:t>Quantity</w:t>
            </w:r>
          </w:p>
        </w:tc>
        <w:tc>
          <w:tcPr>
            <w:tcW w:w="2245" w:type="dxa"/>
            <w:shd w:val="clear" w:color="auto" w:fill="F2F2F2" w:themeFill="background1" w:themeFillShade="F2"/>
            <w:vAlign w:val="center"/>
          </w:tcPr>
          <w:p w14:paraId="25E4FB7C" w14:textId="77777777" w:rsidR="000E63AC" w:rsidRDefault="000E63AC" w:rsidP="00DC262A">
            <w:pPr>
              <w:rPr>
                <w:rFonts w:ascii="Century Gothic" w:hAnsi="Century Gothic"/>
                <w:color w:val="595959" w:themeColor="text1" w:themeTint="A6"/>
              </w:rPr>
            </w:pPr>
            <w:r>
              <w:rPr>
                <w:rFonts w:ascii="Century Gothic" w:hAnsi="Century Gothic"/>
                <w:color w:val="595959" w:themeColor="text1" w:themeTint="A6"/>
              </w:rPr>
              <w:t>Total Cost</w:t>
            </w:r>
          </w:p>
        </w:tc>
      </w:tr>
      <w:tr w:rsidR="000E63AC" w:rsidRPr="00555ECD" w14:paraId="05748374" w14:textId="77777777" w:rsidTr="00DC262A">
        <w:trPr>
          <w:trHeight w:val="432"/>
        </w:trPr>
        <w:tc>
          <w:tcPr>
            <w:tcW w:w="4315" w:type="dxa"/>
            <w:vAlign w:val="center"/>
          </w:tcPr>
          <w:p w14:paraId="2F9EE653"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Customer Support Agent</w:t>
            </w:r>
          </w:p>
        </w:tc>
        <w:tc>
          <w:tcPr>
            <w:tcW w:w="2610" w:type="dxa"/>
            <w:vAlign w:val="center"/>
          </w:tcPr>
          <w:p w14:paraId="7DF6C63B"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$25/hour</w:t>
            </w:r>
          </w:p>
        </w:tc>
        <w:tc>
          <w:tcPr>
            <w:tcW w:w="1620" w:type="dxa"/>
            <w:vAlign w:val="center"/>
          </w:tcPr>
          <w:p w14:paraId="7F1FBB98"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160 hours</w:t>
            </w:r>
          </w:p>
        </w:tc>
        <w:tc>
          <w:tcPr>
            <w:tcW w:w="2245" w:type="dxa"/>
            <w:vAlign w:val="center"/>
          </w:tcPr>
          <w:p w14:paraId="7F6CA14A" w14:textId="77777777" w:rsidR="000E63AC" w:rsidRPr="00555ECD" w:rsidRDefault="000E63AC" w:rsidP="00DC262A">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$4,000</w:t>
            </w:r>
          </w:p>
        </w:tc>
      </w:tr>
      <w:tr w:rsidR="000E63AC" w:rsidRPr="00555ECD" w14:paraId="01F2E763" w14:textId="77777777" w:rsidTr="00DC262A">
        <w:trPr>
          <w:trHeight w:val="432"/>
        </w:trPr>
        <w:tc>
          <w:tcPr>
            <w:tcW w:w="4315" w:type="dxa"/>
            <w:vAlign w:val="center"/>
          </w:tcPr>
          <w:p w14:paraId="61E3BE73"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CRM Integration</w:t>
            </w:r>
          </w:p>
        </w:tc>
        <w:tc>
          <w:tcPr>
            <w:tcW w:w="2610" w:type="dxa"/>
            <w:vAlign w:val="center"/>
          </w:tcPr>
          <w:p w14:paraId="790E1C4A"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$500 (one time)</w:t>
            </w:r>
          </w:p>
        </w:tc>
        <w:tc>
          <w:tcPr>
            <w:tcW w:w="1620" w:type="dxa"/>
            <w:vAlign w:val="center"/>
          </w:tcPr>
          <w:p w14:paraId="2D602CE8"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p>
        </w:tc>
        <w:tc>
          <w:tcPr>
            <w:tcW w:w="2245" w:type="dxa"/>
            <w:vAlign w:val="center"/>
          </w:tcPr>
          <w:p w14:paraId="5DA79B05" w14:textId="77777777" w:rsidR="000E63AC" w:rsidRPr="00555ECD" w:rsidRDefault="000E63AC" w:rsidP="00DC262A">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$500</w:t>
            </w:r>
          </w:p>
        </w:tc>
      </w:tr>
      <w:tr w:rsidR="000E63AC" w:rsidRPr="00555ECD" w14:paraId="47EF438F" w14:textId="77777777" w:rsidTr="00DC262A">
        <w:trPr>
          <w:trHeight w:val="432"/>
        </w:trPr>
        <w:tc>
          <w:tcPr>
            <w:tcW w:w="4315" w:type="dxa"/>
            <w:vAlign w:val="center"/>
          </w:tcPr>
          <w:p w14:paraId="5EA368E6"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Training for Team</w:t>
            </w:r>
          </w:p>
        </w:tc>
        <w:tc>
          <w:tcPr>
            <w:tcW w:w="2610" w:type="dxa"/>
            <w:vAlign w:val="center"/>
          </w:tcPr>
          <w:p w14:paraId="3DFC38A4"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$200/session</w:t>
            </w:r>
          </w:p>
        </w:tc>
        <w:tc>
          <w:tcPr>
            <w:tcW w:w="1620" w:type="dxa"/>
            <w:vAlign w:val="center"/>
          </w:tcPr>
          <w:p w14:paraId="1015CA71"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3 sessions</w:t>
            </w:r>
          </w:p>
        </w:tc>
        <w:tc>
          <w:tcPr>
            <w:tcW w:w="2245" w:type="dxa"/>
            <w:vAlign w:val="center"/>
          </w:tcPr>
          <w:p w14:paraId="2F0402E1" w14:textId="77777777" w:rsidR="000E63AC" w:rsidRPr="00555ECD" w:rsidRDefault="000E63AC" w:rsidP="00DC262A">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$600</w:t>
            </w:r>
          </w:p>
        </w:tc>
      </w:tr>
      <w:tr w:rsidR="000E63AC" w:rsidRPr="00555ECD" w14:paraId="613FA608" w14:textId="77777777" w:rsidTr="00DC262A">
        <w:trPr>
          <w:trHeight w:val="432"/>
        </w:trPr>
        <w:tc>
          <w:tcPr>
            <w:tcW w:w="4315" w:type="dxa"/>
            <w:vAlign w:val="center"/>
          </w:tcPr>
          <w:p w14:paraId="40FFAC47"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Monthly Service Fee</w:t>
            </w:r>
          </w:p>
        </w:tc>
        <w:tc>
          <w:tcPr>
            <w:tcW w:w="2610" w:type="dxa"/>
            <w:vAlign w:val="center"/>
          </w:tcPr>
          <w:p w14:paraId="2B80E5C7"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$2,000/month</w:t>
            </w:r>
          </w:p>
        </w:tc>
        <w:tc>
          <w:tcPr>
            <w:tcW w:w="1620" w:type="dxa"/>
            <w:vAlign w:val="center"/>
          </w:tcPr>
          <w:p w14:paraId="0AFBCFCC" w14:textId="77777777" w:rsidR="000E63AC" w:rsidRPr="00555ECD" w:rsidRDefault="000E63AC"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 month</w:t>
            </w:r>
          </w:p>
        </w:tc>
        <w:tc>
          <w:tcPr>
            <w:tcW w:w="2245" w:type="dxa"/>
            <w:vAlign w:val="center"/>
          </w:tcPr>
          <w:p w14:paraId="795F8A0A" w14:textId="77777777" w:rsidR="000E63AC" w:rsidRPr="00555ECD" w:rsidRDefault="000E63AC" w:rsidP="00DC262A">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$2,000</w:t>
            </w:r>
          </w:p>
        </w:tc>
      </w:tr>
      <w:tr w:rsidR="000E63AC" w:rsidRPr="00555ECD" w14:paraId="52916A40" w14:textId="77777777" w:rsidTr="00DC262A">
        <w:trPr>
          <w:trHeight w:val="432"/>
        </w:trPr>
        <w:tc>
          <w:tcPr>
            <w:tcW w:w="4315" w:type="dxa"/>
            <w:vAlign w:val="center"/>
          </w:tcPr>
          <w:p w14:paraId="61D1593F" w14:textId="77777777" w:rsidR="000E63AC" w:rsidRPr="00555ECD" w:rsidRDefault="000E63AC" w:rsidP="00DC262A">
            <w:pPr>
              <w:rPr>
                <w:rFonts w:ascii="Century Gothic" w:hAnsi="Century Gothic"/>
                <w:color w:val="595959" w:themeColor="text1" w:themeTint="A6"/>
                <w:sz w:val="20"/>
                <w:szCs w:val="20"/>
              </w:rPr>
            </w:pPr>
          </w:p>
        </w:tc>
        <w:tc>
          <w:tcPr>
            <w:tcW w:w="2610" w:type="dxa"/>
            <w:vAlign w:val="center"/>
          </w:tcPr>
          <w:p w14:paraId="3759A5A5" w14:textId="77777777" w:rsidR="000E63AC" w:rsidRPr="00555ECD" w:rsidRDefault="000E63AC" w:rsidP="00DC262A">
            <w:pPr>
              <w:rPr>
                <w:rFonts w:ascii="Century Gothic" w:hAnsi="Century Gothic"/>
                <w:color w:val="595959" w:themeColor="text1" w:themeTint="A6"/>
                <w:sz w:val="20"/>
                <w:szCs w:val="20"/>
              </w:rPr>
            </w:pPr>
          </w:p>
        </w:tc>
        <w:tc>
          <w:tcPr>
            <w:tcW w:w="1620" w:type="dxa"/>
            <w:vAlign w:val="center"/>
          </w:tcPr>
          <w:p w14:paraId="05348A08" w14:textId="77777777" w:rsidR="000E63AC" w:rsidRPr="00555ECD" w:rsidRDefault="000E63AC" w:rsidP="00DC262A">
            <w:pPr>
              <w:rPr>
                <w:rFonts w:ascii="Century Gothic" w:hAnsi="Century Gothic"/>
                <w:color w:val="595959" w:themeColor="text1" w:themeTint="A6"/>
                <w:sz w:val="20"/>
                <w:szCs w:val="20"/>
              </w:rPr>
            </w:pPr>
          </w:p>
        </w:tc>
        <w:tc>
          <w:tcPr>
            <w:tcW w:w="2245" w:type="dxa"/>
            <w:vAlign w:val="center"/>
          </w:tcPr>
          <w:p w14:paraId="4B9FF546" w14:textId="77777777" w:rsidR="000E63AC" w:rsidRPr="00555ECD" w:rsidRDefault="000E63AC" w:rsidP="00DC262A">
            <w:pPr>
              <w:jc w:val="right"/>
              <w:rPr>
                <w:rFonts w:ascii="Century Gothic" w:hAnsi="Century Gothic"/>
                <w:color w:val="595959" w:themeColor="text1" w:themeTint="A6"/>
                <w:sz w:val="20"/>
                <w:szCs w:val="20"/>
              </w:rPr>
            </w:pPr>
          </w:p>
        </w:tc>
      </w:tr>
      <w:tr w:rsidR="000E63AC" w:rsidRPr="00555ECD" w14:paraId="6E82126D" w14:textId="77777777" w:rsidTr="00DC262A">
        <w:trPr>
          <w:trHeight w:val="432"/>
        </w:trPr>
        <w:tc>
          <w:tcPr>
            <w:tcW w:w="4315" w:type="dxa"/>
            <w:vAlign w:val="center"/>
          </w:tcPr>
          <w:p w14:paraId="2FA601B4" w14:textId="77777777" w:rsidR="000E63AC" w:rsidRPr="00555ECD" w:rsidRDefault="000E63AC" w:rsidP="00DC262A">
            <w:pPr>
              <w:rPr>
                <w:rFonts w:ascii="Century Gothic" w:hAnsi="Century Gothic"/>
                <w:color w:val="595959" w:themeColor="text1" w:themeTint="A6"/>
                <w:sz w:val="20"/>
                <w:szCs w:val="20"/>
              </w:rPr>
            </w:pPr>
          </w:p>
        </w:tc>
        <w:tc>
          <w:tcPr>
            <w:tcW w:w="2610" w:type="dxa"/>
            <w:vAlign w:val="center"/>
          </w:tcPr>
          <w:p w14:paraId="0E9C11D0" w14:textId="77777777" w:rsidR="000E63AC" w:rsidRPr="00555ECD" w:rsidRDefault="000E63AC" w:rsidP="00DC262A">
            <w:pPr>
              <w:rPr>
                <w:rFonts w:ascii="Century Gothic" w:hAnsi="Century Gothic"/>
                <w:color w:val="595959" w:themeColor="text1" w:themeTint="A6"/>
                <w:sz w:val="20"/>
                <w:szCs w:val="20"/>
              </w:rPr>
            </w:pPr>
          </w:p>
        </w:tc>
        <w:tc>
          <w:tcPr>
            <w:tcW w:w="1620" w:type="dxa"/>
            <w:vAlign w:val="center"/>
          </w:tcPr>
          <w:p w14:paraId="14640D9D" w14:textId="77777777" w:rsidR="000E63AC" w:rsidRPr="00555ECD" w:rsidRDefault="000E63AC" w:rsidP="00DC262A">
            <w:pPr>
              <w:rPr>
                <w:rFonts w:ascii="Century Gothic" w:hAnsi="Century Gothic"/>
                <w:color w:val="595959" w:themeColor="text1" w:themeTint="A6"/>
                <w:sz w:val="20"/>
                <w:szCs w:val="20"/>
              </w:rPr>
            </w:pPr>
          </w:p>
        </w:tc>
        <w:tc>
          <w:tcPr>
            <w:tcW w:w="2245" w:type="dxa"/>
            <w:vAlign w:val="center"/>
          </w:tcPr>
          <w:p w14:paraId="5D6B0A96" w14:textId="77777777" w:rsidR="000E63AC" w:rsidRPr="00555ECD" w:rsidRDefault="000E63AC" w:rsidP="00DC262A">
            <w:pPr>
              <w:jc w:val="right"/>
              <w:rPr>
                <w:rFonts w:ascii="Century Gothic" w:hAnsi="Century Gothic"/>
                <w:color w:val="595959" w:themeColor="text1" w:themeTint="A6"/>
                <w:sz w:val="20"/>
                <w:szCs w:val="20"/>
              </w:rPr>
            </w:pPr>
          </w:p>
        </w:tc>
      </w:tr>
      <w:tr w:rsidR="000E63AC" w:rsidRPr="00555ECD" w14:paraId="3071BFD1" w14:textId="77777777" w:rsidTr="00DC262A">
        <w:trPr>
          <w:trHeight w:val="432"/>
        </w:trPr>
        <w:tc>
          <w:tcPr>
            <w:tcW w:w="4315" w:type="dxa"/>
            <w:vAlign w:val="center"/>
          </w:tcPr>
          <w:p w14:paraId="0F09DC0F" w14:textId="77777777" w:rsidR="000E63AC" w:rsidRPr="00555ECD" w:rsidRDefault="000E63AC" w:rsidP="00DC262A">
            <w:pPr>
              <w:rPr>
                <w:rFonts w:ascii="Century Gothic" w:hAnsi="Century Gothic"/>
                <w:color w:val="595959" w:themeColor="text1" w:themeTint="A6"/>
                <w:sz w:val="20"/>
                <w:szCs w:val="20"/>
              </w:rPr>
            </w:pPr>
          </w:p>
        </w:tc>
        <w:tc>
          <w:tcPr>
            <w:tcW w:w="2610" w:type="dxa"/>
            <w:vAlign w:val="center"/>
          </w:tcPr>
          <w:p w14:paraId="084BD3B0" w14:textId="77777777" w:rsidR="000E63AC" w:rsidRPr="00555ECD" w:rsidRDefault="000E63AC" w:rsidP="00DC262A">
            <w:pPr>
              <w:rPr>
                <w:rFonts w:ascii="Century Gothic" w:hAnsi="Century Gothic"/>
                <w:color w:val="595959" w:themeColor="text1" w:themeTint="A6"/>
                <w:sz w:val="20"/>
                <w:szCs w:val="20"/>
              </w:rPr>
            </w:pPr>
          </w:p>
        </w:tc>
        <w:tc>
          <w:tcPr>
            <w:tcW w:w="1620" w:type="dxa"/>
            <w:vAlign w:val="center"/>
          </w:tcPr>
          <w:p w14:paraId="6004CF2B" w14:textId="77777777" w:rsidR="000E63AC" w:rsidRPr="00555ECD" w:rsidRDefault="000E63AC" w:rsidP="00DC262A">
            <w:pPr>
              <w:rPr>
                <w:rFonts w:ascii="Century Gothic" w:hAnsi="Century Gothic"/>
                <w:color w:val="595959" w:themeColor="text1" w:themeTint="A6"/>
                <w:sz w:val="20"/>
                <w:szCs w:val="20"/>
              </w:rPr>
            </w:pPr>
          </w:p>
        </w:tc>
        <w:tc>
          <w:tcPr>
            <w:tcW w:w="2245" w:type="dxa"/>
            <w:vAlign w:val="center"/>
          </w:tcPr>
          <w:p w14:paraId="338C825C" w14:textId="77777777" w:rsidR="000E63AC" w:rsidRPr="00555ECD" w:rsidRDefault="000E63AC" w:rsidP="00DC262A">
            <w:pPr>
              <w:jc w:val="right"/>
              <w:rPr>
                <w:rFonts w:ascii="Century Gothic" w:hAnsi="Century Gothic"/>
                <w:color w:val="595959" w:themeColor="text1" w:themeTint="A6"/>
                <w:sz w:val="20"/>
                <w:szCs w:val="20"/>
              </w:rPr>
            </w:pPr>
          </w:p>
        </w:tc>
      </w:tr>
      <w:tr w:rsidR="000E63AC" w:rsidRPr="00555ECD" w14:paraId="2F54C639" w14:textId="77777777" w:rsidTr="00DC262A">
        <w:trPr>
          <w:trHeight w:val="432"/>
        </w:trPr>
        <w:tc>
          <w:tcPr>
            <w:tcW w:w="8545" w:type="dxa"/>
            <w:gridSpan w:val="3"/>
            <w:shd w:val="clear" w:color="auto" w:fill="DEEAF6" w:themeFill="accent5" w:themeFillTint="33"/>
            <w:vAlign w:val="center"/>
          </w:tcPr>
          <w:p w14:paraId="16D877D7" w14:textId="77777777" w:rsidR="000E63AC" w:rsidRPr="008613F0" w:rsidRDefault="000E63AC" w:rsidP="00DC262A">
            <w:pPr>
              <w:jc w:val="right"/>
              <w:rPr>
                <w:rFonts w:ascii="Century Gothic" w:hAnsi="Century Gothic"/>
                <w:b/>
                <w:bCs/>
                <w:color w:val="595959" w:themeColor="text1" w:themeTint="A6"/>
                <w:sz w:val="20"/>
                <w:szCs w:val="20"/>
              </w:rPr>
            </w:pPr>
            <w:r w:rsidRPr="008613F0">
              <w:rPr>
                <w:rFonts w:ascii="Century Gothic" w:hAnsi="Century Gothic"/>
                <w:b/>
                <w:bCs/>
                <w:color w:val="595959" w:themeColor="text1" w:themeTint="A6"/>
                <w:sz w:val="20"/>
                <w:szCs w:val="20"/>
              </w:rPr>
              <w:t>Total Estimated Cost</w:t>
            </w:r>
          </w:p>
        </w:tc>
        <w:tc>
          <w:tcPr>
            <w:tcW w:w="2245" w:type="dxa"/>
            <w:vAlign w:val="center"/>
          </w:tcPr>
          <w:p w14:paraId="097A2E74" w14:textId="77777777" w:rsidR="000E63AC" w:rsidRPr="00555ECD" w:rsidRDefault="000E63AC" w:rsidP="00DC262A">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$7,100</w:t>
            </w:r>
          </w:p>
        </w:tc>
      </w:tr>
    </w:tbl>
    <w:p w14:paraId="62454761" w14:textId="77777777" w:rsidR="000E63AC" w:rsidRPr="00005282" w:rsidRDefault="000E63AC" w:rsidP="000E63AC">
      <w:pPr>
        <w:spacing w:line="240" w:lineRule="auto"/>
        <w:rPr>
          <w:rFonts w:ascii="Century Gothic" w:hAnsi="Century Gothic"/>
          <w:color w:val="595959" w:themeColor="text1" w:themeTint="A6"/>
        </w:rPr>
      </w:pPr>
    </w:p>
    <w:p w14:paraId="16D049CE" w14:textId="77777777" w:rsidR="000E63AC" w:rsidRDefault="000E63AC" w:rsidP="000E63AC">
      <w:pPr>
        <w:spacing w:line="240" w:lineRule="auto"/>
        <w:rPr>
          <w:rFonts w:ascii="Century Gothic" w:hAnsi="Century Gothic"/>
          <w:color w:val="595959" w:themeColor="text1" w:themeTint="A6"/>
        </w:rPr>
      </w:pPr>
    </w:p>
    <w:p w14:paraId="4FAC1716" w14:textId="77777777" w:rsidR="000E63AC"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Terms and Conditions</w:t>
      </w:r>
    </w:p>
    <w:p w14:paraId="17FE8A20"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Payment Terms</w:t>
      </w:r>
    </w:p>
    <w:p w14:paraId="1B05AD04" w14:textId="77777777" w:rsidR="000E63AC" w:rsidRDefault="000E63AC" w:rsidP="000E63AC">
      <w:pPr>
        <w:spacing w:line="240" w:lineRule="auto"/>
        <w:rPr>
          <w:rFonts w:ascii="Century Gothic" w:hAnsi="Century Gothic"/>
          <w:color w:val="595959" w:themeColor="text1" w:themeTint="A6"/>
        </w:rPr>
      </w:pPr>
      <w:r w:rsidRPr="00155E40">
        <w:rPr>
          <w:rFonts w:ascii="Century Gothic" w:hAnsi="Century Gothic"/>
          <w:color w:val="595959" w:themeColor="text1" w:themeTint="A6"/>
        </w:rPr>
        <w:t>Specify deposit</w:t>
      </w:r>
      <w:r>
        <w:rPr>
          <w:rFonts w:ascii="Century Gothic" w:hAnsi="Century Gothic"/>
          <w:color w:val="595959" w:themeColor="text1" w:themeTint="A6"/>
        </w:rPr>
        <w:t xml:space="preserve"> amount</w:t>
      </w:r>
      <w:r w:rsidRPr="00155E40">
        <w:rPr>
          <w:rFonts w:ascii="Century Gothic" w:hAnsi="Century Gothic"/>
          <w:color w:val="595959" w:themeColor="text1" w:themeTint="A6"/>
        </w:rPr>
        <w:t>, invoicing schedule, and payment deadlines.</w:t>
      </w:r>
    </w:p>
    <w:p w14:paraId="43CB3F8E"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Contract Duration</w:t>
      </w:r>
    </w:p>
    <w:p w14:paraId="675200E7" w14:textId="77777777" w:rsidR="000E63AC" w:rsidRDefault="000E63AC" w:rsidP="000E63AC">
      <w:pPr>
        <w:spacing w:line="240" w:lineRule="auto"/>
        <w:rPr>
          <w:rFonts w:ascii="Century Gothic" w:hAnsi="Century Gothic"/>
          <w:color w:val="595959" w:themeColor="text1" w:themeTint="A6"/>
        </w:rPr>
      </w:pPr>
      <w:r w:rsidRPr="00155E40">
        <w:rPr>
          <w:rFonts w:ascii="Century Gothic" w:hAnsi="Century Gothic"/>
          <w:color w:val="595959" w:themeColor="text1" w:themeTint="A6"/>
        </w:rPr>
        <w:t>Indicate the length of service and any renewal options.</w:t>
      </w:r>
    </w:p>
    <w:p w14:paraId="4FF98159" w14:textId="77777777" w:rsidR="000E63AC" w:rsidRPr="005E1E2E" w:rsidRDefault="000E63AC" w:rsidP="000E63AC">
      <w:pPr>
        <w:spacing w:line="240" w:lineRule="auto"/>
        <w:rPr>
          <w:rFonts w:ascii="Century Gothic" w:hAnsi="Century Gothic"/>
          <w:b/>
          <w:bCs/>
          <w:color w:val="2E74B5" w:themeColor="accent5" w:themeShade="BF"/>
        </w:rPr>
      </w:pPr>
      <w:r>
        <w:rPr>
          <w:rFonts w:ascii="Century Gothic" w:hAnsi="Century Gothic"/>
          <w:b/>
          <w:bCs/>
          <w:color w:val="2E74B5" w:themeColor="accent5" w:themeShade="BF"/>
        </w:rPr>
        <w:t>Termination Policy</w:t>
      </w:r>
    </w:p>
    <w:p w14:paraId="31E40E99" w14:textId="77777777" w:rsidR="000E63AC" w:rsidRDefault="000E63AC" w:rsidP="000E63AC">
      <w:pPr>
        <w:spacing w:line="240" w:lineRule="auto"/>
        <w:rPr>
          <w:rFonts w:ascii="Century Gothic" w:hAnsi="Century Gothic"/>
          <w:color w:val="595959" w:themeColor="text1" w:themeTint="A6"/>
        </w:rPr>
      </w:pPr>
      <w:r w:rsidRPr="00155E40">
        <w:rPr>
          <w:rFonts w:ascii="Century Gothic" w:hAnsi="Century Gothic"/>
          <w:color w:val="595959" w:themeColor="text1" w:themeTint="A6"/>
        </w:rPr>
        <w:t>Define conditions for ending the contract early.</w:t>
      </w:r>
    </w:p>
    <w:p w14:paraId="1510C034" w14:textId="77777777" w:rsidR="000E63AC" w:rsidRPr="00005282" w:rsidRDefault="000E63AC" w:rsidP="000E63AC">
      <w:pPr>
        <w:spacing w:line="240" w:lineRule="auto"/>
        <w:rPr>
          <w:rFonts w:ascii="Century Gothic" w:hAnsi="Century Gothic"/>
          <w:color w:val="595959" w:themeColor="text1" w:themeTint="A6"/>
        </w:rPr>
      </w:pPr>
    </w:p>
    <w:p w14:paraId="3EAA3C58" w14:textId="77777777" w:rsidR="000E63AC" w:rsidRPr="00555ECD"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Client Acknowledgement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0E63AC" w:rsidRPr="00555ECD" w14:paraId="763FBFA1" w14:textId="77777777" w:rsidTr="00DC262A">
        <w:trPr>
          <w:trHeight w:val="432"/>
        </w:trPr>
        <w:tc>
          <w:tcPr>
            <w:tcW w:w="10790" w:type="dxa"/>
            <w:vAlign w:val="center"/>
          </w:tcPr>
          <w:p w14:paraId="23D9D150" w14:textId="77777777" w:rsidR="000E63AC" w:rsidRPr="00555ECD" w:rsidRDefault="000E63AC" w:rsidP="00DC262A">
            <w:pPr>
              <w:rPr>
                <w:rFonts w:ascii="Century Gothic" w:hAnsi="Century Gothic"/>
                <w:color w:val="595959" w:themeColor="text1" w:themeTint="A6"/>
              </w:rPr>
            </w:pPr>
            <w:r>
              <w:rPr>
                <w:rFonts w:ascii="Century Gothic" w:hAnsi="Century Gothic"/>
                <w:color w:val="595959" w:themeColor="text1" w:themeTint="A6"/>
              </w:rPr>
              <w:t>Name</w:t>
            </w:r>
          </w:p>
        </w:tc>
      </w:tr>
      <w:tr w:rsidR="000E63AC" w:rsidRPr="00555ECD" w14:paraId="6032548D" w14:textId="77777777" w:rsidTr="00DC262A">
        <w:trPr>
          <w:trHeight w:val="432"/>
        </w:trPr>
        <w:tc>
          <w:tcPr>
            <w:tcW w:w="10790" w:type="dxa"/>
            <w:vAlign w:val="center"/>
          </w:tcPr>
          <w:p w14:paraId="06A76DF7" w14:textId="77777777" w:rsidR="000E63AC" w:rsidRPr="00555ECD" w:rsidRDefault="000E63AC" w:rsidP="00DC262A">
            <w:pPr>
              <w:rPr>
                <w:rFonts w:ascii="Century Gothic" w:hAnsi="Century Gothic"/>
                <w:color w:val="595959" w:themeColor="text1" w:themeTint="A6"/>
              </w:rPr>
            </w:pPr>
            <w:r>
              <w:rPr>
                <w:rFonts w:ascii="Century Gothic" w:hAnsi="Century Gothic"/>
                <w:color w:val="595959" w:themeColor="text1" w:themeTint="A6"/>
              </w:rPr>
              <w:t>Signature</w:t>
            </w:r>
          </w:p>
        </w:tc>
      </w:tr>
      <w:tr w:rsidR="000E63AC" w:rsidRPr="00555ECD" w14:paraId="5F0BA525" w14:textId="77777777" w:rsidTr="00DC262A">
        <w:trPr>
          <w:trHeight w:val="432"/>
        </w:trPr>
        <w:tc>
          <w:tcPr>
            <w:tcW w:w="10790" w:type="dxa"/>
            <w:vAlign w:val="center"/>
          </w:tcPr>
          <w:p w14:paraId="05E28B6E" w14:textId="77777777" w:rsidR="000E63AC" w:rsidRPr="00555ECD" w:rsidRDefault="000E63AC" w:rsidP="00DC262A">
            <w:pPr>
              <w:rPr>
                <w:rFonts w:ascii="Century Gothic" w:hAnsi="Century Gothic"/>
                <w:color w:val="595959" w:themeColor="text1" w:themeTint="A6"/>
              </w:rPr>
            </w:pPr>
            <w:r>
              <w:rPr>
                <w:rFonts w:ascii="Century Gothic" w:hAnsi="Century Gothic"/>
                <w:color w:val="595959" w:themeColor="text1" w:themeTint="A6"/>
              </w:rPr>
              <w:t>Date</w:t>
            </w:r>
          </w:p>
        </w:tc>
      </w:tr>
    </w:tbl>
    <w:p w14:paraId="5CCB6065" w14:textId="77777777" w:rsidR="000E63AC" w:rsidRPr="00005282" w:rsidRDefault="000E63AC" w:rsidP="000E63AC">
      <w:pPr>
        <w:spacing w:line="240" w:lineRule="auto"/>
        <w:rPr>
          <w:rFonts w:ascii="Century Gothic" w:hAnsi="Century Gothic"/>
          <w:color w:val="595959" w:themeColor="text1" w:themeTint="A6"/>
        </w:rPr>
      </w:pPr>
    </w:p>
    <w:p w14:paraId="013DE860" w14:textId="77777777" w:rsidR="000E63AC" w:rsidRPr="00555ECD" w:rsidRDefault="000E63AC" w:rsidP="000E63A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Additional Notes or Attachments</w:t>
      </w:r>
    </w:p>
    <w:p w14:paraId="3F084AA5" w14:textId="77777777" w:rsidR="000E63AC" w:rsidRDefault="000E63AC" w:rsidP="000E63AC">
      <w:pPr>
        <w:rPr>
          <w:rFonts w:ascii="Century Gothic" w:hAnsi="Century Gothic"/>
          <w:b/>
          <w:bCs/>
          <w:color w:val="595959" w:themeColor="text1" w:themeTint="A6"/>
        </w:rPr>
      </w:pPr>
      <w:r w:rsidRPr="00FE6507">
        <w:rPr>
          <w:rFonts w:ascii="Century Gothic" w:hAnsi="Century Gothic"/>
          <w:color w:val="595959" w:themeColor="text1" w:themeTint="A6"/>
        </w:rPr>
        <w:t>Use this section for supplementary documents, such as workflow charts, sample reports, or terms addenda.</w:t>
      </w: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E63AC" w14:paraId="75379366" w14:textId="77777777" w:rsidTr="00DC262A">
        <w:trPr>
          <w:trHeight w:val="2687"/>
        </w:trPr>
        <w:tc>
          <w:tcPr>
            <w:tcW w:w="10669" w:type="dxa"/>
          </w:tcPr>
          <w:p w14:paraId="3C247662" w14:textId="77777777" w:rsidR="000E63AC" w:rsidRPr="00692C04" w:rsidRDefault="000E63AC" w:rsidP="00DC262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DDE55C2" w14:textId="77777777" w:rsidR="000E63AC" w:rsidRDefault="000E63AC" w:rsidP="00DC262A">
            <w:pPr>
              <w:rPr>
                <w:rFonts w:ascii="Century Gothic" w:hAnsi="Century Gothic" w:cs="Arial"/>
                <w:szCs w:val="20"/>
              </w:rPr>
            </w:pPr>
          </w:p>
          <w:p w14:paraId="358CCA3F" w14:textId="77777777" w:rsidR="000E63AC" w:rsidRDefault="000E63AC" w:rsidP="00DC262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1E98F4" w14:textId="77777777" w:rsidR="000E63AC" w:rsidRDefault="000E63AC" w:rsidP="000E63AC">
      <w:pPr>
        <w:rPr>
          <w:rFonts w:ascii="Century Gothic" w:hAnsi="Century Gothic" w:cs="Arial"/>
          <w:sz w:val="20"/>
          <w:szCs w:val="20"/>
        </w:rPr>
      </w:pPr>
    </w:p>
    <w:p w14:paraId="60DEADDE" w14:textId="77777777" w:rsidR="000E63AC" w:rsidRPr="00D3383E" w:rsidRDefault="000E63AC" w:rsidP="000E63AC">
      <w:pPr>
        <w:rPr>
          <w:rFonts w:ascii="Century Gothic" w:hAnsi="Century Gothic" w:cs="Arial"/>
          <w:sz w:val="20"/>
          <w:szCs w:val="20"/>
        </w:rPr>
      </w:pPr>
    </w:p>
    <w:p w14:paraId="59C106C6" w14:textId="77777777" w:rsidR="000E63AC" w:rsidRPr="00005282" w:rsidRDefault="000E63AC" w:rsidP="000E63AC">
      <w:pPr>
        <w:spacing w:line="240" w:lineRule="auto"/>
        <w:rPr>
          <w:rFonts w:ascii="Century Gothic" w:hAnsi="Century Gothic"/>
          <w:b/>
          <w:bCs/>
          <w:color w:val="595959" w:themeColor="text1" w:themeTint="A6"/>
        </w:rPr>
      </w:pPr>
    </w:p>
    <w:p w14:paraId="0D9EF916" w14:textId="77777777" w:rsidR="00005282" w:rsidRPr="00005282" w:rsidRDefault="00005282" w:rsidP="000E63AC">
      <w:pPr>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73E06"/>
    <w:multiLevelType w:val="hybridMultilevel"/>
    <w:tmpl w:val="5F02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D5E0B"/>
    <w:multiLevelType w:val="hybridMultilevel"/>
    <w:tmpl w:val="085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57556820">
    <w:abstractNumId w:val="2"/>
  </w:num>
  <w:num w:numId="2" w16cid:durableId="1062022121">
    <w:abstractNumId w:val="1"/>
  </w:num>
  <w:num w:numId="3" w16cid:durableId="24480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5282"/>
    <w:rsid w:val="0001556E"/>
    <w:rsid w:val="00096847"/>
    <w:rsid w:val="000C03C9"/>
    <w:rsid w:val="000D465A"/>
    <w:rsid w:val="000E63AC"/>
    <w:rsid w:val="000F3934"/>
    <w:rsid w:val="00155E40"/>
    <w:rsid w:val="00195474"/>
    <w:rsid w:val="002C6F8E"/>
    <w:rsid w:val="002F573A"/>
    <w:rsid w:val="004058D6"/>
    <w:rsid w:val="00555ECD"/>
    <w:rsid w:val="005752C3"/>
    <w:rsid w:val="005B35B1"/>
    <w:rsid w:val="005E1E2E"/>
    <w:rsid w:val="005E6F0E"/>
    <w:rsid w:val="006358D4"/>
    <w:rsid w:val="00674BD7"/>
    <w:rsid w:val="00686B2B"/>
    <w:rsid w:val="0068776E"/>
    <w:rsid w:val="00722B1C"/>
    <w:rsid w:val="00733995"/>
    <w:rsid w:val="00803DCE"/>
    <w:rsid w:val="00810B11"/>
    <w:rsid w:val="008613F0"/>
    <w:rsid w:val="008B4F3D"/>
    <w:rsid w:val="008D74D8"/>
    <w:rsid w:val="008E6562"/>
    <w:rsid w:val="00941B03"/>
    <w:rsid w:val="009D0AB1"/>
    <w:rsid w:val="00A101D2"/>
    <w:rsid w:val="00A14A9C"/>
    <w:rsid w:val="00AF227B"/>
    <w:rsid w:val="00B33989"/>
    <w:rsid w:val="00B828EF"/>
    <w:rsid w:val="00BF2BC3"/>
    <w:rsid w:val="00CE3CBA"/>
    <w:rsid w:val="00D03C61"/>
    <w:rsid w:val="00D34D47"/>
    <w:rsid w:val="00D77781"/>
    <w:rsid w:val="00DA0CA6"/>
    <w:rsid w:val="00DB627A"/>
    <w:rsid w:val="00DE51B1"/>
    <w:rsid w:val="00E75643"/>
    <w:rsid w:val="00E802DB"/>
    <w:rsid w:val="00ED0986"/>
    <w:rsid w:val="00EF0D5E"/>
    <w:rsid w:val="00F027D4"/>
    <w:rsid w:val="00F95E08"/>
    <w:rsid w:val="00FB11E5"/>
    <w:rsid w:val="00FE6507"/>
    <w:rsid w:val="00FF2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2962">
      <w:bodyDiv w:val="1"/>
      <w:marLeft w:val="0"/>
      <w:marRight w:val="0"/>
      <w:marTop w:val="0"/>
      <w:marBottom w:val="0"/>
      <w:divBdr>
        <w:top w:val="none" w:sz="0" w:space="0" w:color="auto"/>
        <w:left w:val="none" w:sz="0" w:space="0" w:color="auto"/>
        <w:bottom w:val="none" w:sz="0" w:space="0" w:color="auto"/>
        <w:right w:val="none" w:sz="0" w:space="0" w:color="auto"/>
      </w:divBdr>
    </w:div>
    <w:div w:id="698818026">
      <w:bodyDiv w:val="1"/>
      <w:marLeft w:val="0"/>
      <w:marRight w:val="0"/>
      <w:marTop w:val="0"/>
      <w:marBottom w:val="0"/>
      <w:divBdr>
        <w:top w:val="none" w:sz="0" w:space="0" w:color="auto"/>
        <w:left w:val="none" w:sz="0" w:space="0" w:color="auto"/>
        <w:bottom w:val="none" w:sz="0" w:space="0" w:color="auto"/>
        <w:right w:val="none" w:sz="0" w:space="0" w:color="auto"/>
      </w:divBdr>
    </w:div>
    <w:div w:id="932014002">
      <w:bodyDiv w:val="1"/>
      <w:marLeft w:val="0"/>
      <w:marRight w:val="0"/>
      <w:marTop w:val="0"/>
      <w:marBottom w:val="0"/>
      <w:divBdr>
        <w:top w:val="none" w:sz="0" w:space="0" w:color="auto"/>
        <w:left w:val="none" w:sz="0" w:space="0" w:color="auto"/>
        <w:bottom w:val="none" w:sz="0" w:space="0" w:color="auto"/>
        <w:right w:val="none" w:sz="0" w:space="0" w:color="auto"/>
      </w:divBdr>
    </w:div>
    <w:div w:id="19313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74&amp;utm_source=template-word&amp;utm_medium=content&amp;utm_campaign=Customer+Service+Proposal-word-12274&amp;lpa=Customer+Service+Proposal+word+122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10</cp:revision>
  <dcterms:created xsi:type="dcterms:W3CDTF">2024-12-02T21:37:00Z</dcterms:created>
  <dcterms:modified xsi:type="dcterms:W3CDTF">2024-12-06T05:01:00Z</dcterms:modified>
</cp:coreProperties>
</file>