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98888" w14:textId="202ACED3" w:rsidR="00C0613F" w:rsidRPr="005341D9" w:rsidRDefault="00D52F39" w:rsidP="00424282">
      <w:pPr>
        <w:spacing w:after="0" w:line="240" w:lineRule="auto"/>
        <w:rPr>
          <w:b/>
          <w:color w:val="808080" w:themeColor="background1" w:themeShade="80"/>
          <w:sz w:val="38"/>
          <w:szCs w:val="38"/>
        </w:rPr>
      </w:pPr>
      <w:bookmarkStart w:id="0" w:name="_Toc514844113"/>
      <w:bookmarkStart w:id="1" w:name="_Toc514844351"/>
      <w:bookmarkStart w:id="2" w:name="_Toc514852214"/>
      <w:bookmarkStart w:id="3" w:name="_Toc516132378"/>
      <w:bookmarkStart w:id="4" w:name="_Toc519496219"/>
      <w:r w:rsidRPr="005341D9">
        <w:rPr>
          <w:b/>
          <w:noProof/>
          <w:color w:val="000000" w:themeColor="text1"/>
          <w:sz w:val="38"/>
          <w:szCs w:val="38"/>
        </w:rPr>
        <w:drawing>
          <wp:anchor distT="0" distB="0" distL="114300" distR="114300" simplePos="0" relativeHeight="251667456" behindDoc="0" locked="0" layoutInCell="1" allowOverlap="1" wp14:anchorId="7BE2B99C" wp14:editId="1E2E52F6">
            <wp:simplePos x="0" y="0"/>
            <wp:positionH relativeFrom="column">
              <wp:posOffset>4998720</wp:posOffset>
            </wp:positionH>
            <wp:positionV relativeFrom="paragraph">
              <wp:posOffset>-6350</wp:posOffset>
            </wp:positionV>
            <wp:extent cx="1793691" cy="356623"/>
            <wp:effectExtent l="0" t="0" r="0" b="0"/>
            <wp:wrapNone/>
            <wp:docPr id="1725172081"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72081" name="Picture 1"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3691" cy="356623"/>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r w:rsidR="004C7A6D">
        <w:rPr>
          <w:b/>
          <w:color w:val="595959" w:themeColor="text1" w:themeTint="A6"/>
          <w:sz w:val="38"/>
          <w:szCs w:val="38"/>
        </w:rPr>
        <w:t>1</w:t>
      </w:r>
      <w:r w:rsidR="00092001" w:rsidRPr="005341D9">
        <w:rPr>
          <w:b/>
          <w:color w:val="595959" w:themeColor="text1" w:themeTint="A6"/>
          <w:sz w:val="38"/>
          <w:szCs w:val="38"/>
        </w:rPr>
        <w:t>-</w:t>
      </w:r>
      <w:r w:rsidR="00723FAE" w:rsidRPr="005341D9">
        <w:rPr>
          <w:b/>
          <w:color w:val="595959" w:themeColor="text1" w:themeTint="A6"/>
          <w:sz w:val="38"/>
          <w:szCs w:val="38"/>
        </w:rPr>
        <w:t xml:space="preserve">Page </w:t>
      </w:r>
      <w:r w:rsidR="006A35A6" w:rsidRPr="005341D9">
        <w:rPr>
          <w:b/>
          <w:color w:val="595959" w:themeColor="text1" w:themeTint="A6"/>
          <w:sz w:val="38"/>
          <w:szCs w:val="38"/>
        </w:rPr>
        <w:t>Sponsorship Proposal Template</w:t>
      </w:r>
    </w:p>
    <w:p w14:paraId="55220151" w14:textId="3F624B0E" w:rsidR="00C0613F" w:rsidRPr="005341D9" w:rsidRDefault="00C0613F" w:rsidP="00424282">
      <w:pPr>
        <w:spacing w:after="0" w:line="240" w:lineRule="auto"/>
        <w:rPr>
          <w:b/>
          <w:color w:val="595959" w:themeColor="text1" w:themeTint="A6"/>
          <w:sz w:val="24"/>
          <w:szCs w:val="24"/>
        </w:rPr>
      </w:pPr>
    </w:p>
    <w:p w14:paraId="07A6BBF5" w14:textId="59D66A71" w:rsidR="00C33D00" w:rsidRPr="005341D9" w:rsidRDefault="00036F83" w:rsidP="005341D9">
      <w:pPr>
        <w:shd w:val="clear" w:color="auto" w:fill="E7E6E6" w:themeFill="background2"/>
        <w:spacing w:after="0" w:line="240" w:lineRule="auto"/>
        <w:jc w:val="center"/>
        <w:rPr>
          <w:bCs/>
          <w:color w:val="595959" w:themeColor="text1" w:themeTint="A6"/>
          <w:sz w:val="36"/>
          <w:szCs w:val="36"/>
        </w:rPr>
      </w:pPr>
      <w:r w:rsidRPr="005341D9">
        <w:rPr>
          <w:bCs/>
          <w:color w:val="595959" w:themeColor="text1" w:themeTint="A6"/>
          <w:sz w:val="36"/>
          <w:szCs w:val="36"/>
        </w:rPr>
        <w:t xml:space="preserve">Sponsorship Proposal </w:t>
      </w:r>
      <w:r w:rsidR="004D1331" w:rsidRPr="005341D9">
        <w:rPr>
          <w:bCs/>
          <w:color w:val="595959" w:themeColor="text1" w:themeTint="A6"/>
          <w:sz w:val="36"/>
          <w:szCs w:val="36"/>
        </w:rPr>
        <w:t>f</w:t>
      </w:r>
      <w:r w:rsidRPr="005341D9">
        <w:rPr>
          <w:bCs/>
          <w:color w:val="595959" w:themeColor="text1" w:themeTint="A6"/>
          <w:sz w:val="36"/>
          <w:szCs w:val="36"/>
        </w:rPr>
        <w:t>or</w:t>
      </w:r>
    </w:p>
    <w:p w14:paraId="276DA754" w14:textId="45D41132" w:rsidR="000F6E6F" w:rsidRPr="005341D9" w:rsidRDefault="00677839" w:rsidP="005341D9">
      <w:pPr>
        <w:shd w:val="clear" w:color="auto" w:fill="E7E6E6" w:themeFill="background2"/>
        <w:spacing w:after="0" w:line="240" w:lineRule="auto"/>
        <w:jc w:val="center"/>
        <w:rPr>
          <w:b/>
          <w:bCs/>
          <w:color w:val="595959" w:themeColor="text1" w:themeTint="A6"/>
          <w:sz w:val="36"/>
          <w:szCs w:val="36"/>
        </w:rPr>
      </w:pPr>
      <w:r w:rsidRPr="005341D9">
        <w:rPr>
          <w:b/>
          <w:bCs/>
          <w:color w:val="595959" w:themeColor="text1" w:themeTint="A6"/>
          <w:sz w:val="36"/>
          <w:szCs w:val="36"/>
        </w:rPr>
        <w:t xml:space="preserve">[Event, </w:t>
      </w:r>
      <w:r w:rsidR="008D245B" w:rsidRPr="005341D9">
        <w:rPr>
          <w:b/>
          <w:bCs/>
          <w:color w:val="595959" w:themeColor="text1" w:themeTint="A6"/>
          <w:sz w:val="36"/>
          <w:szCs w:val="36"/>
        </w:rPr>
        <w:t xml:space="preserve">Project, </w:t>
      </w:r>
      <w:r w:rsidRPr="005341D9">
        <w:rPr>
          <w:b/>
          <w:bCs/>
          <w:color w:val="595959" w:themeColor="text1" w:themeTint="A6"/>
          <w:sz w:val="36"/>
          <w:szCs w:val="36"/>
        </w:rPr>
        <w:t>Initiative</w:t>
      </w:r>
      <w:r w:rsidR="009E5D3C" w:rsidRPr="005341D9">
        <w:rPr>
          <w:b/>
          <w:bCs/>
          <w:color w:val="595959" w:themeColor="text1" w:themeTint="A6"/>
          <w:sz w:val="36"/>
          <w:szCs w:val="36"/>
        </w:rPr>
        <w:t>, or Team</w:t>
      </w:r>
      <w:r w:rsidRPr="005341D9">
        <w:rPr>
          <w:b/>
          <w:bCs/>
          <w:color w:val="595959" w:themeColor="text1" w:themeTint="A6"/>
          <w:sz w:val="36"/>
          <w:szCs w:val="36"/>
        </w:rPr>
        <w:t>]</w:t>
      </w:r>
    </w:p>
    <w:p w14:paraId="63F8D1BD" w14:textId="77777777" w:rsidR="00A670E4" w:rsidRPr="004409D0" w:rsidRDefault="00A670E4" w:rsidP="000F6E6F">
      <w:pPr>
        <w:pStyle w:val="NoSpacing"/>
        <w:spacing w:before="40" w:after="40"/>
        <w:rPr>
          <w:rFonts w:ascii="Century Gothic" w:hAnsi="Century Gothic"/>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5341D9" w:rsidRPr="005341D9" w14:paraId="19B2A292" w14:textId="77777777" w:rsidTr="000F6E6F">
        <w:tc>
          <w:tcPr>
            <w:tcW w:w="3500" w:type="dxa"/>
            <w:tcBorders>
              <w:bottom w:val="single" w:sz="8" w:space="0" w:color="BFBFBF" w:themeColor="background1" w:themeShade="BF"/>
            </w:tcBorders>
          </w:tcPr>
          <w:p w14:paraId="1D9816A8" w14:textId="71FF4FC8" w:rsidR="000F6E6F" w:rsidRPr="005341D9" w:rsidRDefault="004D1331" w:rsidP="000F6E6F">
            <w:pPr>
              <w:pStyle w:val="NoSpacing"/>
              <w:spacing w:before="40" w:after="40"/>
              <w:ind w:left="-109"/>
              <w:rPr>
                <w:rFonts w:ascii="Century Gothic" w:hAnsi="Century Gothic"/>
                <w:color w:val="595959" w:themeColor="text1" w:themeTint="A6"/>
              </w:rPr>
            </w:pPr>
            <w:bookmarkStart w:id="5" w:name="_Hlk164104782"/>
            <w:r w:rsidRPr="005341D9">
              <w:rPr>
                <w:rFonts w:ascii="Century Gothic" w:hAnsi="Century Gothic"/>
                <w:color w:val="595959" w:themeColor="text1" w:themeTint="A6"/>
              </w:rPr>
              <w:t>Prepared By</w:t>
            </w:r>
          </w:p>
        </w:tc>
        <w:tc>
          <w:tcPr>
            <w:tcW w:w="4690" w:type="dxa"/>
            <w:tcBorders>
              <w:bottom w:val="single" w:sz="8" w:space="0" w:color="BFBFBF" w:themeColor="background1" w:themeShade="BF"/>
            </w:tcBorders>
          </w:tcPr>
          <w:p w14:paraId="6EA9E2ED" w14:textId="04B049F8" w:rsidR="000F6E6F" w:rsidRPr="005341D9" w:rsidRDefault="000F6E6F" w:rsidP="000F6E6F">
            <w:pPr>
              <w:pStyle w:val="NoSpacing"/>
              <w:spacing w:before="40" w:after="40"/>
              <w:ind w:left="-99"/>
              <w:rPr>
                <w:rFonts w:ascii="Century Gothic" w:hAnsi="Century Gothic"/>
                <w:color w:val="595959" w:themeColor="text1" w:themeTint="A6"/>
              </w:rPr>
            </w:pPr>
          </w:p>
        </w:tc>
        <w:tc>
          <w:tcPr>
            <w:tcW w:w="2312" w:type="dxa"/>
            <w:tcBorders>
              <w:bottom w:val="single" w:sz="8" w:space="0" w:color="BFBFBF" w:themeColor="background1" w:themeShade="BF"/>
            </w:tcBorders>
          </w:tcPr>
          <w:p w14:paraId="06738B46" w14:textId="39DF5967" w:rsidR="000F6E6F" w:rsidRPr="005341D9" w:rsidRDefault="004D1331" w:rsidP="000F6E6F">
            <w:pPr>
              <w:pStyle w:val="NoSpacing"/>
              <w:spacing w:before="40" w:after="40"/>
              <w:ind w:left="-100"/>
              <w:rPr>
                <w:rFonts w:ascii="Century Gothic" w:hAnsi="Century Gothic"/>
                <w:color w:val="595959" w:themeColor="text1" w:themeTint="A6"/>
              </w:rPr>
            </w:pPr>
            <w:r w:rsidRPr="005341D9">
              <w:rPr>
                <w:rFonts w:ascii="Century Gothic" w:hAnsi="Century Gothic"/>
                <w:color w:val="595959" w:themeColor="text1" w:themeTint="A6"/>
              </w:rPr>
              <w:t>Date</w:t>
            </w:r>
          </w:p>
        </w:tc>
      </w:tr>
      <w:tr w:rsidR="005341D9" w:rsidRPr="005341D9" w14:paraId="1529634C" w14:textId="77777777" w:rsidTr="005341D9">
        <w:trPr>
          <w:trHeight w:val="288"/>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3724AB26" w:rsidR="00F54A95" w:rsidRPr="005341D9" w:rsidRDefault="005341D9" w:rsidP="000F6E6F">
            <w:pPr>
              <w:pStyle w:val="NoSpacing"/>
              <w:spacing w:before="40" w:after="40"/>
              <w:rPr>
                <w:rFonts w:ascii="Century Gothic" w:hAnsi="Century Gothic"/>
                <w:color w:val="595959" w:themeColor="text1" w:themeTint="A6"/>
              </w:rPr>
            </w:pPr>
            <w:r w:rsidRPr="005341D9">
              <w:rPr>
                <w:rFonts w:ascii="Century Gothic" w:hAnsi="Century Gothic"/>
                <w:color w:val="595959" w:themeColor="text1" w:themeTint="A6"/>
              </w:rPr>
              <w:t>Name</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51D4033E" w:rsidR="00F54A95" w:rsidRPr="005341D9" w:rsidRDefault="00F54A95" w:rsidP="000F6E6F">
            <w:pPr>
              <w:pStyle w:val="NoSpacing"/>
              <w:spacing w:before="40" w:after="40"/>
              <w:rPr>
                <w:rFonts w:ascii="Century Gothic" w:hAnsi="Century Gothic"/>
                <w:color w:val="595959" w:themeColor="text1" w:themeTint="A6"/>
              </w:rPr>
            </w:pPr>
            <w:r w:rsidRPr="005341D9">
              <w:rPr>
                <w:rFonts w:ascii="Century Gothic" w:hAnsi="Century Gothic"/>
                <w:color w:val="595959" w:themeColor="text1" w:themeTint="A6"/>
              </w:rPr>
              <w:t>MM/DD/YY</w:t>
            </w:r>
          </w:p>
        </w:tc>
      </w:tr>
      <w:bookmarkEnd w:id="5"/>
    </w:tbl>
    <w:p w14:paraId="534321D2" w14:textId="696D324F" w:rsidR="00F54A95" w:rsidRPr="005341D9" w:rsidRDefault="00F54A95" w:rsidP="004314AD">
      <w:pPr>
        <w:pStyle w:val="NoSpacing"/>
        <w:rPr>
          <w:rFonts w:ascii="Century Gothic" w:hAnsi="Century Gothic"/>
          <w:color w:val="595959" w:themeColor="text1" w:themeTint="A6"/>
        </w:rPr>
      </w:pPr>
    </w:p>
    <w:p w14:paraId="78E3355E" w14:textId="6F12CABB" w:rsidR="00B10FA4" w:rsidRPr="005341D9" w:rsidRDefault="00B10FA4" w:rsidP="004314AD">
      <w:pPr>
        <w:spacing w:after="0" w:line="240" w:lineRule="auto"/>
        <w:rPr>
          <w:b/>
          <w:bCs/>
          <w:color w:val="595959" w:themeColor="text1" w:themeTint="A6"/>
        </w:rPr>
      </w:pPr>
      <w:r w:rsidRPr="005341D9">
        <w:rPr>
          <w:b/>
          <w:bCs/>
          <w:color w:val="595959" w:themeColor="text1" w:themeTint="A6"/>
        </w:rPr>
        <w:t xml:space="preserve">&gt;&gt;&gt; </w:t>
      </w:r>
      <w:r w:rsidR="008D245B" w:rsidRPr="005341D9">
        <w:rPr>
          <w:b/>
          <w:bCs/>
          <w:color w:val="595959" w:themeColor="text1" w:themeTint="A6"/>
        </w:rPr>
        <w:t>About the Sponsorship Opportunity</w:t>
      </w:r>
    </w:p>
    <w:p w14:paraId="2CF32902" w14:textId="04118371" w:rsidR="00B10FA4" w:rsidRPr="005341D9" w:rsidRDefault="008D245B" w:rsidP="004314AD">
      <w:pPr>
        <w:spacing w:after="0" w:line="240" w:lineRule="auto"/>
        <w:rPr>
          <w:iCs/>
          <w:color w:val="595959" w:themeColor="text1" w:themeTint="A6"/>
        </w:rPr>
      </w:pPr>
      <w:r w:rsidRPr="005341D9">
        <w:rPr>
          <w:iCs/>
          <w:color w:val="595959" w:themeColor="text1" w:themeTint="A6"/>
        </w:rPr>
        <w:t xml:space="preserve">Mission and </w:t>
      </w:r>
      <w:r w:rsidR="00484094" w:rsidRPr="005341D9">
        <w:rPr>
          <w:iCs/>
          <w:color w:val="595959" w:themeColor="text1" w:themeTint="A6"/>
        </w:rPr>
        <w:t>Purpose</w:t>
      </w:r>
    </w:p>
    <w:p w14:paraId="088D95AB" w14:textId="05513B5A" w:rsidR="00484094" w:rsidRPr="005341D9" w:rsidRDefault="00484094" w:rsidP="004314AD">
      <w:pPr>
        <w:spacing w:after="0" w:line="240" w:lineRule="auto"/>
        <w:rPr>
          <w:iCs/>
          <w:color w:val="595959" w:themeColor="text1" w:themeTint="A6"/>
        </w:rPr>
      </w:pPr>
      <w:r w:rsidRPr="005341D9">
        <w:rPr>
          <w:iCs/>
          <w:color w:val="595959" w:themeColor="text1" w:themeTint="A6"/>
        </w:rPr>
        <w:t>Unique Achievements</w:t>
      </w:r>
    </w:p>
    <w:p w14:paraId="7E487487" w14:textId="34915DA2" w:rsidR="00185F91" w:rsidRPr="005341D9" w:rsidRDefault="00185F91" w:rsidP="004314AD">
      <w:pPr>
        <w:spacing w:after="0" w:line="240" w:lineRule="auto"/>
        <w:rPr>
          <w:iCs/>
          <w:color w:val="595959" w:themeColor="text1" w:themeTint="A6"/>
        </w:rPr>
      </w:pPr>
      <w:r w:rsidRPr="005341D9">
        <w:rPr>
          <w:iCs/>
          <w:color w:val="595959" w:themeColor="text1" w:themeTint="A6"/>
        </w:rPr>
        <w:t>Sponsor Goals</w:t>
      </w:r>
      <w:r w:rsidR="009712C3" w:rsidRPr="005341D9">
        <w:rPr>
          <w:iCs/>
          <w:color w:val="595959" w:themeColor="text1" w:themeTint="A6"/>
        </w:rPr>
        <w:t xml:space="preserve"> Alignment</w:t>
      </w:r>
    </w:p>
    <w:p w14:paraId="6D3B5928" w14:textId="77777777" w:rsidR="004314AD" w:rsidRPr="005341D9" w:rsidRDefault="004314AD" w:rsidP="004314AD">
      <w:pPr>
        <w:spacing w:after="0" w:line="240" w:lineRule="auto"/>
        <w:rPr>
          <w:iCs/>
          <w:color w:val="595959" w:themeColor="text1" w:themeTint="A6"/>
        </w:rPr>
      </w:pPr>
    </w:p>
    <w:p w14:paraId="67993805" w14:textId="571685F2" w:rsidR="00B10FA4" w:rsidRPr="005341D9" w:rsidRDefault="00B10FA4" w:rsidP="004314AD">
      <w:pPr>
        <w:spacing w:after="0" w:line="240" w:lineRule="auto"/>
        <w:rPr>
          <w:b/>
          <w:bCs/>
          <w:iCs/>
          <w:color w:val="595959" w:themeColor="text1" w:themeTint="A6"/>
        </w:rPr>
      </w:pPr>
      <w:r w:rsidRPr="005341D9">
        <w:rPr>
          <w:b/>
          <w:bCs/>
          <w:iCs/>
          <w:color w:val="595959" w:themeColor="text1" w:themeTint="A6"/>
        </w:rPr>
        <w:t xml:space="preserve">&gt;&gt;&gt; </w:t>
      </w:r>
      <w:r w:rsidR="00185F91" w:rsidRPr="005341D9">
        <w:rPr>
          <w:b/>
          <w:bCs/>
          <w:iCs/>
          <w:color w:val="595959" w:themeColor="text1" w:themeTint="A6"/>
        </w:rPr>
        <w:t>Sponsorship Opportunities</w:t>
      </w:r>
    </w:p>
    <w:p w14:paraId="438C75EB" w14:textId="067002F2" w:rsidR="00B10FA4" w:rsidRPr="005341D9" w:rsidRDefault="00185F91" w:rsidP="004314AD">
      <w:pPr>
        <w:spacing w:after="0" w:line="240" w:lineRule="auto"/>
        <w:rPr>
          <w:iCs/>
          <w:color w:val="595959" w:themeColor="text1" w:themeTint="A6"/>
        </w:rPr>
      </w:pPr>
      <w:r w:rsidRPr="005341D9">
        <w:rPr>
          <w:iCs/>
          <w:color w:val="595959" w:themeColor="text1" w:themeTint="A6"/>
        </w:rPr>
        <w:t>Logo Placement</w:t>
      </w:r>
    </w:p>
    <w:p w14:paraId="554B4491" w14:textId="4114C060" w:rsidR="00A939A7" w:rsidRPr="005341D9" w:rsidRDefault="00A939A7" w:rsidP="004314AD">
      <w:pPr>
        <w:spacing w:after="0" w:line="240" w:lineRule="auto"/>
        <w:rPr>
          <w:iCs/>
          <w:color w:val="595959" w:themeColor="text1" w:themeTint="A6"/>
        </w:rPr>
      </w:pPr>
      <w:r w:rsidRPr="005341D9">
        <w:rPr>
          <w:iCs/>
          <w:color w:val="595959" w:themeColor="text1" w:themeTint="A6"/>
        </w:rPr>
        <w:t>Naming Rights</w:t>
      </w:r>
    </w:p>
    <w:p w14:paraId="454ACE0A" w14:textId="2019F23D" w:rsidR="00A939A7" w:rsidRPr="005341D9" w:rsidRDefault="00A939A7" w:rsidP="004314AD">
      <w:pPr>
        <w:spacing w:after="0" w:line="240" w:lineRule="auto"/>
        <w:rPr>
          <w:iCs/>
          <w:color w:val="595959" w:themeColor="text1" w:themeTint="A6"/>
        </w:rPr>
      </w:pPr>
      <w:r w:rsidRPr="005341D9">
        <w:rPr>
          <w:iCs/>
          <w:color w:val="595959" w:themeColor="text1" w:themeTint="A6"/>
        </w:rPr>
        <w:t>Branded Content</w:t>
      </w:r>
    </w:p>
    <w:p w14:paraId="0C32C934" w14:textId="77777777" w:rsidR="00000DC6" w:rsidRPr="005341D9" w:rsidRDefault="00000DC6" w:rsidP="004314AD">
      <w:pPr>
        <w:spacing w:after="0" w:line="240" w:lineRule="auto"/>
        <w:rPr>
          <w:iCs/>
          <w:color w:val="595959" w:themeColor="text1" w:themeTint="A6"/>
        </w:rPr>
      </w:pPr>
    </w:p>
    <w:p w14:paraId="6D5F17AD" w14:textId="3E3D5B3F" w:rsidR="00000DC6" w:rsidRPr="005341D9" w:rsidRDefault="00000DC6" w:rsidP="00000DC6">
      <w:pPr>
        <w:spacing w:after="0" w:line="240" w:lineRule="auto"/>
        <w:rPr>
          <w:b/>
          <w:bCs/>
          <w:iCs/>
          <w:color w:val="595959" w:themeColor="text1" w:themeTint="A6"/>
        </w:rPr>
      </w:pPr>
      <w:r w:rsidRPr="005341D9">
        <w:rPr>
          <w:b/>
          <w:bCs/>
          <w:iCs/>
          <w:color w:val="595959" w:themeColor="text1" w:themeTint="A6"/>
        </w:rPr>
        <w:t xml:space="preserve">&gt;&gt;&gt; </w:t>
      </w:r>
      <w:r w:rsidR="00033E71" w:rsidRPr="005341D9">
        <w:rPr>
          <w:b/>
          <w:bCs/>
          <w:iCs/>
          <w:color w:val="595959" w:themeColor="text1" w:themeTint="A6"/>
        </w:rPr>
        <w:t xml:space="preserve">Why Partner </w:t>
      </w:r>
      <w:r w:rsidR="00AC6D5E" w:rsidRPr="005341D9">
        <w:rPr>
          <w:b/>
          <w:bCs/>
          <w:iCs/>
          <w:color w:val="595959" w:themeColor="text1" w:themeTint="A6"/>
        </w:rPr>
        <w:t>w</w:t>
      </w:r>
      <w:r w:rsidR="00033E71" w:rsidRPr="005341D9">
        <w:rPr>
          <w:b/>
          <w:bCs/>
          <w:iCs/>
          <w:color w:val="595959" w:themeColor="text1" w:themeTint="A6"/>
        </w:rPr>
        <w:t>ith Us</w:t>
      </w:r>
    </w:p>
    <w:p w14:paraId="741C3C6F" w14:textId="76B38475" w:rsidR="00000DC6" w:rsidRPr="005341D9" w:rsidRDefault="00AC6D5E" w:rsidP="00000DC6">
      <w:pPr>
        <w:spacing w:after="0" w:line="240" w:lineRule="auto"/>
        <w:rPr>
          <w:iCs/>
          <w:color w:val="595959" w:themeColor="text1" w:themeTint="A6"/>
        </w:rPr>
      </w:pPr>
      <w:r w:rsidRPr="005341D9">
        <w:rPr>
          <w:iCs/>
          <w:color w:val="595959" w:themeColor="text1" w:themeTint="A6"/>
        </w:rPr>
        <w:t>Measurable ROI for Sponsors</w:t>
      </w:r>
    </w:p>
    <w:p w14:paraId="7A476070" w14:textId="247773B7" w:rsidR="00000DC6" w:rsidRPr="005341D9" w:rsidRDefault="009712C3" w:rsidP="00000DC6">
      <w:pPr>
        <w:spacing w:after="0" w:line="240" w:lineRule="auto"/>
        <w:rPr>
          <w:iCs/>
          <w:color w:val="595959" w:themeColor="text1" w:themeTint="A6"/>
        </w:rPr>
      </w:pPr>
      <w:r w:rsidRPr="005341D9">
        <w:rPr>
          <w:iCs/>
          <w:color w:val="595959" w:themeColor="text1" w:themeTint="A6"/>
        </w:rPr>
        <w:t xml:space="preserve">Maximum </w:t>
      </w:r>
      <w:r w:rsidR="005053FA" w:rsidRPr="005341D9">
        <w:rPr>
          <w:iCs/>
          <w:color w:val="595959" w:themeColor="text1" w:themeTint="A6"/>
        </w:rPr>
        <w:t>Sponsor Visibility</w:t>
      </w:r>
    </w:p>
    <w:p w14:paraId="1F4B9B1B" w14:textId="1D328930" w:rsidR="00000DC6" w:rsidRPr="005341D9" w:rsidRDefault="00BD4A91" w:rsidP="00000DC6">
      <w:pPr>
        <w:spacing w:after="0" w:line="240" w:lineRule="auto"/>
        <w:rPr>
          <w:iCs/>
          <w:color w:val="595959" w:themeColor="text1" w:themeTint="A6"/>
        </w:rPr>
      </w:pPr>
      <w:r w:rsidRPr="005341D9">
        <w:rPr>
          <w:iCs/>
          <w:color w:val="595959" w:themeColor="text1" w:themeTint="A6"/>
        </w:rPr>
        <w:t>Industry Leaders, Influencers, and Community Organization</w:t>
      </w:r>
      <w:r w:rsidR="009712C3" w:rsidRPr="005341D9">
        <w:rPr>
          <w:iCs/>
          <w:color w:val="595959" w:themeColor="text1" w:themeTint="A6"/>
        </w:rPr>
        <w:t>s Associations</w:t>
      </w:r>
    </w:p>
    <w:p w14:paraId="33676A9D" w14:textId="77777777" w:rsidR="004314AD" w:rsidRPr="005341D9" w:rsidRDefault="004314AD" w:rsidP="004314AD">
      <w:pPr>
        <w:spacing w:after="0" w:line="240" w:lineRule="auto"/>
        <w:rPr>
          <w:iCs/>
          <w:color w:val="595959" w:themeColor="text1" w:themeTint="A6"/>
        </w:rPr>
      </w:pPr>
    </w:p>
    <w:p w14:paraId="2010062B" w14:textId="2B90C290" w:rsidR="007129D2" w:rsidRPr="005341D9" w:rsidRDefault="007129D2" w:rsidP="004314AD">
      <w:pPr>
        <w:spacing w:after="0" w:line="240" w:lineRule="auto"/>
        <w:rPr>
          <w:b/>
          <w:bCs/>
          <w:color w:val="595959" w:themeColor="text1" w:themeTint="A6"/>
        </w:rPr>
      </w:pPr>
      <w:r w:rsidRPr="005341D9">
        <w:rPr>
          <w:b/>
          <w:bCs/>
          <w:color w:val="595959" w:themeColor="text1" w:themeTint="A6"/>
        </w:rPr>
        <w:t xml:space="preserve">&gt;&gt;&gt; Sponsorship </w:t>
      </w:r>
      <w:r w:rsidR="00D65431" w:rsidRPr="005341D9">
        <w:rPr>
          <w:b/>
          <w:bCs/>
          <w:color w:val="595959" w:themeColor="text1" w:themeTint="A6"/>
        </w:rPr>
        <w:t>Benefits</w:t>
      </w:r>
    </w:p>
    <w:p w14:paraId="3F204CDC" w14:textId="0ECCF9F7" w:rsidR="007129D2" w:rsidRPr="005341D9" w:rsidRDefault="00052950" w:rsidP="004314AD">
      <w:pPr>
        <w:spacing w:after="0" w:line="240" w:lineRule="auto"/>
        <w:rPr>
          <w:iCs/>
          <w:color w:val="595959" w:themeColor="text1" w:themeTint="A6"/>
        </w:rPr>
      </w:pPr>
      <w:r w:rsidRPr="005341D9">
        <w:rPr>
          <w:iCs/>
          <w:color w:val="595959" w:themeColor="text1" w:themeTint="A6"/>
        </w:rPr>
        <w:t>Brand Visibility</w:t>
      </w:r>
    </w:p>
    <w:p w14:paraId="2E2BE853" w14:textId="28D0CB9B" w:rsidR="00052950" w:rsidRPr="005341D9" w:rsidRDefault="00052950" w:rsidP="004314AD">
      <w:pPr>
        <w:spacing w:after="0" w:line="240" w:lineRule="auto"/>
        <w:rPr>
          <w:iCs/>
          <w:color w:val="595959" w:themeColor="text1" w:themeTint="A6"/>
        </w:rPr>
      </w:pPr>
      <w:r w:rsidRPr="005341D9">
        <w:rPr>
          <w:iCs/>
          <w:color w:val="595959" w:themeColor="text1" w:themeTint="A6"/>
        </w:rPr>
        <w:t>Cause, Innovation, or Excellence</w:t>
      </w:r>
      <w:r w:rsidR="00716AD5" w:rsidRPr="005341D9">
        <w:rPr>
          <w:iCs/>
          <w:color w:val="595959" w:themeColor="text1" w:themeTint="A6"/>
        </w:rPr>
        <w:t xml:space="preserve"> Associations</w:t>
      </w:r>
    </w:p>
    <w:p w14:paraId="1586CEB3" w14:textId="2D9F130A" w:rsidR="00052950" w:rsidRPr="005341D9" w:rsidRDefault="00052950" w:rsidP="004314AD">
      <w:pPr>
        <w:spacing w:after="0" w:line="240" w:lineRule="auto"/>
        <w:rPr>
          <w:iCs/>
          <w:color w:val="595959" w:themeColor="text1" w:themeTint="A6"/>
        </w:rPr>
      </w:pPr>
      <w:r w:rsidRPr="005341D9">
        <w:rPr>
          <w:iCs/>
          <w:color w:val="595959" w:themeColor="text1" w:themeTint="A6"/>
        </w:rPr>
        <w:t>Long-Term Partnerships</w:t>
      </w:r>
    </w:p>
    <w:p w14:paraId="27A98D9A" w14:textId="77777777" w:rsidR="004314AD" w:rsidRPr="005341D9" w:rsidRDefault="004314AD" w:rsidP="004314AD">
      <w:pPr>
        <w:spacing w:after="0" w:line="240" w:lineRule="auto"/>
        <w:rPr>
          <w:iCs/>
          <w:color w:val="595959" w:themeColor="text1" w:themeTint="A6"/>
        </w:rPr>
      </w:pPr>
    </w:p>
    <w:p w14:paraId="55317C99" w14:textId="11C19FDB" w:rsidR="007129D2" w:rsidRPr="005341D9" w:rsidRDefault="007129D2" w:rsidP="004314AD">
      <w:pPr>
        <w:spacing w:after="0" w:line="240" w:lineRule="auto"/>
        <w:rPr>
          <w:b/>
          <w:bCs/>
          <w:color w:val="595959" w:themeColor="text1" w:themeTint="A6"/>
        </w:rPr>
      </w:pPr>
      <w:r w:rsidRPr="005341D9">
        <w:rPr>
          <w:b/>
          <w:bCs/>
          <w:color w:val="595959" w:themeColor="text1" w:themeTint="A6"/>
        </w:rPr>
        <w:t xml:space="preserve">&gt;&gt;&gt; </w:t>
      </w:r>
      <w:r w:rsidR="00BC5D49" w:rsidRPr="005341D9">
        <w:rPr>
          <w:b/>
          <w:bCs/>
          <w:color w:val="595959" w:themeColor="text1" w:themeTint="A6"/>
        </w:rPr>
        <w:t>Sponsorship Impact</w:t>
      </w:r>
    </w:p>
    <w:p w14:paraId="4E0D5CD8" w14:textId="1E217969" w:rsidR="005E5425" w:rsidRPr="005341D9" w:rsidRDefault="00BC5D49" w:rsidP="004314AD">
      <w:pPr>
        <w:spacing w:after="0" w:line="240" w:lineRule="auto"/>
        <w:rPr>
          <w:iCs/>
          <w:color w:val="595959" w:themeColor="text1" w:themeTint="A6"/>
        </w:rPr>
      </w:pPr>
      <w:r w:rsidRPr="005341D9">
        <w:rPr>
          <w:iCs/>
          <w:color w:val="595959" w:themeColor="text1" w:themeTint="A6"/>
        </w:rPr>
        <w:t xml:space="preserve">Initiative, Program, or Team Development </w:t>
      </w:r>
      <w:r w:rsidR="00716AD5" w:rsidRPr="005341D9">
        <w:rPr>
          <w:iCs/>
          <w:color w:val="595959" w:themeColor="text1" w:themeTint="A6"/>
        </w:rPr>
        <w:t>Support</w:t>
      </w:r>
    </w:p>
    <w:p w14:paraId="0AFB7F8C" w14:textId="5EA429C8" w:rsidR="00BC5D49" w:rsidRPr="005341D9" w:rsidRDefault="00BC5D49" w:rsidP="004314AD">
      <w:pPr>
        <w:spacing w:after="0" w:line="240" w:lineRule="auto"/>
        <w:rPr>
          <w:iCs/>
          <w:color w:val="595959" w:themeColor="text1" w:themeTint="A6"/>
        </w:rPr>
      </w:pPr>
      <w:r w:rsidRPr="005341D9">
        <w:rPr>
          <w:iCs/>
          <w:color w:val="595959" w:themeColor="text1" w:themeTint="A6"/>
        </w:rPr>
        <w:t>Community, Environmental, or Educational Impact</w:t>
      </w:r>
    </w:p>
    <w:p w14:paraId="5B57FB52" w14:textId="2D8B0808" w:rsidR="00BC5D49" w:rsidRPr="005341D9" w:rsidRDefault="00BC5D49" w:rsidP="004314AD">
      <w:pPr>
        <w:spacing w:after="0" w:line="240" w:lineRule="auto"/>
        <w:rPr>
          <w:iCs/>
          <w:color w:val="595959" w:themeColor="text1" w:themeTint="A6"/>
        </w:rPr>
      </w:pPr>
      <w:r w:rsidRPr="005341D9">
        <w:rPr>
          <w:iCs/>
          <w:color w:val="595959" w:themeColor="text1" w:themeTint="A6"/>
        </w:rPr>
        <w:t>Market or Demographic</w:t>
      </w:r>
      <w:r w:rsidR="000001F2" w:rsidRPr="005341D9">
        <w:rPr>
          <w:iCs/>
          <w:color w:val="595959" w:themeColor="text1" w:themeTint="A6"/>
        </w:rPr>
        <w:t xml:space="preserve"> Brand</w:t>
      </w:r>
      <w:r w:rsidR="00313AE0" w:rsidRPr="005341D9">
        <w:rPr>
          <w:iCs/>
          <w:color w:val="595959" w:themeColor="text1" w:themeTint="A6"/>
        </w:rPr>
        <w:t>ing</w:t>
      </w:r>
    </w:p>
    <w:p w14:paraId="6A0777EC" w14:textId="77777777" w:rsidR="004314AD" w:rsidRPr="005341D9" w:rsidRDefault="004314AD" w:rsidP="004314AD">
      <w:pPr>
        <w:spacing w:after="0" w:line="240" w:lineRule="auto"/>
        <w:rPr>
          <w:color w:val="595959" w:themeColor="text1" w:themeTint="A6"/>
        </w:rPr>
      </w:pPr>
    </w:p>
    <w:p w14:paraId="6244B747" w14:textId="60BD44D5" w:rsidR="00671863" w:rsidRPr="005341D9" w:rsidRDefault="00671863" w:rsidP="00671863">
      <w:pPr>
        <w:spacing w:after="0" w:line="240" w:lineRule="auto"/>
        <w:rPr>
          <w:b/>
          <w:bCs/>
          <w:color w:val="595959" w:themeColor="text1" w:themeTint="A6"/>
        </w:rPr>
      </w:pPr>
      <w:r w:rsidRPr="005341D9">
        <w:rPr>
          <w:b/>
          <w:bCs/>
          <w:color w:val="595959" w:themeColor="text1" w:themeTint="A6"/>
        </w:rPr>
        <w:t>&gt;&gt;&gt; Call to Action and Contact Information</w:t>
      </w:r>
    </w:p>
    <w:p w14:paraId="0E1E190D" w14:textId="33B3C53D" w:rsidR="005341D9" w:rsidRPr="005341D9" w:rsidRDefault="00671863" w:rsidP="004314AD">
      <w:pPr>
        <w:spacing w:after="0" w:line="240" w:lineRule="auto"/>
        <w:rPr>
          <w:iCs/>
          <w:color w:val="595959" w:themeColor="text1" w:themeTint="A6"/>
        </w:rPr>
      </w:pPr>
      <w:r w:rsidRPr="005341D9">
        <w:rPr>
          <w:iCs/>
          <w:color w:val="595959" w:themeColor="text1" w:themeTint="A6"/>
        </w:rPr>
        <w:t xml:space="preserve">We invite you </w:t>
      </w:r>
      <w:r w:rsidR="007279B4" w:rsidRPr="005341D9">
        <w:rPr>
          <w:iCs/>
          <w:color w:val="595959" w:themeColor="text1" w:themeTint="A6"/>
        </w:rPr>
        <w:t>to meet and discuss this sponsorship opportunity. Please reach out to:</w:t>
      </w:r>
    </w:p>
    <w:p w14:paraId="020F9C45" w14:textId="17B7B9CE" w:rsidR="005341D9" w:rsidRPr="005341D9" w:rsidRDefault="005341D9" w:rsidP="005341D9">
      <w:pPr>
        <w:pStyle w:val="ListParagraph"/>
        <w:numPr>
          <w:ilvl w:val="0"/>
          <w:numId w:val="31"/>
        </w:numPr>
        <w:spacing w:after="0" w:line="240" w:lineRule="auto"/>
        <w:rPr>
          <w:iCs/>
          <w:color w:val="595959" w:themeColor="text1" w:themeTint="A6"/>
        </w:rPr>
      </w:pPr>
      <w:r w:rsidRPr="005341D9">
        <w:rPr>
          <w:iCs/>
          <w:color w:val="595959" w:themeColor="text1" w:themeTint="A6"/>
        </w:rPr>
        <w:t>Name, Title</w:t>
      </w:r>
    </w:p>
    <w:p w14:paraId="3A62C5C3" w14:textId="6DDE5AC0" w:rsidR="005341D9" w:rsidRPr="005341D9" w:rsidRDefault="005341D9" w:rsidP="005341D9">
      <w:pPr>
        <w:pStyle w:val="ListParagraph"/>
        <w:numPr>
          <w:ilvl w:val="0"/>
          <w:numId w:val="31"/>
        </w:numPr>
        <w:spacing w:after="0" w:line="240" w:lineRule="auto"/>
        <w:rPr>
          <w:iCs/>
          <w:color w:val="595959" w:themeColor="text1" w:themeTint="A6"/>
        </w:rPr>
      </w:pPr>
      <w:r w:rsidRPr="005341D9">
        <w:rPr>
          <w:iCs/>
          <w:color w:val="595959" w:themeColor="text1" w:themeTint="A6"/>
        </w:rPr>
        <w:t>Phone, Email</w:t>
      </w:r>
    </w:p>
    <w:p w14:paraId="3A38F04A" w14:textId="77777777" w:rsidR="005341D9" w:rsidRPr="005341D9" w:rsidRDefault="005341D9" w:rsidP="004314AD">
      <w:pPr>
        <w:spacing w:after="0" w:line="240" w:lineRule="auto"/>
        <w:rPr>
          <w:iCs/>
          <w:color w:val="595959" w:themeColor="text1" w:themeTint="A6"/>
        </w:rPr>
      </w:pPr>
    </w:p>
    <w:p w14:paraId="3C7F74D9" w14:textId="43075B55" w:rsidR="005341D9" w:rsidRPr="005341D9" w:rsidRDefault="005341D9" w:rsidP="005341D9">
      <w:pPr>
        <w:spacing w:after="0" w:line="240" w:lineRule="auto"/>
        <w:rPr>
          <w:b/>
          <w:bCs/>
          <w:color w:val="595959" w:themeColor="text1" w:themeTint="A6"/>
        </w:rPr>
      </w:pPr>
      <w:r w:rsidRPr="005341D9">
        <w:rPr>
          <w:b/>
          <w:bCs/>
          <w:color w:val="595959" w:themeColor="text1" w:themeTint="A6"/>
        </w:rPr>
        <w:t xml:space="preserve">&gt;&gt;&gt; </w:t>
      </w:r>
      <w:r>
        <w:rPr>
          <w:b/>
          <w:bCs/>
          <w:color w:val="595959" w:themeColor="text1" w:themeTint="A6"/>
        </w:rPr>
        <w:t>Document Sign-Off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5341D9" w:rsidRPr="005341D9" w14:paraId="5ECFFE26" w14:textId="77777777" w:rsidTr="00954B92">
        <w:tc>
          <w:tcPr>
            <w:tcW w:w="3500" w:type="dxa"/>
            <w:tcBorders>
              <w:bottom w:val="single" w:sz="8" w:space="0" w:color="BFBFBF" w:themeColor="background1" w:themeShade="BF"/>
            </w:tcBorders>
          </w:tcPr>
          <w:p w14:paraId="25685180" w14:textId="77777777" w:rsidR="005341D9" w:rsidRPr="005341D9" w:rsidRDefault="005341D9" w:rsidP="00954B92">
            <w:pPr>
              <w:pStyle w:val="NoSpacing"/>
              <w:spacing w:before="40" w:after="40"/>
              <w:ind w:left="-109"/>
              <w:rPr>
                <w:rFonts w:ascii="Century Gothic" w:hAnsi="Century Gothic"/>
                <w:color w:val="595959" w:themeColor="text1" w:themeTint="A6"/>
              </w:rPr>
            </w:pPr>
            <w:r w:rsidRPr="005341D9">
              <w:rPr>
                <w:rFonts w:ascii="Century Gothic" w:hAnsi="Century Gothic"/>
                <w:color w:val="595959" w:themeColor="text1" w:themeTint="A6"/>
              </w:rPr>
              <w:t>Prepared By</w:t>
            </w:r>
          </w:p>
        </w:tc>
        <w:tc>
          <w:tcPr>
            <w:tcW w:w="4690" w:type="dxa"/>
            <w:tcBorders>
              <w:bottom w:val="single" w:sz="8" w:space="0" w:color="BFBFBF" w:themeColor="background1" w:themeShade="BF"/>
            </w:tcBorders>
          </w:tcPr>
          <w:p w14:paraId="2E0B6F32" w14:textId="77777777" w:rsidR="005341D9" w:rsidRPr="005341D9" w:rsidRDefault="005341D9" w:rsidP="00954B92">
            <w:pPr>
              <w:pStyle w:val="NoSpacing"/>
              <w:spacing w:before="40" w:after="40"/>
              <w:ind w:left="-99"/>
              <w:rPr>
                <w:rFonts w:ascii="Century Gothic" w:hAnsi="Century Gothic"/>
                <w:color w:val="595959" w:themeColor="text1" w:themeTint="A6"/>
              </w:rPr>
            </w:pPr>
          </w:p>
        </w:tc>
        <w:tc>
          <w:tcPr>
            <w:tcW w:w="2312" w:type="dxa"/>
            <w:tcBorders>
              <w:bottom w:val="single" w:sz="8" w:space="0" w:color="BFBFBF" w:themeColor="background1" w:themeShade="BF"/>
            </w:tcBorders>
          </w:tcPr>
          <w:p w14:paraId="07B5A6E3" w14:textId="77777777" w:rsidR="005341D9" w:rsidRPr="005341D9" w:rsidRDefault="005341D9" w:rsidP="00954B92">
            <w:pPr>
              <w:pStyle w:val="NoSpacing"/>
              <w:spacing w:before="40" w:after="40"/>
              <w:ind w:left="-100"/>
              <w:rPr>
                <w:rFonts w:ascii="Century Gothic" w:hAnsi="Century Gothic"/>
                <w:color w:val="595959" w:themeColor="text1" w:themeTint="A6"/>
              </w:rPr>
            </w:pPr>
          </w:p>
        </w:tc>
      </w:tr>
      <w:tr w:rsidR="005341D9" w:rsidRPr="005341D9" w14:paraId="32C01F78" w14:textId="77777777" w:rsidTr="005341D9">
        <w:trPr>
          <w:trHeight w:val="288"/>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6C55CDAC" w14:textId="10CA009F" w:rsidR="005341D9" w:rsidRPr="005341D9" w:rsidRDefault="005341D9" w:rsidP="00954B92">
            <w:pPr>
              <w:pStyle w:val="NoSpacing"/>
              <w:spacing w:before="40" w:after="40"/>
              <w:rPr>
                <w:rFonts w:ascii="Century Gothic" w:hAnsi="Century Gothic"/>
                <w:color w:val="595959" w:themeColor="text1" w:themeTint="A6"/>
              </w:rPr>
            </w:pPr>
          </w:p>
        </w:tc>
      </w:tr>
      <w:tr w:rsidR="005341D9" w:rsidRPr="005341D9" w14:paraId="27D7ACBE" w14:textId="77777777" w:rsidTr="00954B92">
        <w:trPr>
          <w:gridAfter w:val="2"/>
          <w:wAfter w:w="7002" w:type="dxa"/>
        </w:trPr>
        <w:tc>
          <w:tcPr>
            <w:tcW w:w="3500" w:type="dxa"/>
            <w:tcBorders>
              <w:bottom w:val="single" w:sz="8" w:space="0" w:color="BFBFBF" w:themeColor="background1" w:themeShade="BF"/>
            </w:tcBorders>
          </w:tcPr>
          <w:p w14:paraId="57D880F2" w14:textId="77777777" w:rsidR="005341D9" w:rsidRPr="005341D9" w:rsidRDefault="005341D9" w:rsidP="00954B92">
            <w:pPr>
              <w:pStyle w:val="NoSpacing"/>
              <w:spacing w:before="40" w:after="40"/>
              <w:ind w:left="-109"/>
              <w:rPr>
                <w:rFonts w:ascii="Century Gothic" w:hAnsi="Century Gothic"/>
                <w:color w:val="595959" w:themeColor="text1" w:themeTint="A6"/>
              </w:rPr>
            </w:pPr>
            <w:r w:rsidRPr="005341D9">
              <w:rPr>
                <w:rFonts w:ascii="Century Gothic" w:hAnsi="Century Gothic"/>
                <w:color w:val="595959" w:themeColor="text1" w:themeTint="A6"/>
              </w:rPr>
              <w:t>Reviewed By</w:t>
            </w:r>
          </w:p>
        </w:tc>
      </w:tr>
      <w:tr w:rsidR="005341D9" w:rsidRPr="005341D9" w14:paraId="6C98A08A" w14:textId="77777777" w:rsidTr="005341D9">
        <w:trPr>
          <w:trHeight w:val="288"/>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180AACEC" w14:textId="1A05FCFD" w:rsidR="005341D9" w:rsidRPr="005341D9" w:rsidRDefault="005341D9" w:rsidP="00954B92">
            <w:pPr>
              <w:pStyle w:val="NoSpacing"/>
              <w:spacing w:before="40" w:after="40"/>
              <w:rPr>
                <w:rFonts w:ascii="Century Gothic" w:hAnsi="Century Gothic"/>
                <w:color w:val="595959" w:themeColor="text1" w:themeTint="A6"/>
              </w:rPr>
            </w:pPr>
          </w:p>
        </w:tc>
      </w:tr>
      <w:tr w:rsidR="005341D9" w:rsidRPr="005341D9" w14:paraId="61E501F8" w14:textId="77777777" w:rsidTr="00954B92">
        <w:trPr>
          <w:gridAfter w:val="2"/>
          <w:wAfter w:w="7002" w:type="dxa"/>
        </w:trPr>
        <w:tc>
          <w:tcPr>
            <w:tcW w:w="3500" w:type="dxa"/>
            <w:tcBorders>
              <w:bottom w:val="single" w:sz="8" w:space="0" w:color="BFBFBF" w:themeColor="background1" w:themeShade="BF"/>
            </w:tcBorders>
          </w:tcPr>
          <w:p w14:paraId="461D0210" w14:textId="77777777" w:rsidR="005341D9" w:rsidRPr="005341D9" w:rsidRDefault="005341D9" w:rsidP="00954B92">
            <w:pPr>
              <w:pStyle w:val="NoSpacing"/>
              <w:spacing w:before="40" w:after="40"/>
              <w:ind w:left="-109"/>
              <w:rPr>
                <w:rFonts w:ascii="Century Gothic" w:hAnsi="Century Gothic"/>
                <w:color w:val="595959" w:themeColor="text1" w:themeTint="A6"/>
              </w:rPr>
            </w:pPr>
            <w:r w:rsidRPr="005341D9">
              <w:rPr>
                <w:rFonts w:ascii="Century Gothic" w:hAnsi="Century Gothic"/>
                <w:color w:val="595959" w:themeColor="text1" w:themeTint="A6"/>
              </w:rPr>
              <w:t>Approval</w:t>
            </w:r>
          </w:p>
        </w:tc>
      </w:tr>
      <w:tr w:rsidR="005341D9" w:rsidRPr="005341D9" w14:paraId="160DC5DD" w14:textId="77777777" w:rsidTr="005341D9">
        <w:trPr>
          <w:trHeight w:val="288"/>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29895EFD" w14:textId="1ADC35FB" w:rsidR="005341D9" w:rsidRPr="005341D9" w:rsidRDefault="005341D9" w:rsidP="00954B92">
            <w:pPr>
              <w:pStyle w:val="NoSpacing"/>
              <w:spacing w:before="40" w:after="40"/>
              <w:rPr>
                <w:rFonts w:ascii="Century Gothic" w:hAnsi="Century Gothic"/>
                <w:color w:val="595959" w:themeColor="text1" w:themeTint="A6"/>
              </w:rPr>
            </w:pPr>
          </w:p>
        </w:tc>
      </w:tr>
    </w:tbl>
    <w:p w14:paraId="2B9F8BB1" w14:textId="77777777" w:rsidR="005341D9" w:rsidRPr="005341D9" w:rsidRDefault="005341D9" w:rsidP="004314AD">
      <w:pPr>
        <w:spacing w:after="0" w:line="240" w:lineRule="auto"/>
        <w:rPr>
          <w:iCs/>
          <w:color w:val="595959" w:themeColor="text1" w:themeTint="A6"/>
        </w:rPr>
      </w:pPr>
    </w:p>
    <w:p w14:paraId="5C4F8C9A" w14:textId="5C51F376" w:rsidR="005341D9" w:rsidRPr="00C70D50" w:rsidRDefault="005341D9" w:rsidP="004314AD">
      <w:pPr>
        <w:spacing w:after="0" w:line="240" w:lineRule="auto"/>
        <w:rPr>
          <w:iCs/>
          <w:color w:val="595959" w:themeColor="text1" w:themeTint="A6"/>
          <w:sz w:val="24"/>
          <w:szCs w:val="24"/>
        </w:rPr>
        <w:sectPr w:rsidR="005341D9" w:rsidRPr="00C70D50" w:rsidSect="00744D3C">
          <w:footerReference w:type="default" r:id="rId10"/>
          <w:footerReference w:type="first" r:id="rId11"/>
          <w:pgSz w:w="12240" w:h="15840"/>
          <w:pgMar w:top="490" w:right="720" w:bottom="360" w:left="1008" w:header="490" w:footer="720" w:gutter="0"/>
          <w:cols w:space="720"/>
          <w:titlePg/>
          <w:docGrid w:linePitch="360"/>
        </w:sect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0F1D9" w14:textId="77777777" w:rsidR="00A733E5" w:rsidRDefault="00A733E5" w:rsidP="00480F66">
      <w:pPr>
        <w:spacing w:after="0" w:line="240" w:lineRule="auto"/>
      </w:pPr>
      <w:r>
        <w:separator/>
      </w:r>
    </w:p>
  </w:endnote>
  <w:endnote w:type="continuationSeparator" w:id="0">
    <w:p w14:paraId="0A5492A2" w14:textId="77777777" w:rsidR="00A733E5" w:rsidRDefault="00A733E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D8C47" w14:textId="77777777" w:rsidR="00A733E5" w:rsidRDefault="00A733E5" w:rsidP="00480F66">
      <w:pPr>
        <w:spacing w:after="0" w:line="240" w:lineRule="auto"/>
      </w:pPr>
      <w:r>
        <w:separator/>
      </w:r>
    </w:p>
  </w:footnote>
  <w:footnote w:type="continuationSeparator" w:id="0">
    <w:p w14:paraId="75C45282" w14:textId="77777777" w:rsidR="00A733E5" w:rsidRDefault="00A733E5"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917C4"/>
    <w:multiLevelType w:val="hybridMultilevel"/>
    <w:tmpl w:val="FCBE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505B21"/>
    <w:multiLevelType w:val="multilevel"/>
    <w:tmpl w:val="E424FAA2"/>
    <w:lvl w:ilvl="0">
      <w:start w:val="1"/>
      <w:numFmt w:val="decimal"/>
      <w:lvlText w:val="%1."/>
      <w:lvlJc w:val="left"/>
      <w:pPr>
        <w:ind w:left="297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5"/>
  </w:num>
  <w:num w:numId="2" w16cid:durableId="1835026855">
    <w:abstractNumId w:val="23"/>
  </w:num>
  <w:num w:numId="3" w16cid:durableId="1128016194">
    <w:abstractNumId w:val="16"/>
  </w:num>
  <w:num w:numId="4" w16cid:durableId="994916782">
    <w:abstractNumId w:val="17"/>
  </w:num>
  <w:num w:numId="5" w16cid:durableId="999844431">
    <w:abstractNumId w:val="9"/>
  </w:num>
  <w:num w:numId="6" w16cid:durableId="680009758">
    <w:abstractNumId w:val="24"/>
  </w:num>
  <w:num w:numId="7" w16cid:durableId="1893425821">
    <w:abstractNumId w:val="7"/>
  </w:num>
  <w:num w:numId="8" w16cid:durableId="1489204188">
    <w:abstractNumId w:val="2"/>
  </w:num>
  <w:num w:numId="9" w16cid:durableId="1073577333">
    <w:abstractNumId w:val="14"/>
  </w:num>
  <w:num w:numId="10" w16cid:durableId="863514606">
    <w:abstractNumId w:val="5"/>
  </w:num>
  <w:num w:numId="11" w16cid:durableId="1917979554">
    <w:abstractNumId w:val="18"/>
  </w:num>
  <w:num w:numId="12" w16cid:durableId="355497595">
    <w:abstractNumId w:val="10"/>
  </w:num>
  <w:num w:numId="13" w16cid:durableId="2132311569">
    <w:abstractNumId w:val="20"/>
  </w:num>
  <w:num w:numId="14" w16cid:durableId="1101072718">
    <w:abstractNumId w:val="4"/>
  </w:num>
  <w:num w:numId="15" w16cid:durableId="439687635">
    <w:abstractNumId w:val="30"/>
  </w:num>
  <w:num w:numId="16" w16cid:durableId="2019116015">
    <w:abstractNumId w:val="1"/>
  </w:num>
  <w:num w:numId="17" w16cid:durableId="1000155551">
    <w:abstractNumId w:val="21"/>
  </w:num>
  <w:num w:numId="18" w16cid:durableId="885530773">
    <w:abstractNumId w:val="12"/>
  </w:num>
  <w:num w:numId="19" w16cid:durableId="1215652358">
    <w:abstractNumId w:val="26"/>
  </w:num>
  <w:num w:numId="20" w16cid:durableId="41826961">
    <w:abstractNumId w:val="13"/>
  </w:num>
  <w:num w:numId="21" w16cid:durableId="1963540141">
    <w:abstractNumId w:val="3"/>
  </w:num>
  <w:num w:numId="22" w16cid:durableId="265694760">
    <w:abstractNumId w:val="28"/>
  </w:num>
  <w:num w:numId="23" w16cid:durableId="1891577278">
    <w:abstractNumId w:val="27"/>
  </w:num>
  <w:num w:numId="24" w16cid:durableId="1361399082">
    <w:abstractNumId w:val="25"/>
  </w:num>
  <w:num w:numId="25" w16cid:durableId="1962806076">
    <w:abstractNumId w:val="29"/>
  </w:num>
  <w:num w:numId="26" w16cid:durableId="2046826287">
    <w:abstractNumId w:val="19"/>
  </w:num>
  <w:num w:numId="27" w16cid:durableId="177668606">
    <w:abstractNumId w:val="0"/>
  </w:num>
  <w:num w:numId="28" w16cid:durableId="1953200029">
    <w:abstractNumId w:val="8"/>
  </w:num>
  <w:num w:numId="29" w16cid:durableId="1620994126">
    <w:abstractNumId w:val="6"/>
  </w:num>
  <w:num w:numId="30" w16cid:durableId="1878814816">
    <w:abstractNumId w:val="22"/>
  </w:num>
  <w:num w:numId="31" w16cid:durableId="549322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kFAIb9BugtAAAA"/>
  </w:docVars>
  <w:rsids>
    <w:rsidRoot w:val="00C052F4"/>
    <w:rsid w:val="000001F2"/>
    <w:rsid w:val="00000DC6"/>
    <w:rsid w:val="000124C0"/>
    <w:rsid w:val="00012B28"/>
    <w:rsid w:val="00013EDA"/>
    <w:rsid w:val="00020255"/>
    <w:rsid w:val="00022F37"/>
    <w:rsid w:val="000265E8"/>
    <w:rsid w:val="00033E71"/>
    <w:rsid w:val="00036F83"/>
    <w:rsid w:val="00043B56"/>
    <w:rsid w:val="0004771F"/>
    <w:rsid w:val="00052950"/>
    <w:rsid w:val="00053B58"/>
    <w:rsid w:val="000555F6"/>
    <w:rsid w:val="00057366"/>
    <w:rsid w:val="000623DA"/>
    <w:rsid w:val="00063D41"/>
    <w:rsid w:val="0007537F"/>
    <w:rsid w:val="00076C56"/>
    <w:rsid w:val="000844EC"/>
    <w:rsid w:val="00084DC6"/>
    <w:rsid w:val="00085500"/>
    <w:rsid w:val="00085AB8"/>
    <w:rsid w:val="00086721"/>
    <w:rsid w:val="00092001"/>
    <w:rsid w:val="000B343F"/>
    <w:rsid w:val="000B7D8A"/>
    <w:rsid w:val="000D3353"/>
    <w:rsid w:val="000E13F9"/>
    <w:rsid w:val="000F6E6F"/>
    <w:rsid w:val="00104901"/>
    <w:rsid w:val="00104E3A"/>
    <w:rsid w:val="001228CB"/>
    <w:rsid w:val="00124866"/>
    <w:rsid w:val="00124DA3"/>
    <w:rsid w:val="0013044C"/>
    <w:rsid w:val="00130D91"/>
    <w:rsid w:val="0013720C"/>
    <w:rsid w:val="00143339"/>
    <w:rsid w:val="00144067"/>
    <w:rsid w:val="00145D8C"/>
    <w:rsid w:val="00146ACD"/>
    <w:rsid w:val="001623B8"/>
    <w:rsid w:val="00166472"/>
    <w:rsid w:val="00180662"/>
    <w:rsid w:val="00184DC6"/>
    <w:rsid w:val="00185F91"/>
    <w:rsid w:val="00186202"/>
    <w:rsid w:val="00187307"/>
    <w:rsid w:val="001A6F77"/>
    <w:rsid w:val="001B18BA"/>
    <w:rsid w:val="001B7B72"/>
    <w:rsid w:val="001B7DDC"/>
    <w:rsid w:val="001C6DA8"/>
    <w:rsid w:val="001D28E1"/>
    <w:rsid w:val="001D6BAB"/>
    <w:rsid w:val="001E64FC"/>
    <w:rsid w:val="001F64FB"/>
    <w:rsid w:val="00207092"/>
    <w:rsid w:val="0021346C"/>
    <w:rsid w:val="002148F1"/>
    <w:rsid w:val="00223549"/>
    <w:rsid w:val="00250EF4"/>
    <w:rsid w:val="00251B06"/>
    <w:rsid w:val="002674FE"/>
    <w:rsid w:val="00272FB1"/>
    <w:rsid w:val="00274428"/>
    <w:rsid w:val="00275952"/>
    <w:rsid w:val="0027725D"/>
    <w:rsid w:val="002866AF"/>
    <w:rsid w:val="002A2ECB"/>
    <w:rsid w:val="002A34CB"/>
    <w:rsid w:val="002B385A"/>
    <w:rsid w:val="002B7EA1"/>
    <w:rsid w:val="002C2C40"/>
    <w:rsid w:val="002C6D44"/>
    <w:rsid w:val="002D1648"/>
    <w:rsid w:val="002D199F"/>
    <w:rsid w:val="002D2696"/>
    <w:rsid w:val="002D5E3D"/>
    <w:rsid w:val="002D6D20"/>
    <w:rsid w:val="002E065B"/>
    <w:rsid w:val="002E2597"/>
    <w:rsid w:val="002E44F0"/>
    <w:rsid w:val="002E60CA"/>
    <w:rsid w:val="002E7B3A"/>
    <w:rsid w:val="002F6100"/>
    <w:rsid w:val="002F72EC"/>
    <w:rsid w:val="00301178"/>
    <w:rsid w:val="00304072"/>
    <w:rsid w:val="00306D1F"/>
    <w:rsid w:val="00311AEF"/>
    <w:rsid w:val="00313AE0"/>
    <w:rsid w:val="00335259"/>
    <w:rsid w:val="003362B6"/>
    <w:rsid w:val="00337202"/>
    <w:rsid w:val="00341FCC"/>
    <w:rsid w:val="0034680B"/>
    <w:rsid w:val="003470E2"/>
    <w:rsid w:val="003530C0"/>
    <w:rsid w:val="0035328B"/>
    <w:rsid w:val="00375F7F"/>
    <w:rsid w:val="00376FC9"/>
    <w:rsid w:val="00397DBE"/>
    <w:rsid w:val="003B08BB"/>
    <w:rsid w:val="003B37F1"/>
    <w:rsid w:val="003B4F02"/>
    <w:rsid w:val="003B6F85"/>
    <w:rsid w:val="003B7CB7"/>
    <w:rsid w:val="003B7DD5"/>
    <w:rsid w:val="003C6D5F"/>
    <w:rsid w:val="003C6D62"/>
    <w:rsid w:val="003D1CC1"/>
    <w:rsid w:val="003E6CAC"/>
    <w:rsid w:val="003E79B7"/>
    <w:rsid w:val="003F3829"/>
    <w:rsid w:val="003F620A"/>
    <w:rsid w:val="003F7F51"/>
    <w:rsid w:val="00410F8B"/>
    <w:rsid w:val="00414587"/>
    <w:rsid w:val="0041787E"/>
    <w:rsid w:val="00417E1E"/>
    <w:rsid w:val="004214AC"/>
    <w:rsid w:val="00423AFC"/>
    <w:rsid w:val="00424282"/>
    <w:rsid w:val="00424A44"/>
    <w:rsid w:val="00427A17"/>
    <w:rsid w:val="004314AD"/>
    <w:rsid w:val="00433399"/>
    <w:rsid w:val="00434028"/>
    <w:rsid w:val="004409D0"/>
    <w:rsid w:val="00443CC7"/>
    <w:rsid w:val="0044499B"/>
    <w:rsid w:val="00450767"/>
    <w:rsid w:val="00453E1B"/>
    <w:rsid w:val="00462616"/>
    <w:rsid w:val="00464FA5"/>
    <w:rsid w:val="00472AD8"/>
    <w:rsid w:val="00480F66"/>
    <w:rsid w:val="0048129D"/>
    <w:rsid w:val="00484094"/>
    <w:rsid w:val="004853FE"/>
    <w:rsid w:val="00486B00"/>
    <w:rsid w:val="00490842"/>
    <w:rsid w:val="00494038"/>
    <w:rsid w:val="004943F6"/>
    <w:rsid w:val="00496434"/>
    <w:rsid w:val="004A0A6F"/>
    <w:rsid w:val="004B2A85"/>
    <w:rsid w:val="004C1700"/>
    <w:rsid w:val="004C2818"/>
    <w:rsid w:val="004C282C"/>
    <w:rsid w:val="004C4C80"/>
    <w:rsid w:val="004C4F02"/>
    <w:rsid w:val="004C7A6D"/>
    <w:rsid w:val="004D0229"/>
    <w:rsid w:val="004D1331"/>
    <w:rsid w:val="004E4F1B"/>
    <w:rsid w:val="004F266F"/>
    <w:rsid w:val="004F31DF"/>
    <w:rsid w:val="004F416B"/>
    <w:rsid w:val="004F428F"/>
    <w:rsid w:val="005053FA"/>
    <w:rsid w:val="00517923"/>
    <w:rsid w:val="00517CA8"/>
    <w:rsid w:val="0052227B"/>
    <w:rsid w:val="0053041A"/>
    <w:rsid w:val="005341D9"/>
    <w:rsid w:val="00541C9F"/>
    <w:rsid w:val="00541D2D"/>
    <w:rsid w:val="0054416B"/>
    <w:rsid w:val="005449A7"/>
    <w:rsid w:val="00551B65"/>
    <w:rsid w:val="00560593"/>
    <w:rsid w:val="00563D5D"/>
    <w:rsid w:val="00570608"/>
    <w:rsid w:val="00571904"/>
    <w:rsid w:val="00571E00"/>
    <w:rsid w:val="00577EF8"/>
    <w:rsid w:val="00586D76"/>
    <w:rsid w:val="005906AE"/>
    <w:rsid w:val="005B0EC9"/>
    <w:rsid w:val="005D0142"/>
    <w:rsid w:val="005D7041"/>
    <w:rsid w:val="005D7F08"/>
    <w:rsid w:val="005E071E"/>
    <w:rsid w:val="005E5425"/>
    <w:rsid w:val="005F3691"/>
    <w:rsid w:val="005F6CA7"/>
    <w:rsid w:val="00600308"/>
    <w:rsid w:val="0060040F"/>
    <w:rsid w:val="00603597"/>
    <w:rsid w:val="00605755"/>
    <w:rsid w:val="0061331C"/>
    <w:rsid w:val="00613E0B"/>
    <w:rsid w:val="006203E5"/>
    <w:rsid w:val="00621B2C"/>
    <w:rsid w:val="006247FE"/>
    <w:rsid w:val="00626891"/>
    <w:rsid w:val="00630FE2"/>
    <w:rsid w:val="00632CB7"/>
    <w:rsid w:val="00637FB8"/>
    <w:rsid w:val="0064388D"/>
    <w:rsid w:val="0064485A"/>
    <w:rsid w:val="00647EEB"/>
    <w:rsid w:val="0065357E"/>
    <w:rsid w:val="00667375"/>
    <w:rsid w:val="00670FDF"/>
    <w:rsid w:val="00671863"/>
    <w:rsid w:val="00671A46"/>
    <w:rsid w:val="00677839"/>
    <w:rsid w:val="00692B21"/>
    <w:rsid w:val="00696BF6"/>
    <w:rsid w:val="006A0235"/>
    <w:rsid w:val="006A35A6"/>
    <w:rsid w:val="006A71EF"/>
    <w:rsid w:val="006B1626"/>
    <w:rsid w:val="006B6751"/>
    <w:rsid w:val="006B6B6E"/>
    <w:rsid w:val="006C1E2F"/>
    <w:rsid w:val="006C5F2C"/>
    <w:rsid w:val="006C6666"/>
    <w:rsid w:val="006C73FD"/>
    <w:rsid w:val="006E7677"/>
    <w:rsid w:val="00700F83"/>
    <w:rsid w:val="00707252"/>
    <w:rsid w:val="007078CD"/>
    <w:rsid w:val="00710E13"/>
    <w:rsid w:val="007129D2"/>
    <w:rsid w:val="00716AD5"/>
    <w:rsid w:val="00722999"/>
    <w:rsid w:val="00722E71"/>
    <w:rsid w:val="00723FAE"/>
    <w:rsid w:val="007279B4"/>
    <w:rsid w:val="00744401"/>
    <w:rsid w:val="00744D3C"/>
    <w:rsid w:val="00745F98"/>
    <w:rsid w:val="0075005D"/>
    <w:rsid w:val="00756582"/>
    <w:rsid w:val="00756CC3"/>
    <w:rsid w:val="00766476"/>
    <w:rsid w:val="00770091"/>
    <w:rsid w:val="0077063E"/>
    <w:rsid w:val="00772B25"/>
    <w:rsid w:val="00773199"/>
    <w:rsid w:val="00786963"/>
    <w:rsid w:val="00790C2F"/>
    <w:rsid w:val="00795B2D"/>
    <w:rsid w:val="007B0441"/>
    <w:rsid w:val="007B67F6"/>
    <w:rsid w:val="007B7C0B"/>
    <w:rsid w:val="007C2D33"/>
    <w:rsid w:val="007C66DA"/>
    <w:rsid w:val="007D4C0B"/>
    <w:rsid w:val="007E79B5"/>
    <w:rsid w:val="007F0342"/>
    <w:rsid w:val="007F08BF"/>
    <w:rsid w:val="007F1D65"/>
    <w:rsid w:val="007F44A4"/>
    <w:rsid w:val="007F5860"/>
    <w:rsid w:val="007F744B"/>
    <w:rsid w:val="008008CF"/>
    <w:rsid w:val="00801DF5"/>
    <w:rsid w:val="00802E66"/>
    <w:rsid w:val="00806793"/>
    <w:rsid w:val="008106B4"/>
    <w:rsid w:val="008206C1"/>
    <w:rsid w:val="00826EAC"/>
    <w:rsid w:val="00842C34"/>
    <w:rsid w:val="008440F7"/>
    <w:rsid w:val="008469E6"/>
    <w:rsid w:val="008476E7"/>
    <w:rsid w:val="00850D2A"/>
    <w:rsid w:val="00865101"/>
    <w:rsid w:val="008669ED"/>
    <w:rsid w:val="008752AF"/>
    <w:rsid w:val="00881D2F"/>
    <w:rsid w:val="008838E4"/>
    <w:rsid w:val="00887262"/>
    <w:rsid w:val="0089389B"/>
    <w:rsid w:val="008939B0"/>
    <w:rsid w:val="00897ABF"/>
    <w:rsid w:val="008A097E"/>
    <w:rsid w:val="008A2B06"/>
    <w:rsid w:val="008A3D7A"/>
    <w:rsid w:val="008B519A"/>
    <w:rsid w:val="008B6A71"/>
    <w:rsid w:val="008C2DF3"/>
    <w:rsid w:val="008C371A"/>
    <w:rsid w:val="008D0809"/>
    <w:rsid w:val="008D245B"/>
    <w:rsid w:val="008D3852"/>
    <w:rsid w:val="008E159E"/>
    <w:rsid w:val="008F6507"/>
    <w:rsid w:val="00902B90"/>
    <w:rsid w:val="0090602D"/>
    <w:rsid w:val="0090624C"/>
    <w:rsid w:val="00906570"/>
    <w:rsid w:val="00916890"/>
    <w:rsid w:val="0091722A"/>
    <w:rsid w:val="00920833"/>
    <w:rsid w:val="0092169A"/>
    <w:rsid w:val="00927E81"/>
    <w:rsid w:val="00930428"/>
    <w:rsid w:val="009323A7"/>
    <w:rsid w:val="00932862"/>
    <w:rsid w:val="00945836"/>
    <w:rsid w:val="00947186"/>
    <w:rsid w:val="009524A2"/>
    <w:rsid w:val="0095409A"/>
    <w:rsid w:val="00955D6F"/>
    <w:rsid w:val="009712C3"/>
    <w:rsid w:val="00973A3F"/>
    <w:rsid w:val="009946F4"/>
    <w:rsid w:val="009A114D"/>
    <w:rsid w:val="009A177A"/>
    <w:rsid w:val="009B24E9"/>
    <w:rsid w:val="009B29FF"/>
    <w:rsid w:val="009B3F85"/>
    <w:rsid w:val="009B4796"/>
    <w:rsid w:val="009E4124"/>
    <w:rsid w:val="009E5D3C"/>
    <w:rsid w:val="009F19C0"/>
    <w:rsid w:val="009F1C7D"/>
    <w:rsid w:val="009F740D"/>
    <w:rsid w:val="009F7F67"/>
    <w:rsid w:val="00A11A26"/>
    <w:rsid w:val="00A122C8"/>
    <w:rsid w:val="00A13500"/>
    <w:rsid w:val="00A15E56"/>
    <w:rsid w:val="00A15F0F"/>
    <w:rsid w:val="00A23C3B"/>
    <w:rsid w:val="00A327CC"/>
    <w:rsid w:val="00A4067B"/>
    <w:rsid w:val="00A44DE6"/>
    <w:rsid w:val="00A508AC"/>
    <w:rsid w:val="00A50C15"/>
    <w:rsid w:val="00A54153"/>
    <w:rsid w:val="00A64605"/>
    <w:rsid w:val="00A64F9A"/>
    <w:rsid w:val="00A6517C"/>
    <w:rsid w:val="00A65E9F"/>
    <w:rsid w:val="00A670E4"/>
    <w:rsid w:val="00A72DB9"/>
    <w:rsid w:val="00A733E5"/>
    <w:rsid w:val="00A74284"/>
    <w:rsid w:val="00A837C8"/>
    <w:rsid w:val="00A843AF"/>
    <w:rsid w:val="00A86500"/>
    <w:rsid w:val="00A87F35"/>
    <w:rsid w:val="00A92141"/>
    <w:rsid w:val="00A92E03"/>
    <w:rsid w:val="00A939A7"/>
    <w:rsid w:val="00AA5BA2"/>
    <w:rsid w:val="00AB0214"/>
    <w:rsid w:val="00AB16DB"/>
    <w:rsid w:val="00AB6F69"/>
    <w:rsid w:val="00AC0540"/>
    <w:rsid w:val="00AC41EA"/>
    <w:rsid w:val="00AC6090"/>
    <w:rsid w:val="00AC6D5E"/>
    <w:rsid w:val="00AC78FF"/>
    <w:rsid w:val="00AD18BD"/>
    <w:rsid w:val="00AD6304"/>
    <w:rsid w:val="00AE4F63"/>
    <w:rsid w:val="00AE797F"/>
    <w:rsid w:val="00AF116F"/>
    <w:rsid w:val="00AF2F5C"/>
    <w:rsid w:val="00B0143B"/>
    <w:rsid w:val="00B10FA4"/>
    <w:rsid w:val="00B11A9D"/>
    <w:rsid w:val="00B143AC"/>
    <w:rsid w:val="00B14E5B"/>
    <w:rsid w:val="00B41B66"/>
    <w:rsid w:val="00B439EE"/>
    <w:rsid w:val="00B43B9B"/>
    <w:rsid w:val="00B57A03"/>
    <w:rsid w:val="00B60392"/>
    <w:rsid w:val="00B60BF5"/>
    <w:rsid w:val="00B6295B"/>
    <w:rsid w:val="00B70D5A"/>
    <w:rsid w:val="00B7105D"/>
    <w:rsid w:val="00B73035"/>
    <w:rsid w:val="00B730AE"/>
    <w:rsid w:val="00B73568"/>
    <w:rsid w:val="00B84C2A"/>
    <w:rsid w:val="00B954B2"/>
    <w:rsid w:val="00BA5524"/>
    <w:rsid w:val="00BA7452"/>
    <w:rsid w:val="00BC5812"/>
    <w:rsid w:val="00BC5D49"/>
    <w:rsid w:val="00BC6E0F"/>
    <w:rsid w:val="00BD4A91"/>
    <w:rsid w:val="00BE210B"/>
    <w:rsid w:val="00BF08D2"/>
    <w:rsid w:val="00BF39E1"/>
    <w:rsid w:val="00C04C83"/>
    <w:rsid w:val="00C052F4"/>
    <w:rsid w:val="00C0613F"/>
    <w:rsid w:val="00C1073A"/>
    <w:rsid w:val="00C147BC"/>
    <w:rsid w:val="00C15472"/>
    <w:rsid w:val="00C20006"/>
    <w:rsid w:val="00C21A87"/>
    <w:rsid w:val="00C2275C"/>
    <w:rsid w:val="00C22D95"/>
    <w:rsid w:val="00C24B15"/>
    <w:rsid w:val="00C25D67"/>
    <w:rsid w:val="00C32508"/>
    <w:rsid w:val="00C33D00"/>
    <w:rsid w:val="00C41E1D"/>
    <w:rsid w:val="00C454ED"/>
    <w:rsid w:val="00C4718F"/>
    <w:rsid w:val="00C50C97"/>
    <w:rsid w:val="00C519AF"/>
    <w:rsid w:val="00C70D50"/>
    <w:rsid w:val="00C70E71"/>
    <w:rsid w:val="00C73FC3"/>
    <w:rsid w:val="00C805C2"/>
    <w:rsid w:val="00C8519C"/>
    <w:rsid w:val="00C92D3E"/>
    <w:rsid w:val="00CA207F"/>
    <w:rsid w:val="00CA5F14"/>
    <w:rsid w:val="00CB693F"/>
    <w:rsid w:val="00CC3423"/>
    <w:rsid w:val="00CD0AD6"/>
    <w:rsid w:val="00CD7C92"/>
    <w:rsid w:val="00CF7D4E"/>
    <w:rsid w:val="00D019EA"/>
    <w:rsid w:val="00D0739B"/>
    <w:rsid w:val="00D0752D"/>
    <w:rsid w:val="00D12629"/>
    <w:rsid w:val="00D15EE8"/>
    <w:rsid w:val="00D239F6"/>
    <w:rsid w:val="00D26862"/>
    <w:rsid w:val="00D31C5B"/>
    <w:rsid w:val="00D409FC"/>
    <w:rsid w:val="00D4249E"/>
    <w:rsid w:val="00D43FC2"/>
    <w:rsid w:val="00D45F6C"/>
    <w:rsid w:val="00D46F77"/>
    <w:rsid w:val="00D52F39"/>
    <w:rsid w:val="00D550C5"/>
    <w:rsid w:val="00D56FC8"/>
    <w:rsid w:val="00D65431"/>
    <w:rsid w:val="00D65DA3"/>
    <w:rsid w:val="00D67069"/>
    <w:rsid w:val="00D752C9"/>
    <w:rsid w:val="00D75CFD"/>
    <w:rsid w:val="00D76B31"/>
    <w:rsid w:val="00D81548"/>
    <w:rsid w:val="00D83F85"/>
    <w:rsid w:val="00D861C7"/>
    <w:rsid w:val="00D87091"/>
    <w:rsid w:val="00D87332"/>
    <w:rsid w:val="00D9365D"/>
    <w:rsid w:val="00D93AA6"/>
    <w:rsid w:val="00D95479"/>
    <w:rsid w:val="00DA63DD"/>
    <w:rsid w:val="00DB0288"/>
    <w:rsid w:val="00DC17AA"/>
    <w:rsid w:val="00DD170D"/>
    <w:rsid w:val="00DF20AF"/>
    <w:rsid w:val="00DF2A41"/>
    <w:rsid w:val="00DF2AE4"/>
    <w:rsid w:val="00DF2B42"/>
    <w:rsid w:val="00DF78DF"/>
    <w:rsid w:val="00E013F4"/>
    <w:rsid w:val="00E02DD9"/>
    <w:rsid w:val="00E11F8E"/>
    <w:rsid w:val="00E14F0F"/>
    <w:rsid w:val="00E16FE9"/>
    <w:rsid w:val="00E3068B"/>
    <w:rsid w:val="00E3473F"/>
    <w:rsid w:val="00E55369"/>
    <w:rsid w:val="00E62E7D"/>
    <w:rsid w:val="00E63191"/>
    <w:rsid w:val="00E660C6"/>
    <w:rsid w:val="00E8459A"/>
    <w:rsid w:val="00E852CF"/>
    <w:rsid w:val="00E93EC4"/>
    <w:rsid w:val="00E94100"/>
    <w:rsid w:val="00EC119F"/>
    <w:rsid w:val="00EC1524"/>
    <w:rsid w:val="00ED1A26"/>
    <w:rsid w:val="00EE1E26"/>
    <w:rsid w:val="00EF5E4A"/>
    <w:rsid w:val="00F05F3A"/>
    <w:rsid w:val="00F21222"/>
    <w:rsid w:val="00F303EB"/>
    <w:rsid w:val="00F31A79"/>
    <w:rsid w:val="00F4066E"/>
    <w:rsid w:val="00F46CF3"/>
    <w:rsid w:val="00F54A95"/>
    <w:rsid w:val="00F6130D"/>
    <w:rsid w:val="00F822F5"/>
    <w:rsid w:val="00FA47B1"/>
    <w:rsid w:val="00FA6DA6"/>
    <w:rsid w:val="00FA7231"/>
    <w:rsid w:val="00FA7A23"/>
    <w:rsid w:val="00FC684E"/>
    <w:rsid w:val="00FD76BD"/>
    <w:rsid w:val="00FF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15822036">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96&amp;utm_source=template-word&amp;utm_medium=content&amp;utm_campaign=1-Page+Sponsorship+Proposal-word-12296&amp;lpa=1-Page+Sponsorship+Proposal+word+1229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9</TotalTime>
  <Pages>2</Pages>
  <Words>221</Words>
  <Characters>1263</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5</cp:revision>
  <cp:lastPrinted>2019-10-23T00:51:00Z</cp:lastPrinted>
  <dcterms:created xsi:type="dcterms:W3CDTF">2024-12-18T21:34:00Z</dcterms:created>
  <dcterms:modified xsi:type="dcterms:W3CDTF">2025-01-09T19:59:00Z</dcterms:modified>
</cp:coreProperties>
</file>